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9AC" w:rsidRPr="00531E0C" w:rsidRDefault="00A819AC" w:rsidP="00BC3E35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31E0C">
        <w:rPr>
          <w:rFonts w:ascii="Times New Roman" w:hAnsi="Times New Roman"/>
          <w:b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A819AC" w:rsidRPr="00531E0C" w:rsidRDefault="00A819AC" w:rsidP="00BC3E35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531E0C">
        <w:rPr>
          <w:rFonts w:ascii="Times New Roman" w:hAnsi="Times New Roman"/>
          <w:b/>
          <w:sz w:val="24"/>
          <w:szCs w:val="24"/>
          <w:lang w:eastAsia="ru-RU"/>
        </w:rPr>
        <w:t>"Сергачская средняя общеобразовательная школа №6"</w:t>
      </w:r>
    </w:p>
    <w:p w:rsidR="00A819AC" w:rsidRPr="00531E0C" w:rsidRDefault="00A819AC" w:rsidP="00BC3E35">
      <w:pPr>
        <w:spacing w:after="0" w:line="360" w:lineRule="auto"/>
        <w:ind w:firstLine="708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A819AC" w:rsidRPr="00531E0C" w:rsidRDefault="00A819AC" w:rsidP="00BC3E35">
      <w:pPr>
        <w:widowControl w:val="0"/>
        <w:autoSpaceDE w:val="0"/>
        <w:spacing w:after="120" w:line="360" w:lineRule="auto"/>
        <w:ind w:firstLine="708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A819AC" w:rsidRPr="00531E0C" w:rsidRDefault="00A819AC" w:rsidP="00BC3E35">
      <w:pPr>
        <w:keepNext/>
        <w:spacing w:before="240" w:after="60" w:line="360" w:lineRule="auto"/>
        <w:jc w:val="both"/>
        <w:outlineLvl w:val="3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Pr="00531E0C" w:rsidRDefault="00A819AC" w:rsidP="00BC3E35">
      <w:pPr>
        <w:keepNext/>
        <w:spacing w:before="240" w:after="60" w:line="360" w:lineRule="auto"/>
        <w:jc w:val="both"/>
        <w:outlineLvl w:val="3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Pr="00531E0C" w:rsidRDefault="00A819AC" w:rsidP="00BC3E35">
      <w:pPr>
        <w:keepNext/>
        <w:spacing w:before="240" w:after="60" w:line="360" w:lineRule="auto"/>
        <w:ind w:firstLine="708"/>
        <w:jc w:val="center"/>
        <w:outlineLvl w:val="3"/>
        <w:rPr>
          <w:rFonts w:ascii="Times New Roman" w:hAnsi="Times New Roman"/>
          <w:b/>
          <w:bCs/>
          <w:sz w:val="52"/>
          <w:szCs w:val="52"/>
          <w:lang w:eastAsia="ru-RU"/>
        </w:rPr>
      </w:pPr>
      <w:r w:rsidRPr="00531E0C">
        <w:rPr>
          <w:rFonts w:ascii="Times New Roman" w:hAnsi="Times New Roman"/>
          <w:b/>
          <w:bCs/>
          <w:sz w:val="52"/>
          <w:szCs w:val="52"/>
          <w:lang w:eastAsia="ru-RU"/>
        </w:rPr>
        <w:t>Индивидуальный проект</w:t>
      </w:r>
    </w:p>
    <w:p w:rsidR="00A819AC" w:rsidRPr="00BC3E35" w:rsidRDefault="00A819AC" w:rsidP="00BC3E35">
      <w:pPr>
        <w:jc w:val="center"/>
        <w:rPr>
          <w:rFonts w:ascii="Times New Roman" w:hAnsi="Times New Roman"/>
          <w:b/>
          <w:sz w:val="44"/>
          <w:szCs w:val="44"/>
        </w:rPr>
      </w:pPr>
      <w:r w:rsidRPr="00BC3E35">
        <w:rPr>
          <w:rFonts w:ascii="Times New Roman" w:hAnsi="Times New Roman"/>
          <w:b/>
          <w:sz w:val="44"/>
          <w:szCs w:val="44"/>
          <w:lang w:eastAsia="ru-RU"/>
        </w:rPr>
        <w:t>«</w:t>
      </w:r>
      <w:r w:rsidRPr="00BC3E35">
        <w:rPr>
          <w:rFonts w:ascii="Times New Roman" w:hAnsi="Times New Roman"/>
          <w:b/>
          <w:sz w:val="44"/>
          <w:szCs w:val="44"/>
        </w:rPr>
        <w:t>Вышивка бисером «Святая Фотина</w:t>
      </w:r>
      <w:r w:rsidRPr="00BC3E35">
        <w:rPr>
          <w:rFonts w:ascii="Times New Roman" w:hAnsi="Times New Roman"/>
          <w:b/>
          <w:sz w:val="44"/>
          <w:szCs w:val="44"/>
          <w:lang w:eastAsia="ru-RU"/>
        </w:rPr>
        <w:t>»</w:t>
      </w:r>
    </w:p>
    <w:p w:rsidR="00A819AC" w:rsidRPr="00BC3E35" w:rsidRDefault="00A819AC" w:rsidP="00BC3E35">
      <w:pPr>
        <w:spacing w:after="0" w:line="360" w:lineRule="auto"/>
        <w:ind w:firstLine="708"/>
        <w:jc w:val="center"/>
        <w:rPr>
          <w:rFonts w:ascii="Times New Roman" w:hAnsi="Times New Roman"/>
          <w:sz w:val="44"/>
          <w:szCs w:val="44"/>
          <w:lang w:eastAsia="ru-RU"/>
        </w:rPr>
      </w:pPr>
    </w:p>
    <w:p w:rsidR="00A819AC" w:rsidRPr="00531E0C" w:rsidRDefault="00A819AC" w:rsidP="00BC3E35">
      <w:pPr>
        <w:spacing w:after="0" w:line="360" w:lineRule="auto"/>
        <w:ind w:firstLine="708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531E0C">
        <w:rPr>
          <w:rFonts w:ascii="Times New Roman" w:hAnsi="Times New Roman"/>
          <w:sz w:val="32"/>
          <w:szCs w:val="32"/>
          <w:lang w:eastAsia="ru-RU"/>
        </w:rPr>
        <w:t>по технологии</w:t>
      </w:r>
    </w:p>
    <w:p w:rsidR="00A819AC" w:rsidRPr="00531E0C" w:rsidRDefault="00A819AC" w:rsidP="00BC3E35">
      <w:pPr>
        <w:spacing w:after="0" w:line="360" w:lineRule="auto"/>
        <w:ind w:firstLine="708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A819AC" w:rsidRPr="00531E0C" w:rsidRDefault="00A819AC" w:rsidP="00BC3E35">
      <w:pPr>
        <w:spacing w:after="0" w:line="360" w:lineRule="auto"/>
        <w:ind w:firstLine="708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531E0C">
        <w:rPr>
          <w:rFonts w:ascii="Times New Roman" w:hAnsi="Times New Roman"/>
          <w:sz w:val="32"/>
          <w:szCs w:val="32"/>
          <w:lang w:eastAsia="ru-RU"/>
        </w:rPr>
        <w:t>Тип проекта: Творческий проект</w:t>
      </w:r>
    </w:p>
    <w:p w:rsidR="00A819AC" w:rsidRPr="00531E0C" w:rsidRDefault="00A819AC" w:rsidP="00BC3E3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Default="00A819AC" w:rsidP="00BC3E3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Default="00A819AC" w:rsidP="00BC3E3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531E0C" w:rsidRDefault="00A819AC" w:rsidP="00BC3E3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531E0C" w:rsidRDefault="00A819AC" w:rsidP="00BC3E35">
      <w:pPr>
        <w:spacing w:after="12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ученицы</w:t>
      </w:r>
      <w:r w:rsidRPr="00531E0C">
        <w:rPr>
          <w:rFonts w:ascii="Times New Roman" w:hAnsi="Times New Roman"/>
          <w:sz w:val="24"/>
          <w:szCs w:val="24"/>
          <w:lang w:eastAsia="ru-RU"/>
        </w:rPr>
        <w:t xml:space="preserve"> 9 «А» класса</w:t>
      </w:r>
    </w:p>
    <w:p w:rsidR="00A819AC" w:rsidRPr="00531E0C" w:rsidRDefault="00A819AC" w:rsidP="00BC3E35">
      <w:pPr>
        <w:spacing w:after="12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Карягина Нина Владимировна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531E0C">
        <w:rPr>
          <w:rFonts w:ascii="Times New Roman" w:hAnsi="Times New Roman"/>
          <w:sz w:val="24"/>
          <w:szCs w:val="24"/>
          <w:lang w:eastAsia="ru-RU"/>
        </w:rPr>
        <w:tab/>
      </w:r>
    </w:p>
    <w:p w:rsidR="00A819AC" w:rsidRPr="00531E0C" w:rsidRDefault="00A819AC" w:rsidP="00BC3E35">
      <w:pPr>
        <w:spacing w:before="240" w:after="60" w:line="360" w:lineRule="auto"/>
        <w:jc w:val="right"/>
        <w:outlineLvl w:val="4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531E0C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                    </w:t>
      </w:r>
      <w:r w:rsidRPr="00531E0C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Руководитель проекта: учитель технологии</w:t>
      </w:r>
    </w:p>
    <w:p w:rsidR="00A819AC" w:rsidRDefault="00A819AC" w:rsidP="00BC3E35">
      <w:pPr>
        <w:widowControl w:val="0"/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31E0C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                                                                       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        </w:t>
      </w:r>
      <w:r w:rsidRPr="00531E0C">
        <w:rPr>
          <w:rFonts w:ascii="Times New Roman" w:hAnsi="Times New Roman"/>
          <w:bCs/>
          <w:iCs/>
          <w:sz w:val="24"/>
          <w:szCs w:val="24"/>
          <w:lang w:eastAsia="ru-RU"/>
        </w:rPr>
        <w:t>Устимова Елена Ивановна</w:t>
      </w:r>
    </w:p>
    <w:p w:rsidR="00A819AC" w:rsidRDefault="00A819AC" w:rsidP="00BC3E35">
      <w:pPr>
        <w:widowControl w:val="0"/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A819AC" w:rsidRDefault="00A819AC" w:rsidP="00BC3E35">
      <w:pPr>
        <w:widowControl w:val="0"/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A819AC" w:rsidRDefault="00A819AC" w:rsidP="00BC3E35">
      <w:pPr>
        <w:widowControl w:val="0"/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A819AC" w:rsidRPr="00037E7E" w:rsidRDefault="00A819AC" w:rsidP="00BC3E35">
      <w:pPr>
        <w:widowControl w:val="0"/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A819AC" w:rsidRPr="00BC3E35" w:rsidRDefault="00A819AC" w:rsidP="00BC3E35">
      <w:pPr>
        <w:spacing w:line="36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531E0C">
        <w:rPr>
          <w:rFonts w:ascii="Times New Roman" w:hAnsi="Times New Roman"/>
          <w:bCs/>
          <w:sz w:val="24"/>
          <w:szCs w:val="24"/>
          <w:lang w:eastAsia="ru-RU"/>
        </w:rPr>
        <w:t>г. Сергач</w:t>
      </w:r>
    </w:p>
    <w:p w:rsidR="00A819AC" w:rsidRPr="00BC3E35" w:rsidRDefault="00A819AC" w:rsidP="00BC3E35">
      <w:pPr>
        <w:spacing w:after="0" w:line="360" w:lineRule="auto"/>
        <w:ind w:right="141"/>
        <w:jc w:val="center"/>
        <w:rPr>
          <w:rFonts w:ascii="Times New Roman" w:hAnsi="Times New Roman"/>
          <w:i/>
          <w:sz w:val="24"/>
          <w:szCs w:val="24"/>
        </w:rPr>
        <w:sectPr w:rsidR="00A819AC" w:rsidRPr="00BC3E35" w:rsidSect="00BC3E35">
          <w:footerReference w:type="even" r:id="rId7"/>
          <w:footerReference w:type="default" r:id="rId8"/>
          <w:type w:val="continuous"/>
          <w:pgSz w:w="11906" w:h="16838"/>
          <w:pgMar w:top="1134" w:right="991" w:bottom="1134" w:left="1701" w:header="708" w:footer="708" w:gutter="0"/>
          <w:pgBorders w:offsetFrom="page">
            <w:top w:val="single" w:sz="8" w:space="24" w:color="7030A0"/>
            <w:left w:val="single" w:sz="8" w:space="24" w:color="7030A0"/>
            <w:bottom w:val="single" w:sz="8" w:space="24" w:color="7030A0"/>
            <w:right w:val="single" w:sz="8" w:space="24" w:color="7030A0"/>
          </w:pgBorders>
          <w:cols w:space="1"/>
          <w:titlePg/>
          <w:docGrid w:linePitch="360"/>
        </w:sectPr>
      </w:pPr>
      <w:r w:rsidRPr="00BC3E35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0</w:t>
      </w:r>
    </w:p>
    <w:p w:rsidR="00A819AC" w:rsidRDefault="00A819AC" w:rsidP="00BC3E35">
      <w:pPr>
        <w:rPr>
          <w:rFonts w:ascii="Times New Roman" w:hAnsi="Times New Roman"/>
          <w:color w:val="C00000"/>
          <w:sz w:val="28"/>
          <w:szCs w:val="28"/>
        </w:rPr>
        <w:sectPr w:rsidR="00A819AC" w:rsidSect="008B5921">
          <w:pgSz w:w="11906" w:h="16838"/>
          <w:pgMar w:top="1134" w:right="850" w:bottom="1134" w:left="1701" w:header="708" w:footer="708" w:gutter="0"/>
          <w:pgBorders w:offsetFrom="page">
            <w:top w:val="single" w:sz="8" w:space="24" w:color="7030A0"/>
            <w:left w:val="single" w:sz="8" w:space="24" w:color="7030A0"/>
            <w:bottom w:val="single" w:sz="8" w:space="24" w:color="7030A0"/>
            <w:right w:val="single" w:sz="8" w:space="24" w:color="7030A0"/>
          </w:pgBorders>
          <w:cols w:space="708"/>
          <w:docGrid w:linePitch="360"/>
        </w:sectPr>
      </w:pPr>
    </w:p>
    <w:p w:rsidR="00A819AC" w:rsidRDefault="00A819AC" w:rsidP="000B69E9">
      <w:pPr>
        <w:pStyle w:val="TOCHeading"/>
        <w:spacing w:before="0" w:after="240" w:line="360" w:lineRule="auto"/>
        <w:jc w:val="both"/>
        <w:rPr>
          <w:color w:val="auto"/>
        </w:rPr>
      </w:pPr>
      <w:r w:rsidRPr="00531E0C">
        <w:rPr>
          <w:color w:val="auto"/>
        </w:rPr>
        <w:t>Содержание</w:t>
      </w:r>
    </w:p>
    <w:p w:rsidR="00A819AC" w:rsidRPr="005000BA" w:rsidRDefault="00A819AC" w:rsidP="000B69E9">
      <w:pPr>
        <w:pStyle w:val="TOCHeading"/>
        <w:spacing w:before="0" w:after="240" w:line="36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5000BA">
        <w:rPr>
          <w:rFonts w:ascii="Times New Roman" w:hAnsi="Times New Roman"/>
          <w:b w:val="0"/>
          <w:color w:val="auto"/>
          <w:sz w:val="24"/>
          <w:szCs w:val="24"/>
        </w:rPr>
        <w:t xml:space="preserve"> 1.Краткая аннотация проекта                                                                                      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     </w:t>
      </w:r>
      <w:r w:rsidRPr="005000BA">
        <w:rPr>
          <w:rFonts w:ascii="Times New Roman" w:hAnsi="Times New Roman"/>
          <w:b w:val="0"/>
          <w:color w:val="auto"/>
          <w:sz w:val="24"/>
          <w:szCs w:val="24"/>
        </w:rPr>
        <w:t>3</w:t>
      </w:r>
    </w:p>
    <w:p w:rsidR="00A819AC" w:rsidRPr="005000BA" w:rsidRDefault="00A819AC" w:rsidP="000B69E9">
      <w:pPr>
        <w:spacing w:line="360" w:lineRule="auto"/>
        <w:rPr>
          <w:rFonts w:ascii="Times New Roman" w:hAnsi="Times New Roman"/>
          <w:sz w:val="24"/>
          <w:szCs w:val="24"/>
        </w:rPr>
      </w:pPr>
      <w:r w:rsidRPr="005000BA">
        <w:rPr>
          <w:rFonts w:ascii="Times New Roman" w:hAnsi="Times New Roman"/>
          <w:sz w:val="24"/>
          <w:szCs w:val="24"/>
        </w:rPr>
        <w:t>2. Обо</w:t>
      </w:r>
      <w:r>
        <w:rPr>
          <w:rFonts w:ascii="Times New Roman" w:hAnsi="Times New Roman"/>
          <w:sz w:val="24"/>
          <w:szCs w:val="24"/>
        </w:rPr>
        <w:t>снование необходимости проекта. Первоначальные идеи</w:t>
      </w:r>
      <w:r w:rsidRPr="005000BA"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rFonts w:ascii="Times New Roman" w:hAnsi="Times New Roman"/>
          <w:sz w:val="24"/>
          <w:szCs w:val="24"/>
        </w:rPr>
        <w:t xml:space="preserve">           4</w:t>
      </w:r>
      <w:r w:rsidRPr="005000BA">
        <w:rPr>
          <w:rFonts w:ascii="Times New Roman" w:hAnsi="Times New Roman"/>
          <w:sz w:val="24"/>
          <w:szCs w:val="24"/>
        </w:rPr>
        <w:t xml:space="preserve">              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</w:p>
    <w:p w:rsidR="00A819AC" w:rsidRPr="005000BA" w:rsidRDefault="00A819AC" w:rsidP="000B69E9">
      <w:pPr>
        <w:spacing w:line="360" w:lineRule="auto"/>
        <w:rPr>
          <w:rFonts w:ascii="Times New Roman" w:hAnsi="Times New Roman"/>
          <w:sz w:val="24"/>
          <w:szCs w:val="24"/>
        </w:rPr>
      </w:pPr>
      <w:r w:rsidRPr="005000BA">
        <w:rPr>
          <w:rFonts w:ascii="Times New Roman" w:hAnsi="Times New Roman"/>
          <w:sz w:val="24"/>
          <w:szCs w:val="24"/>
        </w:rPr>
        <w:t>3. Истори</w:t>
      </w:r>
      <w:r>
        <w:rPr>
          <w:rFonts w:ascii="Times New Roman" w:hAnsi="Times New Roman"/>
          <w:sz w:val="24"/>
          <w:szCs w:val="24"/>
        </w:rPr>
        <w:t>ческая справка</w:t>
      </w:r>
      <w:r w:rsidRPr="005000B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6</w:t>
      </w:r>
    </w:p>
    <w:p w:rsidR="00A819AC" w:rsidRPr="005000BA" w:rsidRDefault="00A819AC" w:rsidP="000B69E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  Материалы и инструменты</w:t>
      </w:r>
      <w:r w:rsidRPr="005000BA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8</w:t>
      </w:r>
    </w:p>
    <w:p w:rsidR="00A819AC" w:rsidRPr="005000BA" w:rsidRDefault="00A819AC" w:rsidP="000B69E9">
      <w:pPr>
        <w:spacing w:line="360" w:lineRule="auto"/>
        <w:rPr>
          <w:rFonts w:ascii="Times New Roman" w:hAnsi="Times New Roman"/>
          <w:sz w:val="24"/>
          <w:szCs w:val="24"/>
        </w:rPr>
      </w:pPr>
      <w:r w:rsidRPr="005000BA">
        <w:rPr>
          <w:rFonts w:ascii="Times New Roman" w:hAnsi="Times New Roman"/>
          <w:sz w:val="24"/>
          <w:szCs w:val="24"/>
        </w:rPr>
        <w:t>4.2.</w:t>
      </w:r>
      <w:r w:rsidRPr="000B69E9">
        <w:rPr>
          <w:rFonts w:ascii="Times New Roman" w:hAnsi="Times New Roman"/>
          <w:sz w:val="24"/>
          <w:szCs w:val="24"/>
        </w:rPr>
        <w:t xml:space="preserve"> </w:t>
      </w:r>
      <w:r w:rsidRPr="005000BA">
        <w:rPr>
          <w:rFonts w:ascii="Times New Roman" w:hAnsi="Times New Roman"/>
          <w:sz w:val="24"/>
          <w:szCs w:val="24"/>
        </w:rPr>
        <w:t xml:space="preserve">Последовательность выполнения изделия. Реализация проекта                     </w:t>
      </w:r>
      <w:r>
        <w:rPr>
          <w:rFonts w:ascii="Times New Roman" w:hAnsi="Times New Roman"/>
          <w:sz w:val="24"/>
          <w:szCs w:val="24"/>
        </w:rPr>
        <w:t xml:space="preserve">        8</w:t>
      </w:r>
    </w:p>
    <w:p w:rsidR="00A819AC" w:rsidRPr="005000BA" w:rsidRDefault="00A819AC" w:rsidP="000B69E9">
      <w:pPr>
        <w:pStyle w:val="ListParagraph"/>
        <w:tabs>
          <w:tab w:val="left" w:pos="714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000BA">
        <w:rPr>
          <w:rFonts w:ascii="Times New Roman" w:hAnsi="Times New Roman"/>
          <w:noProof/>
          <w:sz w:val="24"/>
          <w:szCs w:val="24"/>
          <w:lang w:eastAsia="ru-RU"/>
        </w:rPr>
        <w:t>5.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</w:t>
      </w:r>
      <w:r w:rsidRPr="005000BA">
        <w:rPr>
          <w:rFonts w:ascii="Times New Roman" w:hAnsi="Times New Roman"/>
          <w:sz w:val="24"/>
          <w:szCs w:val="24"/>
        </w:rPr>
        <w:t xml:space="preserve">Расчет себестоимости изделия. Экологическое обоснование.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5000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000B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1</w:t>
      </w:r>
    </w:p>
    <w:p w:rsidR="00A819AC" w:rsidRPr="005000BA" w:rsidRDefault="00A819AC" w:rsidP="000B69E9">
      <w:pPr>
        <w:spacing w:line="360" w:lineRule="auto"/>
        <w:rPr>
          <w:rFonts w:ascii="Times New Roman" w:hAnsi="Times New Roman"/>
          <w:sz w:val="24"/>
          <w:szCs w:val="24"/>
        </w:rPr>
      </w:pPr>
      <w:r w:rsidRPr="005000BA">
        <w:rPr>
          <w:rFonts w:ascii="Times New Roman" w:hAnsi="Times New Roman"/>
          <w:sz w:val="24"/>
          <w:szCs w:val="24"/>
        </w:rPr>
        <w:t xml:space="preserve"> 6.</w:t>
      </w:r>
      <w:r>
        <w:rPr>
          <w:rFonts w:ascii="Times New Roman" w:hAnsi="Times New Roman"/>
          <w:sz w:val="24"/>
          <w:szCs w:val="24"/>
        </w:rPr>
        <w:t xml:space="preserve"> Самооценка. </w:t>
      </w:r>
      <w:r w:rsidRPr="005000BA">
        <w:rPr>
          <w:rFonts w:ascii="Times New Roman" w:hAnsi="Times New Roman"/>
          <w:sz w:val="24"/>
          <w:szCs w:val="24"/>
        </w:rPr>
        <w:t xml:space="preserve">Реклама изделия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12                      </w:t>
      </w:r>
    </w:p>
    <w:p w:rsidR="00A819AC" w:rsidRPr="005000BA" w:rsidRDefault="00A819AC" w:rsidP="000B69E9">
      <w:pPr>
        <w:spacing w:line="360" w:lineRule="auto"/>
        <w:rPr>
          <w:rFonts w:ascii="Times New Roman" w:hAnsi="Times New Roman"/>
          <w:sz w:val="24"/>
          <w:szCs w:val="24"/>
        </w:rPr>
      </w:pPr>
      <w:r w:rsidRPr="005000BA">
        <w:rPr>
          <w:rFonts w:ascii="Times New Roman" w:hAnsi="Times New Roman"/>
          <w:sz w:val="24"/>
          <w:szCs w:val="24"/>
        </w:rPr>
        <w:t xml:space="preserve">7. Список литературы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5000BA"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>5</w:t>
      </w: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819AC" w:rsidRPr="0069416E" w:rsidRDefault="00A819AC" w:rsidP="0069416E">
      <w:pPr>
        <w:shd w:val="clear" w:color="auto" w:fill="FFFFFF"/>
        <w:spacing w:after="0" w:line="360" w:lineRule="auto"/>
        <w:ind w:left="-18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69E9">
        <w:rPr>
          <w:rFonts w:ascii="Times New Roman" w:hAnsi="Times New Roman"/>
          <w:b/>
          <w:color w:val="000000"/>
          <w:sz w:val="24"/>
          <w:szCs w:val="24"/>
          <w:lang w:eastAsia="ru-RU"/>
        </w:rPr>
        <w:t>1.</w:t>
      </w:r>
      <w:r w:rsidRPr="000B69E9">
        <w:rPr>
          <w:b/>
        </w:rPr>
        <w:t xml:space="preserve"> </w:t>
      </w:r>
      <w:r w:rsidRPr="000B69E9">
        <w:rPr>
          <w:rFonts w:ascii="Times New Roman" w:hAnsi="Times New Roman"/>
          <w:b/>
          <w:color w:val="000000"/>
          <w:sz w:val="24"/>
          <w:szCs w:val="24"/>
          <w:lang w:eastAsia="ru-RU"/>
        </w:rPr>
        <w:t>Краткая аннотация проекта</w:t>
      </w:r>
      <w:r w:rsidRPr="000B69E9">
        <w:rPr>
          <w:rFonts w:ascii="Times New Roman" w:hAnsi="Times New Roman"/>
          <w:b/>
          <w:color w:val="000000"/>
          <w:sz w:val="24"/>
          <w:szCs w:val="24"/>
          <w:lang w:eastAsia="ru-RU"/>
        </w:rPr>
        <w:br/>
      </w:r>
      <w:r w:rsidRPr="00BC3E35">
        <w:rPr>
          <w:rFonts w:ascii="Times New Roman" w:hAnsi="Times New Roman"/>
          <w:sz w:val="24"/>
          <w:szCs w:val="24"/>
          <w:lang w:eastAsia="ru-RU"/>
        </w:rPr>
        <w:t>Невозможно удержаться от восхищения при виде узоров, вышитых бисером. Трудно поверить, что эти картины не написаны кистью художника на холсте, а вышиты иглой опытной мастерицы-вышивальщицы. Игра красок завораживает, и хочется тоже взять в руки иголку с ниткой и, подбирая бисеринку к бисеринке, создать нечто подобное.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Когда-то очень давно бисер стоил немалых денег, а способ производства крошечных бусинок хранили как сокровенную тайну. Бисером, словно драгоценным жемчугом, расшивали дорогую одежду и обувь, предметы культа и вещи, призванные украшать быт богатых людей. Из него создавали великолепные картины, которые ныне бережно хранятся в лучших музеях мира. Настали иные времена, и бисер перестал быть роскошью. Современная рукодельница может пойти в магазин и выбрать бусинки по своему вкусу. Теперь промышленность выпускает бисер разных размеров и оттенков. Маленьким стеклянным крупинкам придают самые замысловатые формы.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 век научно-технического прогресса, когда появилось огромное количество новых тканей и материалов, интерес к бисеру упал. Правда ненадолго, ведь все новое когда-нибудь становится привычным и перестает удивлять. Так случилось и с бисером: магия многоцветных капелек вновь начала манить к себе людей, открывая неувядающее очарование бисера.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Я давно научилась вышивать крестом. Сделала много необычных вышивок разной формы, различных расцветок.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Когда-то у меня порвалась заколка, сделанная из бисера. Весь бисер рассыпался на пол. Пока я его собирала, думала, как бы применить эти маленькие штучки, случайно наткнулась на свои вышивки. Меня осенило, я решила сделать вышивку бисером.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Потом я купила набор для вышивки бисером. И как только начала вышивать, увлеклась, и мне очень это понравилось. Теперь я стремлюсь узнавать что-то новое!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br/>
      </w: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0B69E9" w:rsidRDefault="00A819AC" w:rsidP="000B69E9">
      <w:pPr>
        <w:pStyle w:val="TOC1"/>
      </w:pPr>
      <w:r w:rsidRPr="000B69E9">
        <w:t>2. Обоснование необходимости проекта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Работу из бисера трудно найти в магазине. Но можно создать желаемое своими руками, и у этого есть целый ряд неоспоримых преимуществ.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Во-первых, собственноручно расшитая работа обойдется вам намного дешевле.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Во-вторых, вы станете обладательницей уникального изделия. Вышивка бисером — это еще и невероятно модно.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Конечно, и в бутиках можно встретить оригинальную вещь, однако стоить она будет немало. Даже если узор, которым вы воспользовались, придуман не вами, а опытным дизайнером, он все равно будет единственным в своем роде, ведь вы вложили в него частицу своей индивидуальности, своей души. И, наконец, самое главное: вышивая бисером, вы получите огромное удовольствие. Не случайно современные женщины стали все чаще и чаще обращаться к рукоделию.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Третье, медики признают, что вышивание прекрасно успокаивает нервы, снимает стресс.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Тут-то и придет на помощь приятное занятие — вышивание. Не надо бояться, что оно отнимет слишком много драгоценного времени, которого вечно не хватает, ведь вышивать можно не только по выходным дням, но и вечерами, во время просмотра любимых фильмов и мультиков. Рукоделие телевизору не помеха.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Вышивание — созидательный и творческий отдых, хорошее лекарство против стресса, страхов и тревог.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Оно возвращает силы и энергию, наконец, оно поднимает самооценку. Согласитесь, сознавать, что этот шедевр, достойный музейного стенда, вы сделали своими руками, очень приятно. Если вы оденете вышитую бисером вещь, то непременно услышите восторги друзей, родственников и знакомых; если украсите бисером собственные джинсы или курточку маленького ребенка, обязательно поймаете завистливые взгляды прохожих.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В-четвертых, бисер дает отличную возможность подарить «вторую жизнь» старой одежде, обновить свой гардероб.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Купив новую простенькую и недорогую вещицу, вы можете расшить ее бисером и превратить в шикарную вещь. Костюм моды позапрошлогоднего сезона вновь станет актуальным, и для этого всего-то нужно подобрать подходящий бисер и проявить немного фантазии и терпения. Вышивка бисером хороша еще и тем, что она быстрее, чем многие другие виды вышивания, позволяет увидеть результаты своего труда. Этот вид рукоделия не слишком сложен и незамысловат.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Пятое, умение вышивать бисером избавляет от проблемы ломать голову над извечным вопросом: что подарить подруге, маме, бабушке на день рождения, восьмое марта, новый год, и другие праздники.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Шестое, любая вышивка, в том числе и бисерная, объединяет, помогает найти общий язык с самыми разными людьми.</w:t>
      </w: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Вывод: все перечисленные доводы убедили меня, заняться этим интереснейшим искусством.</w:t>
      </w: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Итак,</w:t>
      </w:r>
    </w:p>
    <w:p w:rsidR="00A819AC" w:rsidRPr="0030398B" w:rsidRDefault="00A819AC" w:rsidP="0030398B">
      <w:pPr>
        <w:shd w:val="clear" w:color="auto" w:fill="FFFFFF"/>
        <w:spacing w:after="0" w:line="294" w:lineRule="atLeast"/>
        <w:rPr>
          <w:rFonts w:ascii="Times New Roman" w:hAnsi="Times New Roman"/>
          <w:b/>
          <w:sz w:val="24"/>
          <w:szCs w:val="24"/>
          <w:lang w:eastAsia="ru-RU"/>
        </w:rPr>
      </w:pPr>
      <w:r w:rsidRPr="0030398B">
        <w:rPr>
          <w:rFonts w:ascii="Times New Roman" w:hAnsi="Times New Roman"/>
          <w:b/>
          <w:bCs/>
          <w:sz w:val="24"/>
          <w:szCs w:val="24"/>
          <w:lang w:eastAsia="ru-RU"/>
        </w:rPr>
        <w:t>Цель проекта :</w:t>
      </w:r>
    </w:p>
    <w:p w:rsidR="00A819AC" w:rsidRPr="0030398B" w:rsidRDefault="00A819AC" w:rsidP="0030398B">
      <w:pPr>
        <w:shd w:val="clear" w:color="auto" w:fill="FFFFFF"/>
        <w:spacing w:after="0" w:line="294" w:lineRule="atLeast"/>
        <w:rPr>
          <w:rFonts w:ascii="Times New Roman" w:hAnsi="Times New Roman"/>
          <w:sz w:val="24"/>
          <w:szCs w:val="24"/>
          <w:lang w:eastAsia="ru-RU"/>
        </w:rPr>
      </w:pPr>
      <w:r w:rsidRPr="0030398B">
        <w:rPr>
          <w:rFonts w:ascii="Times New Roman" w:hAnsi="Times New Roman"/>
          <w:sz w:val="24"/>
          <w:szCs w:val="24"/>
          <w:lang w:eastAsia="ru-RU"/>
        </w:rPr>
        <w:t>изготовить вышивку из бисера на материале.</w:t>
      </w:r>
    </w:p>
    <w:p w:rsidR="00A819AC" w:rsidRPr="0030398B" w:rsidRDefault="00A819AC" w:rsidP="0030398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30398B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A819AC" w:rsidRPr="009750B5" w:rsidRDefault="00A819AC" w:rsidP="0030398B">
      <w:pPr>
        <w:pStyle w:val="ListParagraph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изучить</w:t>
      </w:r>
      <w:r w:rsidRPr="009750B5">
        <w:rPr>
          <w:rFonts w:ascii="Times New Roman" w:hAnsi="Times New Roman"/>
          <w:sz w:val="24"/>
          <w:szCs w:val="24"/>
        </w:rPr>
        <w:t xml:space="preserve"> литературу по </w:t>
      </w:r>
      <w:r>
        <w:rPr>
          <w:rFonts w:ascii="Times New Roman" w:hAnsi="Times New Roman"/>
          <w:sz w:val="24"/>
          <w:szCs w:val="24"/>
        </w:rPr>
        <w:t>вышиванию бисером</w:t>
      </w:r>
      <w:r w:rsidRPr="009750B5">
        <w:rPr>
          <w:rFonts w:ascii="Times New Roman" w:hAnsi="Times New Roman"/>
          <w:sz w:val="24"/>
          <w:szCs w:val="24"/>
        </w:rPr>
        <w:t xml:space="preserve"> и выбрать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50B5">
        <w:rPr>
          <w:rFonts w:ascii="Times New Roman" w:hAnsi="Times New Roman"/>
          <w:sz w:val="24"/>
          <w:szCs w:val="24"/>
        </w:rPr>
        <w:t xml:space="preserve">интересную схему </w:t>
      </w:r>
      <w:r>
        <w:rPr>
          <w:rFonts w:ascii="Times New Roman" w:hAnsi="Times New Roman"/>
          <w:sz w:val="24"/>
          <w:szCs w:val="24"/>
        </w:rPr>
        <w:t>изготовления носков;</w:t>
      </w:r>
    </w:p>
    <w:p w:rsidR="00A819AC" w:rsidRDefault="00A819AC" w:rsidP="0030398B">
      <w:pPr>
        <w:pStyle w:val="ListParagraph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9750B5">
        <w:rPr>
          <w:rFonts w:ascii="Times New Roman" w:hAnsi="Times New Roman"/>
          <w:sz w:val="24"/>
          <w:szCs w:val="24"/>
        </w:rPr>
        <w:t>рименить знания и умения, полученные на</w:t>
      </w:r>
      <w:r>
        <w:rPr>
          <w:rFonts w:ascii="Times New Roman" w:hAnsi="Times New Roman"/>
          <w:sz w:val="24"/>
          <w:szCs w:val="24"/>
        </w:rPr>
        <w:t xml:space="preserve"> уроках технологии;</w:t>
      </w:r>
    </w:p>
    <w:p w:rsidR="00A819AC" w:rsidRDefault="00A819AC" w:rsidP="0030398B">
      <w:pPr>
        <w:pStyle w:val="ListParagraph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9750B5">
        <w:rPr>
          <w:rFonts w:ascii="Times New Roman" w:hAnsi="Times New Roman"/>
          <w:sz w:val="24"/>
          <w:szCs w:val="24"/>
        </w:rPr>
        <w:t>облюдать правила безопасной работы при</w:t>
      </w:r>
      <w:r>
        <w:rPr>
          <w:rFonts w:ascii="Times New Roman" w:hAnsi="Times New Roman"/>
          <w:sz w:val="24"/>
          <w:szCs w:val="24"/>
        </w:rPr>
        <w:t xml:space="preserve"> вышивании бисером</w:t>
      </w:r>
    </w:p>
    <w:p w:rsidR="00A819AC" w:rsidRPr="009750B5" w:rsidRDefault="00A819AC" w:rsidP="0030398B">
      <w:pPr>
        <w:pStyle w:val="ListParagraph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проанализировать затраты на изготовление изделия</w:t>
      </w:r>
      <w:r w:rsidRPr="009750B5">
        <w:rPr>
          <w:rFonts w:ascii="Times New Roman" w:hAnsi="Times New Roman"/>
          <w:sz w:val="24"/>
          <w:szCs w:val="24"/>
        </w:rPr>
        <w:t>.</w:t>
      </w:r>
    </w:p>
    <w:p w:rsidR="00A819AC" w:rsidRPr="00BC3E35" w:rsidRDefault="00A819AC" w:rsidP="0069416E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>Первонанальные идеи</w:t>
      </w:r>
    </w:p>
    <w:p w:rsidR="00A819AC" w:rsidRPr="00BC3E35" w:rsidRDefault="00A819AC" w:rsidP="0069416E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 процессе изучения и сбора информации было рассмотрено много вариантов изделий, которые можно было бы изготовить:</w:t>
      </w:r>
    </w:p>
    <w:p w:rsidR="00A819AC" w:rsidRPr="00BC3E35" w:rsidRDefault="00A819AC" w:rsidP="0069416E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Ковровая вышивка – данная технология очень интересная, но требует огромного мастерства и материальных затрат</w:t>
      </w:r>
    </w:p>
    <w:p w:rsidR="00A819AC" w:rsidRPr="00BC3E35" w:rsidRDefault="00A819AC" w:rsidP="0069416E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Вязание – распространенный вид рукоделия, требует большого мастерства и терпения.</w:t>
      </w:r>
    </w:p>
    <w:p w:rsidR="00A819AC" w:rsidRPr="00BC3E35" w:rsidRDefault="00A819AC" w:rsidP="0069416E">
      <w:pPr>
        <w:pStyle w:val="ListParagraph"/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69416E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Вышивка бисером – данный вид рукоделия издревле славится мастерицами, не   требует большого денежного вложения, им я владею в совершенстве.</w:t>
      </w:r>
    </w:p>
    <w:p w:rsidR="00A819AC" w:rsidRDefault="00A819AC" w:rsidP="0069416E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  <w:sectPr w:rsidR="00A819AC" w:rsidSect="008B5921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8" w:space="24" w:color="7030A0"/>
            <w:left w:val="single" w:sz="8" w:space="24" w:color="7030A0"/>
            <w:bottom w:val="single" w:sz="8" w:space="24" w:color="7030A0"/>
            <w:right w:val="single" w:sz="8" w:space="24" w:color="7030A0"/>
          </w:pgBorders>
          <w:cols w:space="708"/>
          <w:docGrid w:linePitch="360"/>
        </w:sectPr>
      </w:pPr>
    </w:p>
    <w:p w:rsidR="00A819AC" w:rsidRPr="00BC3E35" w:rsidRDefault="00A819AC" w:rsidP="0069416E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Default="00A819AC" w:rsidP="0030398B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s1026" type="#_x0000_t75" alt="hello_html_m238ff86.jpg" style="position:absolute;left:0;text-align:left;margin-left:167.7pt;margin-top:.5pt;width:129.3pt;height:118.55pt;z-index:251658240;visibility:visible;mso-position-vertical-relative:line" o:allowoverlap="f">
            <v:imagedata r:id="rId9" o:title=""/>
            <w10:wrap type="square"/>
          </v:shape>
        </w:pict>
      </w:r>
      <w:r w:rsidRPr="0077347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25" type="#_x0000_t75" alt="hello_html_6f1acef2.jpg" style="width:2in;height:116.25pt;visibility:visible">
            <v:imagedata r:id="rId10" o:title=""/>
          </v:shape>
        </w:pict>
      </w: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A819AC" w:rsidRDefault="00A819AC" w:rsidP="0030398B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Default="00A819AC" w:rsidP="0030398B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Default="00A819AC" w:rsidP="0030398B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Default="00A819AC" w:rsidP="0030398B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Default="00A819AC" w:rsidP="0030398B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Default="00A819AC" w:rsidP="0030398B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Default="00A819AC" w:rsidP="0030398B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Pr="00BC3E35" w:rsidRDefault="00A819AC" w:rsidP="0069416E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Pr="00BC3E35" w:rsidRDefault="00A819AC" w:rsidP="0069416E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Default="00A819AC" w:rsidP="0030398B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  <w:sectPr w:rsidR="00A819AC" w:rsidSect="0030398B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8" w:space="24" w:color="7030A0"/>
            <w:left w:val="single" w:sz="8" w:space="24" w:color="7030A0"/>
            <w:bottom w:val="single" w:sz="8" w:space="24" w:color="7030A0"/>
            <w:right w:val="single" w:sz="8" w:space="24" w:color="7030A0"/>
          </w:pgBorders>
          <w:cols w:num="3" w:space="709"/>
          <w:docGrid w:linePitch="360"/>
        </w:sectPr>
      </w:pPr>
      <w:r w:rsidRPr="0077347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26" type="#_x0000_t75" style="width:112.5pt;height:124.5pt;visibility:visible">
            <v:imagedata r:id="rId11" o:title=""/>
          </v:shape>
        </w:pict>
      </w:r>
    </w:p>
    <w:p w:rsidR="00A819AC" w:rsidRPr="00BC3E35" w:rsidRDefault="00A819AC" w:rsidP="0030398B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b/>
          <w:sz w:val="24"/>
          <w:szCs w:val="24"/>
          <w:lang w:eastAsia="ru-RU"/>
        </w:rPr>
        <w:t>Мой выбор</w:t>
      </w:r>
      <w:r w:rsidRPr="00BC3E35">
        <w:rPr>
          <w:rFonts w:ascii="Times New Roman" w:hAnsi="Times New Roman"/>
          <w:sz w:val="24"/>
          <w:szCs w:val="24"/>
          <w:lang w:eastAsia="ru-RU"/>
        </w:rPr>
        <w:t>: Я выбираю вышивку бисером.</w:t>
      </w:r>
    </w:p>
    <w:p w:rsidR="00A819AC" w:rsidRPr="00BC3E35" w:rsidRDefault="00A819AC" w:rsidP="0069416E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Pr="00BC3E35" w:rsidRDefault="00A819AC" w:rsidP="0069416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>3.</w:t>
      </w:r>
      <w:r w:rsidRPr="00BC3E35">
        <w:rPr>
          <w:rFonts w:ascii="Times New Roman" w:hAnsi="Times New Roman"/>
          <w:sz w:val="24"/>
          <w:szCs w:val="24"/>
          <w:lang w:eastAsia="ru-RU"/>
        </w:rPr>
        <w:t> </w:t>
      </w: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>Историческая справка.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Прародительницами бисера были бусины-амулеты, которые человек вытачивал из костей и зубов убитых животных. В древнем Египте из кусочков кварца с наплавленными на него цветными стеклышками делались ожерелья, нагрудники, оплечья для фараонов и их родственников. Отдельные бусины, созданные руками умелых мастеров, были так хороши, что египтяне оправляли их в золото и во время больших праздников подносили в дар своим богам. Маленькими бусинами отделывали свою одежду, обувь, пояса и головные уборы скифы и сарматы. Индейцы украшали бусинами жилища, налобные повязки, ритуальные пояса, культовые предметы, детские колыбели, вплетали бисерные ленты в волосы. На одно платье индейской женщины порой уходило до шести килограммов бисера.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Появление стеклянного бисера связывают с развитием стеклоделия, которое возникло в Финикии около шести тысячелетий назад. Существует легенда, рассказывающая, как произошло открытие стекла. Однажды финикийские моряки везли из Африки большой груз соды. Остановившись на ночлег, на берегу моря, они развели костер и обложили его не камнями, как обычно, а кусками соды. Моряки уснули, костер погас. А утром они увидели в золе прозрачный твердый слиток и догадались, что это расплавленная сода. Так возникло стекло, из которого стали делать бусы. Сначала они были крупные, потом становились мельче, и, наконец, появился бисер. Он был красив и удобен для рукоделия и потому сразу же привлек внимание мастеров. Финикийцы делали бисер по той же технологии, что и египтяне, однако они наплавляли стекло на стерженек из кости или камня.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Такой бисер в те времена стоил немало: в Африке за несколько нитей стеклянных бусин можно было купить одного, двух рабов. Финикийцы долгое время торговали бисером по всему Средиземноморью. Потом бисер стали делать в Риме, затем в Византии. Традиции византийских умельцев переняли мастера Галлии и Германии. Правительство Венецианской республики приняло закон, по которому вывоз за границу материалов, применявшихся в стеклоделии, а также осколков необработанного стекла был запрещен. Нарушителей строго наказывали. Мастера или купца, нарушившего этот закон, могли объявить изменником государства и казнить, а его семью заточить в темницу. К стеклодувам, подозреваемым в разглашении важной государственной тайны, часто подсылали наемных убийц. Секрет изготовления стекла бережно хранился, хотя главным ингредиентом стекольной массы по-прежнему оставалась сода.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До конца XVIII века бисер изготавливался вручную, в начале ХIХ столетия для создания маленьких бусинок стали использовать специальные станки, вытягивавшие стеклянную массу в тонкие нити. Эти нити разрезали на мелкие кусочки — бисеринки. Бисеринки, сделанные машинным способом, стоили не слишком дорого, и с того времени носить вышитую бисером одежду могли позволить себе не только представители знати. Огромный интерес к бисеру не обошел стороной и Россию. Находки археологов свидетельствуют о том, что бисер и стеклярус с незапамятных времен применялся жителями Древней Руси для украшения одежды, головных уборов, обуви.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Первые письменные упоминания о маленьких бусинках, нашитых на одежду, датированы IX—ХII веками. Путешественники, посещавшие Россию в те времена, удивлялись тому, что бисер и жемчуг повсеместно употреблялся в декоративных целях. Восхищались иноземцы и умению русских рукодельниц, создававших настоящие шедевры вышивального искусства. Национальную и праздничную одежду украшали бисером многие народы России и сопредельных территорий. Женщины расшивали золотом, жемчугом и бисером передники, отделывали бисером юбки, рукава рубах, передники и головные уборы. Вышивка бисером в настоящее время скорее просто ремесло или приятное увлечение.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Остается надеяться, что когда-нибудь шитье бисером вновь обретет статус искусства, каковым оно было в прошлом, в те времена, когда создавались замечательные картины и панно, хранящиеся в наших лучших музеях России: Государственном историческом, в Государственном музее этнографии, Эрмитаже и Русском музее.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br/>
      </w:r>
    </w:p>
    <w:p w:rsidR="00A819AC" w:rsidRPr="00BC3E35" w:rsidRDefault="00A819AC" w:rsidP="0069416E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4</w:t>
      </w: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Основное содержание проекта.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4.1</w:t>
      </w: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Материалы и инструменты.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1. Канва для вышивки.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2. Бисер 13 оттенков.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3. Пяльцы. Бисерная вышивка, в отличие от вышивки крестом, объемна. Значит, для этого вида рукоделия нужно подбирать пяльцы большого диаметра, в которые рисунок поместится целиком.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4. Иглы для бисера.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5. Нитки для вышивания бисером должны быть прочные (шелк, полиэстер, нейлон, капрон)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9" o:spid="_x0000_s1027" type="#_x0000_t75" alt="hello_html_m2a6ac6d7.jpg" style="position:absolute;left:0;text-align:left;margin-left:0;margin-top:17.95pt;width:212.25pt;height:162pt;z-index:251657216;visibility:visible;mso-wrap-distance-left:7.5pt;mso-wrap-distance-top:3.75pt;mso-wrap-distance-right:7.5pt;mso-wrap-distance-bottom:3.75pt;mso-position-vertical-relative:line" o:allowoverlap="f">
            <v:imagedata r:id="rId12" o:title=""/>
            <w10:wrap type="square"/>
          </v:shape>
        </w:pic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7347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" o:spid="_x0000_i1027" type="#_x0000_t75" alt="hello_html_m100f92df.gif" style="width:219pt;height:167.25pt;visibility:visible">
            <v:imagedata r:id="rId13" o:title=""/>
          </v:shape>
        </w:pic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819AC" w:rsidRPr="00BC3E35" w:rsidRDefault="00A819AC" w:rsidP="0069416E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4.2</w:t>
      </w: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Последовательность выполнения изделия. Реализация проекта.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Как подбирать цвет бисера для вышивки картин - лучше всего насыпать понемногу каждого цвета бисера в одну ёмкость и посмотреть, насколько сочетаются выбранные вами оттенки. Со временем у вас будет всё лучше и лучше получаться правильно подобрать бисер для вышивки своей картины.</w:t>
      </w:r>
      <w:r w:rsidRPr="00BC3E35">
        <w:rPr>
          <w:rFonts w:ascii="Times New Roman" w:hAnsi="Times New Roman"/>
          <w:sz w:val="24"/>
          <w:szCs w:val="24"/>
          <w:lang w:eastAsia="ru-RU"/>
        </w:rPr>
        <w:br/>
        <w:t>Для начала натяните канву на пяльцы или станок. Если используете бумажную схему, предварительно просчитайте размер будущей вышивки, отмерьте линейкой, откуда следует начать вышивать.</w:t>
      </w:r>
      <w:r w:rsidRPr="00BC3E35">
        <w:rPr>
          <w:rFonts w:ascii="Times New Roman" w:hAnsi="Times New Roman"/>
          <w:sz w:val="24"/>
          <w:szCs w:val="24"/>
          <w:lang w:eastAsia="ru-RU"/>
        </w:rPr>
        <w:br/>
        <w:t>Используйте линейку, чтбы не сбиться и не перепутать ряды.  Закончив вышивать один ряд, передвиньте линейку. Если схема большая, то удобнее использовать прозрачную линейку, чтобы видеть будущие ряды для вышивки.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Основной метод вышивки картины бисером - когда бисеринки нашиваются на канву косыми стежками шва "полукрест", где каждая бисеринка соответствует кресту на узоре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347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28" type="#_x0000_t75" alt="hello_html_m3495a3f3.jpg" style="width:218.25pt;height:96pt;visibility:visible">
            <v:imagedata r:id="rId14" o:title=""/>
          </v:shape>
        </w:pic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Бисеринки при вышивании должны ложиться ровно и с одинаковым наклоном. Но это в идеале, а на самом деле этого достичь не так просто. Причина в том, что даже чешский бисер, к сожалению, не идеально ровный и одинаковый. Первую и последнюю бисеринки в ряду рекомендуется закреплять двойным стежком. Нить необходимо  протянуть через воск (не парафин!!), это обеспечит отсутствие запутывание нити. Бисер лучше брать чешский или японский. Тайваньский нужно постоянно колибровать, а это большое напряжение для глаз. Вышивку можно начинать как снизу, так и сверху, но обязательно выполнение в одном направлении. Бисер должен соответствовать размеру ячеек канвы. Законченную вышивку можно оформить в рамку, лучше обратитесь в багетную мастерскую.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- канва вставляется в пяльцы; бисерная вышивка, в отличие от вышивки крестом, объемна, поэтому для этого вида рукоделия нужно подбирать пяльцы большого диаметра, в которые рисунок поместится целиком.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- определила центр полотна, на схеме есть обозначение стрелкой;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- вышивание производится горизонтальными или вертикальными рядами, бисеринка за бисеринкой;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- каждая бисеринка закрепляется в своей клетке канвы;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- закрепление нитки осуществляется двумя – тремя маленькими стежками;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- с каждой новой нитью первую и последнюю бисеринку закрепляют двойным стежком; - бисеринки нашиваются на канву косыми стежками шва «полукрест», где каждая бисеринка соответствует знаку на схеме;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вышивание горизонтальными рядами вышивание вертикальными рядами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- готовая вышивка накладывается на картон, остаток ткани подворачивается на изнаночную сторону и приклеивается;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- натянутая на картон вышивка вставляется в рамку.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347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2" o:spid="_x0000_i1029" type="#_x0000_t75" style="width:170.25pt;height:168.75pt;visibility:visible">
            <v:imagedata r:id="rId15" o:title=""/>
          </v:shape>
        </w:pic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830B0C">
      <w:pPr>
        <w:shd w:val="clear" w:color="auto" w:fill="FFFFFF"/>
        <w:spacing w:after="0" w:line="360" w:lineRule="auto"/>
        <w:ind w:left="-180"/>
        <w:jc w:val="right"/>
        <w:rPr>
          <w:rFonts w:ascii="Times New Roman" w:hAnsi="Times New Roman"/>
          <w:sz w:val="24"/>
          <w:szCs w:val="24"/>
          <w:lang w:eastAsia="ru-RU"/>
        </w:rPr>
      </w:pPr>
      <w:r w:rsidRPr="0077347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30" type="#_x0000_t75" style="width:159pt;height:171pt;visibility:visible">
            <v:imagedata r:id="rId16" o:title=""/>
          </v:shape>
        </w:pic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347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4" o:spid="_x0000_i1031" type="#_x0000_t75" style="width:162pt;height:3in;visibility:visible">
            <v:imagedata r:id="rId17" o:title=""/>
          </v:shape>
        </w:pic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4.3</w:t>
      </w: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>. Правила техники безопасности.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i/>
          <w:iCs/>
          <w:sz w:val="24"/>
          <w:szCs w:val="24"/>
          <w:lang w:eastAsia="ru-RU"/>
        </w:rPr>
        <w:t>Работа с иголками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1. Хранить иголку в определенном месте.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2. Во время работы иголки и булавки вкалывать в подушечку.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3. Обязательно найти потерянную иглу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4. Кусочки сломанной иглы собрать и выбросить.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5. Нельзя брать иглу в рот, вкалывать в одежду, мелкие предметы, стены и занавески.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6. Шить нужно только с наперстком.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i/>
          <w:iCs/>
          <w:sz w:val="24"/>
          <w:szCs w:val="24"/>
          <w:lang w:eastAsia="ru-RU"/>
        </w:rPr>
        <w:t>Работа с ножницами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1.Класть ножницы справа с сомкнутыми лезвиями, направленными от себя.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2. Передавать и переносить ножницы колечками вперед, и с сомкнутыми лезвиями.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3.Не оставлять ножницы около подвижных частей машины.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i/>
          <w:iCs/>
          <w:sz w:val="24"/>
          <w:szCs w:val="24"/>
          <w:lang w:eastAsia="ru-RU"/>
        </w:rPr>
        <w:t>Работа с электрическим утюгом: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numPr>
          <w:ilvl w:val="0"/>
          <w:numId w:val="2"/>
        </w:num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Перед работой утюгом проверить исправность шнура.</w:t>
      </w:r>
    </w:p>
    <w:p w:rsidR="00A819AC" w:rsidRPr="00BC3E35" w:rsidRDefault="00A819AC" w:rsidP="00BC3E35">
      <w:pPr>
        <w:numPr>
          <w:ilvl w:val="0"/>
          <w:numId w:val="2"/>
        </w:num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Утюг включать и выключать только сухими руками, берясь за корпус вилки.</w:t>
      </w:r>
    </w:p>
    <w:p w:rsidR="00A819AC" w:rsidRPr="00BC3E35" w:rsidRDefault="00A819AC" w:rsidP="00BC3E35">
      <w:pPr>
        <w:numPr>
          <w:ilvl w:val="0"/>
          <w:numId w:val="2"/>
        </w:num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Ставить утюг на подставку; следить, чтобы подошва утюга не касалась шнура.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>Санитарно-гигиенические правила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1. Нельзя перекусывать нитку зубами.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2. Мыть руки перед началом работы.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З. Рекомендуется делать перерывы в работе не реже, чем через каждые 1,5 часа, так как устают пальцы и утомляются глаза.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br/>
      </w:r>
    </w:p>
    <w:p w:rsidR="00A819AC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5</w:t>
      </w: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Pr="00830B0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Расчет себестоимости изделия. Экологическое обоснование 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Темой своего проекта я выбрала вышивание бисером. Этот вид рукоделия не требует от меня больших усилий, а наоборот положительно действует на нервную систему и на всё здоровье. У меня большое преимущество перед другими в том, что такой вышивки ни у кого не будет. Также я выигрываю и в денежном отношении. Когда я вышиваю, я не только выражаю и осуществляю свои замыслы, но и набираюсь опыта в вышивании. Перед началом работы я выбрала на свое усмотрение рисунок и к нему нитки, бисер.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Перед тем, как приступить к работе, определяю себестоимость выполняемого изделия. На производство данной картины требуются следующие материальные затраты: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87"/>
        <w:gridCol w:w="3115"/>
        <w:gridCol w:w="3115"/>
      </w:tblGrid>
      <w:tr w:rsidR="00A819AC" w:rsidRPr="00BC3E35" w:rsidTr="00830B0C">
        <w:tc>
          <w:tcPr>
            <w:tcW w:w="3187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материалов</w:t>
            </w:r>
          </w:p>
        </w:tc>
        <w:tc>
          <w:tcPr>
            <w:tcW w:w="3115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3115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A819AC" w:rsidRPr="00BC3E35" w:rsidTr="00830B0C">
        <w:tc>
          <w:tcPr>
            <w:tcW w:w="3187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Канва «Святая Фатиния»</w:t>
            </w:r>
          </w:p>
        </w:tc>
        <w:tc>
          <w:tcPr>
            <w:tcW w:w="3115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800рублей</w:t>
            </w:r>
          </w:p>
        </w:tc>
        <w:tc>
          <w:tcPr>
            <w:tcW w:w="3115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800 р</w:t>
            </w:r>
          </w:p>
        </w:tc>
      </w:tr>
      <w:tr w:rsidR="00A819AC" w:rsidRPr="00BC3E35" w:rsidTr="00830B0C">
        <w:tc>
          <w:tcPr>
            <w:tcW w:w="3187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Бисер(разных оттенков)- 30 пачек</w:t>
            </w:r>
          </w:p>
        </w:tc>
        <w:tc>
          <w:tcPr>
            <w:tcW w:w="3115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20 рублей папка</w:t>
            </w:r>
          </w:p>
        </w:tc>
        <w:tc>
          <w:tcPr>
            <w:tcW w:w="3115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600 р</w:t>
            </w:r>
          </w:p>
        </w:tc>
      </w:tr>
      <w:tr w:rsidR="00A819AC" w:rsidRPr="00BC3E35" w:rsidTr="00830B0C">
        <w:tc>
          <w:tcPr>
            <w:tcW w:w="3187" w:type="dxa"/>
          </w:tcPr>
          <w:p w:rsidR="00A819AC" w:rsidRPr="00BC3E35" w:rsidRDefault="00A819AC" w:rsidP="00BC3E35">
            <w:pPr>
              <w:shd w:val="clear" w:color="auto" w:fill="FFFFFF"/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Нитки (шёлковые) 2 шт</w:t>
            </w:r>
          </w:p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40 рублей</w:t>
            </w:r>
          </w:p>
        </w:tc>
        <w:tc>
          <w:tcPr>
            <w:tcW w:w="3115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80 рублей</w:t>
            </w:r>
          </w:p>
        </w:tc>
      </w:tr>
      <w:tr w:rsidR="00A819AC" w:rsidRPr="00BC3E35" w:rsidTr="00830B0C">
        <w:tc>
          <w:tcPr>
            <w:tcW w:w="3187" w:type="dxa"/>
          </w:tcPr>
          <w:p w:rsidR="00A819AC" w:rsidRPr="00BC3E35" w:rsidRDefault="00A819AC" w:rsidP="00BC3E35">
            <w:pPr>
              <w:shd w:val="clear" w:color="auto" w:fill="FFFFFF"/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15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A819AC" w:rsidRPr="00BC3E35" w:rsidRDefault="00A819AC" w:rsidP="00BC3E35">
            <w:pPr>
              <w:spacing w:after="0" w:line="360" w:lineRule="auto"/>
              <w:ind w:left="-1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35">
              <w:rPr>
                <w:rFonts w:ascii="Times New Roman" w:hAnsi="Times New Roman"/>
                <w:sz w:val="24"/>
                <w:szCs w:val="24"/>
                <w:lang w:eastAsia="ru-RU"/>
              </w:rPr>
              <w:t>1480</w:t>
            </w:r>
          </w:p>
        </w:tc>
      </w:tr>
    </w:tbl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Рисунок был напечатан на канве. Иголки, ножницы у меня были дома. Итак, общие затраты составляют 1480 рублей. А если купить готовую работу в магазине, то она будет стоить намного дороже. Рамка у нас была дома.  Следовательно, вышить картину своими руками приятнее и экономичнее</w:t>
      </w:r>
    </w:p>
    <w:p w:rsidR="00A819AC" w:rsidRPr="00BC3E35" w:rsidRDefault="00A819AC" w:rsidP="00830B0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Экологическое обоснование.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Процесс изготовления и эксплуатации моего изделия не повлекут за собой изменения в окружающей среде, нарушения в жизнедеятельности человека, так как мой комплект изготовлен из экологически чистых материалов. Остатки материалов пригодятся мне для выполнения следующих проектных работ.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Я считаю, что мой проект – это экологически чистое изделие.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6</w:t>
      </w: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>. Самооценка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и реклама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Я очень довольна своей работой. Для того, чтобы придать старину картине, я использовала старую фоторамку. Так же моя картина сочетается с интерьером моей комнаты. Я считаю, что мой проект удался. Картина из бисера изготовлена своими руками, она получилась необычной, красивой и позволила мне со вкусом разнообразить интерьер моей комнаты, а также приобрести новый опыт по изготовлению изделий своими руками в технике вышивки бисером. Я даю оценку по следующим пунктам:</w:t>
      </w:r>
    </w:p>
    <w:p w:rsidR="00A819AC" w:rsidRPr="00BC3E35" w:rsidRDefault="00A819AC" w:rsidP="00BC3E35">
      <w:pPr>
        <w:numPr>
          <w:ilvl w:val="0"/>
          <w:numId w:val="3"/>
        </w:numPr>
        <w:shd w:val="clear" w:color="auto" w:fill="FFFFFF"/>
        <w:spacing w:after="0" w:line="360" w:lineRule="auto"/>
        <w:ind w:left="-18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Все ли я сделала?</w:t>
      </w:r>
    </w:p>
    <w:p w:rsidR="00A819AC" w:rsidRPr="00BC3E35" w:rsidRDefault="00A819AC" w:rsidP="00BC3E35">
      <w:pPr>
        <w:numPr>
          <w:ilvl w:val="0"/>
          <w:numId w:val="3"/>
        </w:numPr>
        <w:shd w:val="clear" w:color="auto" w:fill="FFFFFF"/>
        <w:spacing w:after="0" w:line="360" w:lineRule="auto"/>
        <w:ind w:left="-18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Получился ли у меня проект?</w:t>
      </w:r>
    </w:p>
    <w:p w:rsidR="00A819AC" w:rsidRPr="00BC3E35" w:rsidRDefault="00A819AC" w:rsidP="00BC3E35">
      <w:pPr>
        <w:numPr>
          <w:ilvl w:val="0"/>
          <w:numId w:val="3"/>
        </w:numPr>
        <w:shd w:val="clear" w:color="auto" w:fill="FFFFFF"/>
        <w:spacing w:after="0" w:line="360" w:lineRule="auto"/>
        <w:ind w:left="-18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Довольна ли я своим изделием?</w:t>
      </w:r>
    </w:p>
    <w:p w:rsidR="00A819AC" w:rsidRPr="00BC3E35" w:rsidRDefault="00A819AC" w:rsidP="00BC3E35">
      <w:pPr>
        <w:numPr>
          <w:ilvl w:val="0"/>
          <w:numId w:val="3"/>
        </w:numPr>
        <w:shd w:val="clear" w:color="auto" w:fill="FFFFFF"/>
        <w:spacing w:after="0" w:line="360" w:lineRule="auto"/>
        <w:ind w:left="-18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Хочу ли я в нём что-то исправить?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Ответив на все эти вопросы, оценю собственную работу на 5 баллов.</w:t>
      </w:r>
    </w:p>
    <w:p w:rsidR="00A819AC" w:rsidRPr="00BC3E35" w:rsidRDefault="00A819AC" w:rsidP="00830B0C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Заканчивая эту работу, я подвожу итоги своей деятельности на данном этапе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Бисер снова в моде. Первыми его возможности оценили ведущие Кутюрье планеты. Украшения из бисера, платья и костюмы с бисерным шитьем, туфли с узорами из блестящих стеклянных шариков сначала появились на длинноногих моделях, дефилирующих на глазах восхищенной публики. Прошло совсем немного времени, и из мира высокой моды бисер смело шагнул в повседневную жизнь. Теперь его можно увидеть не только в музеях, на модных выставках, подиумах, но и на костюмах светских красавиц, на страницах модных журналов, на курточках малышей и джинсах юных модниц. Область применения бисера огромна. Роскошные свадебные платья с бисерным орнаментом, вечерние туалеты, купальники, джинсы, куртки, кофточки и юбки, вечерние и пляжные туфли, вязаные топы, шапки, варежки и перчатки и даже меховые и кожаные изделия. Словом, бисером можно украсить все, что душа пожелает!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Поставленных целей я достигла.</w:t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br/>
      </w:r>
    </w:p>
    <w:p w:rsidR="00A819AC" w:rsidRPr="00BC3E35" w:rsidRDefault="00A819AC" w:rsidP="00830B0C">
      <w:pPr>
        <w:shd w:val="clear" w:color="auto" w:fill="FFFFFF"/>
        <w:spacing w:after="0" w:line="360" w:lineRule="auto"/>
        <w:ind w:left="-18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b/>
          <w:bCs/>
          <w:sz w:val="24"/>
          <w:szCs w:val="24"/>
          <w:lang w:eastAsia="ru-RU"/>
        </w:rPr>
        <w:t>Реклама</w:t>
      </w:r>
    </w:p>
    <w:p w:rsidR="00A819AC" w:rsidRPr="00BC3E35" w:rsidRDefault="00A819AC" w:rsidP="00830B0C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Если бы мне пришлось рекламировать свое изделие, то я бы написала такие стихи:</w:t>
      </w:r>
    </w:p>
    <w:p w:rsidR="00A819AC" w:rsidRPr="00BC3E35" w:rsidRDefault="00A819AC" w:rsidP="00830B0C">
      <w:pPr>
        <w:shd w:val="clear" w:color="auto" w:fill="FFFFFF"/>
        <w:spacing w:after="0" w:line="360" w:lineRule="auto"/>
        <w:ind w:left="-18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Вот и бисер предо мною,</w:t>
      </w:r>
    </w:p>
    <w:p w:rsidR="00A819AC" w:rsidRPr="00BC3E35" w:rsidRDefault="00A819AC" w:rsidP="00830B0C">
      <w:pPr>
        <w:shd w:val="clear" w:color="auto" w:fill="FFFFFF"/>
        <w:spacing w:after="0" w:line="360" w:lineRule="auto"/>
        <w:ind w:left="-18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Что же делать мне с тобою?</w:t>
      </w:r>
    </w:p>
    <w:p w:rsidR="00A819AC" w:rsidRPr="00BC3E35" w:rsidRDefault="00A819AC" w:rsidP="00830B0C">
      <w:pPr>
        <w:shd w:val="clear" w:color="auto" w:fill="FFFFFF"/>
        <w:spacing w:after="0" w:line="360" w:lineRule="auto"/>
        <w:ind w:left="-18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На вопрос я отвечаю,</w:t>
      </w:r>
    </w:p>
    <w:p w:rsidR="00A819AC" w:rsidRPr="00BC3E35" w:rsidRDefault="00A819AC" w:rsidP="00830B0C">
      <w:pPr>
        <w:shd w:val="clear" w:color="auto" w:fill="FFFFFF"/>
        <w:spacing w:after="0" w:line="360" w:lineRule="auto"/>
        <w:ind w:left="-18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И, конечно объясняю.</w:t>
      </w:r>
    </w:p>
    <w:p w:rsidR="00A819AC" w:rsidRPr="00BC3E35" w:rsidRDefault="00A819AC" w:rsidP="00830B0C">
      <w:pPr>
        <w:shd w:val="clear" w:color="auto" w:fill="FFFFFF"/>
        <w:spacing w:after="0" w:line="360" w:lineRule="auto"/>
        <w:ind w:left="-18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Вышиваю, расшиваю.</w:t>
      </w:r>
    </w:p>
    <w:p w:rsidR="00A819AC" w:rsidRPr="00BC3E35" w:rsidRDefault="00A819AC" w:rsidP="00830B0C">
      <w:pPr>
        <w:shd w:val="clear" w:color="auto" w:fill="FFFFFF"/>
        <w:spacing w:after="0" w:line="360" w:lineRule="auto"/>
        <w:ind w:left="-18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t>И картины составляю.</w:t>
      </w:r>
    </w:p>
    <w:p w:rsidR="00A819AC" w:rsidRPr="00BC3E35" w:rsidRDefault="00A819AC" w:rsidP="00830B0C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3E35">
        <w:rPr>
          <w:rFonts w:ascii="Times New Roman" w:hAnsi="Times New Roman"/>
          <w:sz w:val="24"/>
          <w:szCs w:val="24"/>
          <w:lang w:eastAsia="ru-RU"/>
        </w:rPr>
        <w:br/>
      </w: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819AC" w:rsidRPr="00BC3E35" w:rsidRDefault="00A819AC" w:rsidP="00BC3E35">
      <w:pPr>
        <w:shd w:val="clear" w:color="auto" w:fill="FFFFFF"/>
        <w:spacing w:after="0" w:line="360" w:lineRule="auto"/>
        <w:ind w:left="-1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347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" o:spid="_x0000_i1032" type="#_x0000_t75" style="width:372.75pt;height:507.75pt;visibility:visible">
            <v:imagedata r:id="rId18" o:title=""/>
          </v:shape>
        </w:pict>
      </w:r>
    </w:p>
    <w:p w:rsidR="00A819AC" w:rsidRDefault="00A819AC" w:rsidP="00BC3E35">
      <w:pPr>
        <w:spacing w:line="360" w:lineRule="auto"/>
        <w:ind w:left="-180"/>
        <w:jc w:val="both"/>
        <w:rPr>
          <w:rFonts w:ascii="Times New Roman" w:hAnsi="Times New Roman"/>
          <w:sz w:val="24"/>
          <w:szCs w:val="24"/>
        </w:rPr>
      </w:pPr>
    </w:p>
    <w:p w:rsidR="00A819AC" w:rsidRDefault="00A819AC" w:rsidP="00BC3E35">
      <w:pPr>
        <w:spacing w:line="360" w:lineRule="auto"/>
        <w:ind w:left="-180"/>
        <w:jc w:val="both"/>
        <w:rPr>
          <w:rFonts w:ascii="Times New Roman" w:hAnsi="Times New Roman"/>
          <w:sz w:val="24"/>
          <w:szCs w:val="24"/>
        </w:rPr>
      </w:pPr>
    </w:p>
    <w:p w:rsidR="00A819AC" w:rsidRDefault="00A819AC" w:rsidP="00BC3E35">
      <w:pPr>
        <w:spacing w:line="360" w:lineRule="auto"/>
        <w:ind w:left="-180"/>
        <w:jc w:val="both"/>
        <w:rPr>
          <w:rFonts w:ascii="Times New Roman" w:hAnsi="Times New Roman"/>
          <w:sz w:val="24"/>
          <w:szCs w:val="24"/>
        </w:rPr>
      </w:pPr>
    </w:p>
    <w:p w:rsidR="00A819AC" w:rsidRDefault="00A819AC" w:rsidP="00BC3E35">
      <w:pPr>
        <w:spacing w:line="360" w:lineRule="auto"/>
        <w:ind w:left="-180"/>
        <w:jc w:val="both"/>
        <w:rPr>
          <w:rFonts w:ascii="Times New Roman" w:hAnsi="Times New Roman"/>
          <w:sz w:val="24"/>
          <w:szCs w:val="24"/>
        </w:rPr>
      </w:pPr>
    </w:p>
    <w:p w:rsidR="00A819AC" w:rsidRDefault="00A819AC" w:rsidP="00BC3E35">
      <w:pPr>
        <w:spacing w:line="360" w:lineRule="auto"/>
        <w:ind w:left="-180"/>
        <w:jc w:val="both"/>
        <w:rPr>
          <w:rFonts w:ascii="Times New Roman" w:hAnsi="Times New Roman"/>
          <w:sz w:val="24"/>
          <w:szCs w:val="24"/>
        </w:rPr>
      </w:pPr>
    </w:p>
    <w:p w:rsidR="00A819AC" w:rsidRDefault="00A819AC" w:rsidP="00BC3E35">
      <w:pPr>
        <w:spacing w:line="360" w:lineRule="auto"/>
        <w:ind w:left="-180"/>
        <w:jc w:val="both"/>
        <w:rPr>
          <w:rFonts w:ascii="Times New Roman" w:hAnsi="Times New Roman"/>
          <w:sz w:val="24"/>
          <w:szCs w:val="24"/>
        </w:rPr>
      </w:pPr>
    </w:p>
    <w:p w:rsidR="00A819AC" w:rsidRDefault="00A819AC" w:rsidP="00BC3E35">
      <w:pPr>
        <w:spacing w:line="360" w:lineRule="auto"/>
        <w:ind w:left="-180"/>
        <w:jc w:val="both"/>
        <w:rPr>
          <w:rFonts w:ascii="Times New Roman" w:hAnsi="Times New Roman"/>
          <w:sz w:val="24"/>
          <w:szCs w:val="24"/>
        </w:rPr>
      </w:pPr>
    </w:p>
    <w:p w:rsidR="00A819AC" w:rsidRPr="000071D1" w:rsidRDefault="00A819AC" w:rsidP="00BC3E35">
      <w:pPr>
        <w:spacing w:line="360" w:lineRule="auto"/>
        <w:ind w:left="-180"/>
        <w:jc w:val="both"/>
        <w:rPr>
          <w:rFonts w:ascii="Times New Roman" w:hAnsi="Times New Roman"/>
          <w:b/>
          <w:sz w:val="24"/>
          <w:szCs w:val="24"/>
        </w:rPr>
      </w:pPr>
      <w:r w:rsidRPr="000071D1">
        <w:rPr>
          <w:rFonts w:ascii="Times New Roman" w:hAnsi="Times New Roman"/>
          <w:b/>
          <w:sz w:val="24"/>
          <w:szCs w:val="24"/>
        </w:rPr>
        <w:t xml:space="preserve">7. Список литературы  </w:t>
      </w:r>
    </w:p>
    <w:p w:rsidR="00A819AC" w:rsidRPr="000071D1" w:rsidRDefault="00A819AC" w:rsidP="000071D1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071D1">
        <w:rPr>
          <w:rFonts w:ascii="Times New Roman" w:hAnsi="Times New Roman"/>
          <w:b/>
          <w:sz w:val="24"/>
          <w:szCs w:val="24"/>
        </w:rPr>
        <w:t xml:space="preserve"> </w:t>
      </w:r>
      <w:r w:rsidRPr="000071D1">
        <w:rPr>
          <w:rFonts w:ascii="Times New Roman" w:hAnsi="Times New Roman"/>
          <w:sz w:val="24"/>
          <w:szCs w:val="24"/>
          <w:lang w:eastAsia="ru-RU"/>
        </w:rPr>
        <w:t>1.Еременко Т. И. Иголка – волшебница. М., 1988.</w:t>
      </w:r>
    </w:p>
    <w:p w:rsidR="00A819AC" w:rsidRPr="000071D1" w:rsidRDefault="00A819AC" w:rsidP="000071D1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071D1">
        <w:rPr>
          <w:rFonts w:ascii="Times New Roman" w:hAnsi="Times New Roman"/>
          <w:sz w:val="24"/>
          <w:szCs w:val="24"/>
          <w:lang w:eastAsia="ru-RU"/>
        </w:rPr>
        <w:t>2.Максимова М. Вышивка. Первые шаги. М., 1997.</w:t>
      </w:r>
    </w:p>
    <w:p w:rsidR="00A819AC" w:rsidRPr="000071D1" w:rsidRDefault="00A819AC" w:rsidP="000071D1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071D1">
        <w:rPr>
          <w:rFonts w:ascii="Times New Roman" w:hAnsi="Times New Roman"/>
          <w:sz w:val="24"/>
          <w:szCs w:val="24"/>
          <w:lang w:eastAsia="ru-RU"/>
        </w:rPr>
        <w:t>3. Молотобарова О. С. Учите детей вышивать: Учеб. пособие. –М.: Гуманит. изд. центр ВЛАДОС, 2003.-192 с.</w:t>
      </w:r>
    </w:p>
    <w:p w:rsidR="00A819AC" w:rsidRPr="000071D1" w:rsidRDefault="00A819AC" w:rsidP="000071D1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071D1">
        <w:rPr>
          <w:rFonts w:ascii="Times New Roman" w:hAnsi="Times New Roman"/>
          <w:sz w:val="24"/>
          <w:szCs w:val="24"/>
        </w:rPr>
        <w:t>4.Журнал «Чудные мгновения» 2/ 2008</w:t>
      </w:r>
    </w:p>
    <w:p w:rsidR="00A819AC" w:rsidRPr="000071D1" w:rsidRDefault="00A819AC" w:rsidP="000071D1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0071D1">
        <w:rPr>
          <w:rFonts w:ascii="Times New Roman" w:hAnsi="Times New Roman"/>
          <w:sz w:val="24"/>
          <w:szCs w:val="24"/>
          <w:lang w:eastAsia="ru-RU"/>
        </w:rPr>
        <w:t>5.Учебник Технология. Автор В.Д.Симоненко, 2010 г.</w:t>
      </w:r>
    </w:p>
    <w:p w:rsidR="00A819AC" w:rsidRPr="000071D1" w:rsidRDefault="00A819AC" w:rsidP="000071D1">
      <w:p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:rsidR="00A819AC" w:rsidRPr="000071D1" w:rsidRDefault="00A819AC" w:rsidP="000071D1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A819AC" w:rsidRPr="000071D1" w:rsidRDefault="00A819AC" w:rsidP="000071D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  <w:lang w:eastAsia="ru-RU"/>
        </w:rPr>
      </w:pPr>
    </w:p>
    <w:p w:rsidR="00A819AC" w:rsidRPr="000B69E9" w:rsidRDefault="00A819AC" w:rsidP="00BC3E35">
      <w:pPr>
        <w:spacing w:line="360" w:lineRule="auto"/>
        <w:ind w:left="-180"/>
        <w:jc w:val="both"/>
        <w:rPr>
          <w:rFonts w:ascii="Times New Roman" w:hAnsi="Times New Roman"/>
          <w:b/>
          <w:sz w:val="24"/>
          <w:szCs w:val="24"/>
        </w:rPr>
      </w:pPr>
      <w:r w:rsidRPr="000B69E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</w:t>
      </w:r>
    </w:p>
    <w:sectPr w:rsidR="00A819AC" w:rsidRPr="000B69E9" w:rsidSect="008B5921">
      <w:type w:val="continuous"/>
      <w:pgSz w:w="11906" w:h="16838"/>
      <w:pgMar w:top="1134" w:right="850" w:bottom="1134" w:left="1701" w:header="708" w:footer="708" w:gutter="0"/>
      <w:pgBorders w:offsetFrom="page">
        <w:top w:val="single" w:sz="8" w:space="24" w:color="7030A0"/>
        <w:left w:val="single" w:sz="8" w:space="24" w:color="7030A0"/>
        <w:bottom w:val="single" w:sz="8" w:space="24" w:color="7030A0"/>
        <w:right w:val="single" w:sz="8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9AC" w:rsidRDefault="00A819AC">
      <w:r>
        <w:separator/>
      </w:r>
    </w:p>
  </w:endnote>
  <w:endnote w:type="continuationSeparator" w:id="0">
    <w:p w:rsidR="00A819AC" w:rsidRDefault="00A819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9AC" w:rsidRDefault="00A819AC" w:rsidP="00BC3E3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19AC" w:rsidRDefault="00A819A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9AC" w:rsidRDefault="00A819AC" w:rsidP="00BC3E3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:rsidR="00A819AC" w:rsidRDefault="00A819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9AC" w:rsidRDefault="00A819AC">
      <w:r>
        <w:separator/>
      </w:r>
    </w:p>
  </w:footnote>
  <w:footnote w:type="continuationSeparator" w:id="0">
    <w:p w:rsidR="00A819AC" w:rsidRDefault="00A819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33568"/>
    <w:multiLevelType w:val="hybridMultilevel"/>
    <w:tmpl w:val="0770D140"/>
    <w:lvl w:ilvl="0" w:tplc="D9DA0F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01829A3"/>
    <w:multiLevelType w:val="multilevel"/>
    <w:tmpl w:val="1BA4A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4774A48"/>
    <w:multiLevelType w:val="multilevel"/>
    <w:tmpl w:val="02640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9542B78"/>
    <w:multiLevelType w:val="hybridMultilevel"/>
    <w:tmpl w:val="C9B6FC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F5B166E"/>
    <w:multiLevelType w:val="multilevel"/>
    <w:tmpl w:val="44C46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4053"/>
    <w:rsid w:val="000071D1"/>
    <w:rsid w:val="00037E7E"/>
    <w:rsid w:val="000774B2"/>
    <w:rsid w:val="000B69E9"/>
    <w:rsid w:val="001F328A"/>
    <w:rsid w:val="00275859"/>
    <w:rsid w:val="002904C1"/>
    <w:rsid w:val="002B52D9"/>
    <w:rsid w:val="002E3CDD"/>
    <w:rsid w:val="0030398B"/>
    <w:rsid w:val="00435489"/>
    <w:rsid w:val="004B569A"/>
    <w:rsid w:val="005000BA"/>
    <w:rsid w:val="00531E0C"/>
    <w:rsid w:val="00655A98"/>
    <w:rsid w:val="0069416E"/>
    <w:rsid w:val="006A1467"/>
    <w:rsid w:val="006B7F40"/>
    <w:rsid w:val="006E1B7C"/>
    <w:rsid w:val="00773478"/>
    <w:rsid w:val="007E2A84"/>
    <w:rsid w:val="008176A5"/>
    <w:rsid w:val="00830B0C"/>
    <w:rsid w:val="008B5921"/>
    <w:rsid w:val="008F38DD"/>
    <w:rsid w:val="009750B5"/>
    <w:rsid w:val="009D1126"/>
    <w:rsid w:val="00A4681E"/>
    <w:rsid w:val="00A819AC"/>
    <w:rsid w:val="00A90CE7"/>
    <w:rsid w:val="00B220A1"/>
    <w:rsid w:val="00B27DBC"/>
    <w:rsid w:val="00BC3E35"/>
    <w:rsid w:val="00C04EF2"/>
    <w:rsid w:val="00D64053"/>
    <w:rsid w:val="00E15DEC"/>
    <w:rsid w:val="00E34853"/>
    <w:rsid w:val="00E37F76"/>
    <w:rsid w:val="00E752A0"/>
    <w:rsid w:val="00EA20C6"/>
    <w:rsid w:val="00ED222E"/>
    <w:rsid w:val="00F01477"/>
    <w:rsid w:val="00F51E70"/>
    <w:rsid w:val="00F90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ED222E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C3E3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27DBC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rsid w:val="004354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E752A0"/>
    <w:pPr>
      <w:ind w:left="720"/>
      <w:contextualSpacing/>
    </w:pPr>
  </w:style>
  <w:style w:type="table" w:styleId="TableGrid">
    <w:name w:val="Table Grid"/>
    <w:basedOn w:val="TableNormal"/>
    <w:uiPriority w:val="99"/>
    <w:rsid w:val="008B592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E3C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3CDD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BC3E3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27DBC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BC3E35"/>
    <w:rPr>
      <w:rFonts w:cs="Times New Roman"/>
    </w:rPr>
  </w:style>
  <w:style w:type="paragraph" w:styleId="TOCHeading">
    <w:name w:val="TOC Heading"/>
    <w:basedOn w:val="Heading1"/>
    <w:next w:val="Normal"/>
    <w:uiPriority w:val="99"/>
    <w:qFormat/>
    <w:rsid w:val="00BC3E35"/>
    <w:pPr>
      <w:keepLines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ru-RU"/>
    </w:rPr>
  </w:style>
  <w:style w:type="paragraph" w:styleId="TOC1">
    <w:name w:val="toc 1"/>
    <w:basedOn w:val="Normal"/>
    <w:next w:val="Normal"/>
    <w:autoRedefine/>
    <w:uiPriority w:val="99"/>
    <w:locked/>
    <w:rsid w:val="000B69E9"/>
    <w:pPr>
      <w:tabs>
        <w:tab w:val="right" w:leader="dot" w:pos="9345"/>
      </w:tabs>
      <w:spacing w:after="100" w:line="360" w:lineRule="auto"/>
      <w:jc w:val="both"/>
    </w:pPr>
    <w:rPr>
      <w:b/>
      <w:bCs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BC3E3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2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292</TotalTime>
  <Pages>15</Pages>
  <Words>2797</Words>
  <Characters>15944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Устимова_ЕИ</dc:creator>
  <cp:keywords/>
  <dc:description/>
  <cp:lastModifiedBy>Admin</cp:lastModifiedBy>
  <cp:revision>10</cp:revision>
  <cp:lastPrinted>2019-12-05T12:35:00Z</cp:lastPrinted>
  <dcterms:created xsi:type="dcterms:W3CDTF">2019-12-04T05:55:00Z</dcterms:created>
  <dcterms:modified xsi:type="dcterms:W3CDTF">2020-05-26T20:53:00Z</dcterms:modified>
</cp:coreProperties>
</file>