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66"/>
  <w:body>
    <w:p w:rsidR="006F2EAE" w:rsidRDefault="006F2EAE" w:rsidP="006F2EAE">
      <w:pPr>
        <w:pStyle w:val="c3"/>
        <w:shd w:val="clear" w:color="auto" w:fill="FFFF66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Консультация для родителей 1 младшей группы</w:t>
      </w:r>
    </w:p>
    <w:p w:rsidR="006F2EAE" w:rsidRDefault="006F2EAE" w:rsidP="006F2EAE">
      <w:pPr>
        <w:pStyle w:val="c3"/>
        <w:shd w:val="clear" w:color="auto" w:fill="FFFF66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F2EAE" w:rsidRDefault="006F2EAE" w:rsidP="006F2EAE">
      <w:pPr>
        <w:pStyle w:val="c3"/>
        <w:shd w:val="clear" w:color="auto" w:fill="FFFF66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«МАТЕМАТИКА С  ПЕЛЕНОК»</w:t>
      </w:r>
    </w:p>
    <w:p w:rsidR="006F2EAE" w:rsidRDefault="006F2EAE" w:rsidP="006F2EAE">
      <w:pPr>
        <w:pStyle w:val="c3"/>
        <w:shd w:val="clear" w:color="auto" w:fill="FFFF66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6F2EAE" w:rsidRDefault="006F2EAE" w:rsidP="006F2EAE">
      <w:pPr>
        <w:pStyle w:val="c0"/>
        <w:shd w:val="clear" w:color="auto" w:fill="FFFF6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Многие родители  считают, что такой сложный  и точный предмет как математика недоступен для понимания детям раннего возраста.</w:t>
      </w:r>
    </w:p>
    <w:p w:rsidR="006F2EAE" w:rsidRDefault="006F2EAE" w:rsidP="006F2EAE">
      <w:pPr>
        <w:pStyle w:val="c0"/>
        <w:shd w:val="clear" w:color="auto" w:fill="FFFF6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Однако</w:t>
      </w:r>
      <w:proofErr w:type="gramStart"/>
      <w:r>
        <w:rPr>
          <w:rStyle w:val="c2"/>
          <w:color w:val="000000"/>
          <w:sz w:val="28"/>
          <w:szCs w:val="28"/>
        </w:rPr>
        <w:t>,</w:t>
      </w:r>
      <w:proofErr w:type="gramEnd"/>
      <w:r>
        <w:rPr>
          <w:rStyle w:val="c2"/>
          <w:color w:val="000000"/>
          <w:sz w:val="28"/>
          <w:szCs w:val="28"/>
        </w:rPr>
        <w:t xml:space="preserve"> исследования  опытных  педагогов доказывают, что именно в возрасте до 3 лет идет самое активное познание окружающего мира. Чем раньше родители начнут заниматься сенсорно – математическим воспитанием ребенка, тем успешнее будет дальнейшее развитие и обучение ребенка в детском саду и в школе.</w:t>
      </w:r>
    </w:p>
    <w:p w:rsidR="006F2EAE" w:rsidRDefault="006F2EAE" w:rsidP="006F2EAE">
      <w:pPr>
        <w:pStyle w:val="c0"/>
        <w:shd w:val="clear" w:color="auto" w:fill="FFFF6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Итак, что же могут наши детки в возрасте 2-3 лет?</w:t>
      </w:r>
    </w:p>
    <w:p w:rsidR="006F2EAE" w:rsidRDefault="006F2EAE" w:rsidP="006F2EAE">
      <w:pPr>
        <w:pStyle w:val="c0"/>
        <w:shd w:val="clear" w:color="auto" w:fill="FFFF6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Большинство детей интересуются новой информацией. Они способны сформировать представления о пространстве, величинах, геометрических фигурах и их свойствах, о количестве предметов.</w:t>
      </w:r>
    </w:p>
    <w:p w:rsidR="006F2EAE" w:rsidRDefault="006F2EAE" w:rsidP="006F2EAE">
      <w:pPr>
        <w:pStyle w:val="c0"/>
        <w:shd w:val="clear" w:color="auto" w:fill="FFFF6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Начиная знакомство с математикой, необходимо учитывать, что у ребенка наглядно – действенный тип мышления. Это значит, что читать двухлетнему ребенку лекции и проводить с ним беседы не получится. Чтобы познать и понять информацию, ребенку нужно действовать, трогать, видеть.  </w:t>
      </w:r>
    </w:p>
    <w:p w:rsidR="006F2EAE" w:rsidRDefault="006F2EAE" w:rsidP="006F2EAE">
      <w:pPr>
        <w:pStyle w:val="c0"/>
        <w:shd w:val="clear" w:color="auto" w:fill="FFFF6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Также очень важно не перегрузить малыша, не спугнуть его интерес.</w:t>
      </w:r>
    </w:p>
    <w:p w:rsidR="006F2EAE" w:rsidRDefault="006F2EAE" w:rsidP="006F2EAE">
      <w:pPr>
        <w:pStyle w:val="c0"/>
        <w:shd w:val="clear" w:color="auto" w:fill="FFFF6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настоящее время существует множество дидактических (обучающих) игр для детей. Именно они являются идеальным решением для работы с маленькими детьми по сенсорно – математическому развитию.</w:t>
      </w:r>
    </w:p>
    <w:p w:rsidR="006F2EAE" w:rsidRDefault="006F2EAE" w:rsidP="006F2EAE">
      <w:pPr>
        <w:pStyle w:val="c0"/>
        <w:shd w:val="clear" w:color="auto" w:fill="FFFF6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Предлагаем вашему вниманию несколько игр, в  которые можно поиграть с ребенком дома.</w:t>
      </w:r>
    </w:p>
    <w:p w:rsidR="006F2EAE" w:rsidRDefault="006F2EAE" w:rsidP="006F2EAE">
      <w:pPr>
        <w:pStyle w:val="c3"/>
        <w:shd w:val="clear" w:color="auto" w:fill="FFFF66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«Подбери колеса к вагончикам»</w:t>
      </w:r>
    </w:p>
    <w:p w:rsidR="006F2EAE" w:rsidRDefault="006F2EAE" w:rsidP="006F2EAE">
      <w:pPr>
        <w:pStyle w:val="c0"/>
        <w:shd w:val="clear" w:color="auto" w:fill="FFFF6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 игры:</w:t>
      </w:r>
      <w:r>
        <w:rPr>
          <w:rStyle w:val="c2"/>
          <w:color w:val="000000"/>
          <w:sz w:val="28"/>
          <w:szCs w:val="28"/>
        </w:rPr>
        <w:t> обучение различению и называнию геометрических фигур, установление соответствия между группами фигур.</w:t>
      </w:r>
    </w:p>
    <w:p w:rsidR="006F2EAE" w:rsidRDefault="006F2EAE" w:rsidP="006F2EAE">
      <w:pPr>
        <w:pStyle w:val="c0"/>
        <w:shd w:val="clear" w:color="auto" w:fill="FFFF6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  <w:r>
        <w:rPr>
          <w:rStyle w:val="c2"/>
          <w:color w:val="000000"/>
          <w:sz w:val="28"/>
          <w:szCs w:val="28"/>
        </w:rPr>
        <w:t> ребенку предлагается подобрать соответствующие колеса - к синему вагончику красные колеса, а к красному – синие колеса. Затем необходимо посчитать колеса слева направо у каждого вагончика отдельно (вагоны и колеса вырезаются  из цветного картона).</w:t>
      </w:r>
    </w:p>
    <w:p w:rsidR="006F2EAE" w:rsidRDefault="006F2EAE" w:rsidP="006F2EAE">
      <w:pPr>
        <w:pStyle w:val="c3"/>
        <w:shd w:val="clear" w:color="auto" w:fill="FFFF66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«Найди, на что похоже»</w:t>
      </w:r>
    </w:p>
    <w:p w:rsidR="006F2EAE" w:rsidRDefault="006F2EAE" w:rsidP="006F2EAE">
      <w:pPr>
        <w:pStyle w:val="c0"/>
        <w:shd w:val="clear" w:color="auto" w:fill="FFFF6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2"/>
          <w:color w:val="000000"/>
          <w:sz w:val="28"/>
          <w:szCs w:val="28"/>
        </w:rPr>
        <w:t> Обучение ориентировке в пространстве. Закрепление знаний геометрических фигур.</w:t>
      </w:r>
    </w:p>
    <w:p w:rsidR="006F2EAE" w:rsidRDefault="006F2EAE" w:rsidP="006F2EAE">
      <w:pPr>
        <w:pStyle w:val="c0"/>
        <w:shd w:val="clear" w:color="auto" w:fill="FFFF6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  <w:r>
        <w:rPr>
          <w:rStyle w:val="c2"/>
          <w:color w:val="000000"/>
          <w:sz w:val="28"/>
          <w:szCs w:val="28"/>
        </w:rPr>
        <w:t> Взрослый показывает ребенку большую геометрическую фигуру и просит найти в комнате предмет, похожий на нее.</w:t>
      </w:r>
    </w:p>
    <w:p w:rsidR="006F2EAE" w:rsidRDefault="006F2EAE" w:rsidP="006F2EAE">
      <w:pPr>
        <w:pStyle w:val="c0"/>
        <w:shd w:val="clear" w:color="auto" w:fill="FFFF6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процессе игры обязательно называть геометрические фигуры.</w:t>
      </w:r>
    </w:p>
    <w:p w:rsidR="006F2EAE" w:rsidRDefault="006F2EAE" w:rsidP="006F2EAE">
      <w:pPr>
        <w:pStyle w:val="c3"/>
        <w:shd w:val="clear" w:color="auto" w:fill="FFFF66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«Дорисуй фигуру»</w:t>
      </w:r>
    </w:p>
    <w:p w:rsidR="006F2EAE" w:rsidRDefault="006F2EAE" w:rsidP="006F2EAE">
      <w:pPr>
        <w:pStyle w:val="c0"/>
        <w:shd w:val="clear" w:color="auto" w:fill="FFFF6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2"/>
          <w:color w:val="000000"/>
          <w:sz w:val="28"/>
          <w:szCs w:val="28"/>
        </w:rPr>
        <w:t> Развитие воображения, поддержание интереса к математической деятельности. Закрепление знаний геометрических фигур.</w:t>
      </w:r>
    </w:p>
    <w:p w:rsidR="006F2EAE" w:rsidRDefault="006F2EAE" w:rsidP="006F2EAE">
      <w:pPr>
        <w:pStyle w:val="c0"/>
        <w:shd w:val="clear" w:color="auto" w:fill="FFFF6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  <w:r>
        <w:rPr>
          <w:rStyle w:val="c2"/>
          <w:color w:val="000000"/>
          <w:sz w:val="28"/>
          <w:szCs w:val="28"/>
        </w:rPr>
        <w:t> Взрослый  на листе бумаги рисует несколько геометрических фигур, называя их. Затем «превращает» их в различные предметы, озвучивая свои действия. Например: мы сейчас из круга сделаем солнышко (из квадрата – домик) и т.д.</w:t>
      </w:r>
    </w:p>
    <w:p w:rsidR="006F2EAE" w:rsidRDefault="006F2EAE" w:rsidP="006F2EA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     В </w:t>
      </w:r>
      <w:proofErr w:type="gramStart"/>
      <w:r>
        <w:rPr>
          <w:rStyle w:val="c2"/>
          <w:color w:val="000000"/>
          <w:sz w:val="28"/>
          <w:szCs w:val="28"/>
        </w:rPr>
        <w:t>более старшем</w:t>
      </w:r>
      <w:proofErr w:type="gramEnd"/>
      <w:r>
        <w:rPr>
          <w:rStyle w:val="c2"/>
          <w:color w:val="000000"/>
          <w:sz w:val="28"/>
          <w:szCs w:val="28"/>
        </w:rPr>
        <w:t xml:space="preserve"> возрасте ребенку предлагается самому придумать, во что можно превратить ту или иную фигуру.</w:t>
      </w:r>
    </w:p>
    <w:p w:rsidR="006F2EAE" w:rsidRDefault="006F2EAE" w:rsidP="006F2EA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В  процессе таких игр активно тренируется детское внимание, развивается логическое мышление.</w:t>
      </w:r>
    </w:p>
    <w:p w:rsidR="00003FF5" w:rsidRDefault="006F2EAE" w:rsidP="006F2EAE"/>
    <w:sectPr w:rsidR="00003FF5" w:rsidSect="006F2EAE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B9"/>
    <w:rsid w:val="00686202"/>
    <w:rsid w:val="006954DE"/>
    <w:rsid w:val="006F2EAE"/>
    <w:rsid w:val="00BF5C36"/>
    <w:rsid w:val="00D87AD6"/>
    <w:rsid w:val="00FD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F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2EAE"/>
  </w:style>
  <w:style w:type="paragraph" w:customStyle="1" w:styleId="c0">
    <w:name w:val="c0"/>
    <w:basedOn w:val="a"/>
    <w:rsid w:val="006F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2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F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2EAE"/>
  </w:style>
  <w:style w:type="paragraph" w:customStyle="1" w:styleId="c0">
    <w:name w:val="c0"/>
    <w:basedOn w:val="a"/>
    <w:rsid w:val="006F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2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356BD-4412-498B-BA02-9B54A2FE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dcterms:created xsi:type="dcterms:W3CDTF">2020-04-09T10:16:00Z</dcterms:created>
  <dcterms:modified xsi:type="dcterms:W3CDTF">2020-04-09T10:19:00Z</dcterms:modified>
</cp:coreProperties>
</file>