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0F" w:rsidRDefault="00270A0F" w:rsidP="00270A0F">
      <w:pPr>
        <w:shd w:val="clear" w:color="auto" w:fill="FFFFFF"/>
        <w:jc w:val="both"/>
        <w:rPr>
          <w:rFonts w:ascii="Times New Roman" w:hAnsi="Times New Roman" w:cs="Times New Roman"/>
          <w:color w:val="000000"/>
          <w:sz w:val="28"/>
          <w:szCs w:val="28"/>
        </w:rPr>
      </w:pPr>
    </w:p>
    <w:p w:rsidR="00270A0F" w:rsidRDefault="00270A0F" w:rsidP="00270A0F">
      <w:pPr>
        <w:shd w:val="clear" w:color="auto" w:fill="FFFFFF"/>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Pr="00270A0F">
        <w:rPr>
          <w:rFonts w:ascii="Times New Roman" w:hAnsi="Times New Roman" w:cs="Times New Roman"/>
          <w:b/>
          <w:color w:val="000000"/>
          <w:sz w:val="32"/>
          <w:szCs w:val="32"/>
        </w:rPr>
        <w:t>Духовно-нравственное воспитание учащихся</w:t>
      </w:r>
    </w:p>
    <w:p w:rsidR="00270A0F" w:rsidRDefault="00270A0F" w:rsidP="00270A0F">
      <w:pPr>
        <w:shd w:val="clear" w:color="auto" w:fill="FFFFFF"/>
        <w:jc w:val="both"/>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Pr="00270A0F">
        <w:rPr>
          <w:rFonts w:ascii="Times New Roman" w:hAnsi="Times New Roman" w:cs="Times New Roman"/>
          <w:b/>
          <w:color w:val="000000"/>
          <w:sz w:val="32"/>
          <w:szCs w:val="32"/>
        </w:rPr>
        <w:t>через факультативную деятельность</w:t>
      </w:r>
    </w:p>
    <w:p w:rsidR="00270A0F" w:rsidRPr="00270A0F" w:rsidRDefault="00270A0F" w:rsidP="00270A0F">
      <w:pPr>
        <w:shd w:val="clear" w:color="auto" w:fill="FFFFFF"/>
        <w:jc w:val="both"/>
        <w:rPr>
          <w:rFonts w:ascii="Times New Roman" w:hAnsi="Times New Roman" w:cs="Times New Roman"/>
          <w:color w:val="000000"/>
          <w:sz w:val="28"/>
          <w:szCs w:val="28"/>
        </w:rPr>
      </w:pPr>
      <w:r>
        <w:rPr>
          <w:rFonts w:ascii="Times New Roman" w:hAnsi="Times New Roman" w:cs="Times New Roman"/>
          <w:b/>
          <w:color w:val="000000"/>
          <w:sz w:val="32"/>
          <w:szCs w:val="32"/>
        </w:rPr>
        <w:t xml:space="preserve">                                          </w:t>
      </w:r>
      <w:r>
        <w:rPr>
          <w:rFonts w:ascii="Times New Roman" w:hAnsi="Times New Roman" w:cs="Times New Roman"/>
          <w:color w:val="000000"/>
          <w:sz w:val="28"/>
          <w:szCs w:val="28"/>
        </w:rPr>
        <w:t>учитель музыки и искусства- Трушина С.</w:t>
      </w:r>
      <w:proofErr w:type="gramStart"/>
      <w:r>
        <w:rPr>
          <w:rFonts w:ascii="Times New Roman" w:hAnsi="Times New Roman" w:cs="Times New Roman"/>
          <w:color w:val="000000"/>
          <w:sz w:val="28"/>
          <w:szCs w:val="28"/>
        </w:rPr>
        <w:t>Ю</w:t>
      </w:r>
      <w:proofErr w:type="gramEnd"/>
    </w:p>
    <w:p w:rsidR="00270A0F" w:rsidRPr="00270A0F" w:rsidRDefault="00270A0F" w:rsidP="00270A0F">
      <w:pPr>
        <w:shd w:val="clear" w:color="auto" w:fill="FFFFFF"/>
        <w:jc w:val="both"/>
        <w:rPr>
          <w:rFonts w:ascii="Times New Roman" w:hAnsi="Times New Roman" w:cs="Times New Roman"/>
          <w:color w:val="000000"/>
          <w:sz w:val="28"/>
          <w:szCs w:val="28"/>
        </w:rPr>
      </w:pPr>
      <w:r w:rsidRPr="00270A0F">
        <w:rPr>
          <w:rFonts w:ascii="Times New Roman" w:hAnsi="Times New Roman" w:cs="Times New Roman"/>
          <w:b/>
          <w:color w:val="000000"/>
          <w:sz w:val="32"/>
          <w:szCs w:val="32"/>
        </w:rPr>
        <w:br/>
      </w:r>
      <w:r w:rsidRPr="00270A0F">
        <w:rPr>
          <w:rFonts w:ascii="Times New Roman" w:hAnsi="Times New Roman" w:cs="Times New Roman"/>
          <w:color w:val="000000"/>
          <w:sz w:val="28"/>
          <w:szCs w:val="28"/>
        </w:rPr>
        <w:br/>
        <w:t>       </w:t>
      </w:r>
      <w:proofErr w:type="gramStart"/>
      <w:r w:rsidRPr="00270A0F">
        <w:rPr>
          <w:rFonts w:ascii="Times New Roman" w:hAnsi="Times New Roman" w:cs="Times New Roman"/>
          <w:color w:val="000000"/>
          <w:sz w:val="28"/>
          <w:szCs w:val="28"/>
        </w:rPr>
        <w:t>В современном обществе социальный заказ казачьему кадетскому образованию как системе воспитания подрастающего поколения определяется кругом  понятий, ведущим  из которых является   духовно-нравственное развитие обучающихся,  то есть осуществляемое в процессах воспитания и социализации  усвоение и принятие обучающимся традиционных ценностей, идеалов, норм поведения казачьей семьи, казачества, Православия, российского гражданского общества, многонационального народа Российской Федерации, человечества.</w:t>
      </w:r>
      <w:proofErr w:type="gramEnd"/>
      <w:r w:rsidRPr="00270A0F">
        <w:rPr>
          <w:rFonts w:ascii="Times New Roman" w:hAnsi="Times New Roman" w:cs="Times New Roman"/>
          <w:color w:val="000000"/>
          <w:sz w:val="28"/>
          <w:szCs w:val="28"/>
        </w:rPr>
        <w:br/>
        <w:t>        Целью данного направления является воплощение в жизнь современного казачьего воспитательного идеала – высоконравственный, творческий,  компетентный, ответственный и социально активный гражданин России, готовящийся для службы Отечеству на военном и гражданском поприщах, укорененный в православной вере, казачьей культуре, традициях казачьего воинского, трудового и общественного служения.</w:t>
      </w:r>
      <w:r w:rsidRPr="00270A0F">
        <w:rPr>
          <w:rFonts w:ascii="Times New Roman" w:hAnsi="Times New Roman" w:cs="Times New Roman"/>
          <w:color w:val="000000"/>
          <w:sz w:val="28"/>
          <w:szCs w:val="28"/>
        </w:rPr>
        <w:br/>
        <w:t xml:space="preserve">          Теоретической основой для реализации  данной цели  служит Концепция традиционного духовно-нравственного воспитания, развития и </w:t>
      </w:r>
      <w:proofErr w:type="gramStart"/>
      <w:r w:rsidRPr="00270A0F">
        <w:rPr>
          <w:rFonts w:ascii="Times New Roman" w:hAnsi="Times New Roman" w:cs="Times New Roman"/>
          <w:color w:val="000000"/>
          <w:sz w:val="28"/>
          <w:szCs w:val="28"/>
        </w:rPr>
        <w:t>социализации</w:t>
      </w:r>
      <w:proofErr w:type="gramEnd"/>
      <w:r w:rsidRPr="00270A0F">
        <w:rPr>
          <w:rFonts w:ascii="Times New Roman" w:hAnsi="Times New Roman" w:cs="Times New Roman"/>
          <w:color w:val="000000"/>
          <w:sz w:val="28"/>
          <w:szCs w:val="28"/>
        </w:rPr>
        <w:t xml:space="preserve"> обучающихся в казачьих кадетских корпусах и школах,    разработанная в соответствии с Конституцией Российской Федерации, законами Российской Федерации «Об образовании», «О свободе совести и религиозных объединениях», Федеральными государственными образовательными стандартами общего образования.</w:t>
      </w:r>
      <w:r w:rsidRPr="00270A0F">
        <w:rPr>
          <w:rFonts w:ascii="Times New Roman" w:hAnsi="Times New Roman" w:cs="Times New Roman"/>
          <w:color w:val="000000"/>
          <w:sz w:val="28"/>
          <w:szCs w:val="28"/>
        </w:rPr>
        <w:br/>
        <w:t>          Концепция обеспечивает реализацию требований ФГОС общего образования в части духовно-нравственного воспитания, развития и социализации обучающихся с учетом православных и культурно-исторических особенностей традиционной казачьей педагогики, в контексте задач возрождения казачества и модернизации России.</w:t>
      </w:r>
      <w:r w:rsidRPr="00270A0F">
        <w:rPr>
          <w:rFonts w:ascii="Times New Roman" w:hAnsi="Times New Roman" w:cs="Times New Roman"/>
          <w:color w:val="000000"/>
          <w:sz w:val="28"/>
          <w:szCs w:val="28"/>
        </w:rPr>
        <w:br/>
        <w:t xml:space="preserve">        Образование на основе культурно-исторических традиций казачества – это усвоение систематизированных знаний и навыков по казачьей тематике в основном в гуманитарной сфере обучения. Целенаправленное воспитание высоких духовных, морально-нравственных, служебно-деловых качеств и </w:t>
      </w:r>
      <w:r w:rsidRPr="00270A0F">
        <w:rPr>
          <w:rFonts w:ascii="Times New Roman" w:hAnsi="Times New Roman" w:cs="Times New Roman"/>
          <w:color w:val="000000"/>
          <w:sz w:val="28"/>
          <w:szCs w:val="28"/>
        </w:rPr>
        <w:lastRenderedPageBreak/>
        <w:t>патриотического духа.</w:t>
      </w:r>
      <w:r w:rsidRPr="00270A0F">
        <w:rPr>
          <w:rFonts w:ascii="Times New Roman" w:hAnsi="Times New Roman" w:cs="Times New Roman"/>
          <w:color w:val="000000"/>
          <w:sz w:val="28"/>
          <w:szCs w:val="28"/>
        </w:rPr>
        <w:br/>
        <w:t>           И поскольку наша школа – казачья - актуальным представляется включение   изучения истории  и традиционной культуры казачества России  в процесс воспитания и образования современных кадет-казаков.</w:t>
      </w:r>
      <w:r w:rsidRPr="00270A0F">
        <w:rPr>
          <w:rFonts w:ascii="Times New Roman" w:hAnsi="Times New Roman" w:cs="Times New Roman"/>
          <w:color w:val="000000"/>
          <w:sz w:val="28"/>
          <w:szCs w:val="28"/>
        </w:rPr>
        <w:br/>
        <w:t>Ввиду отсутствия готового  методического материала по данному направлению, педагоги нашей школы  занимаются созданием программ факультативов. Группой учителей разработан факультатив для учащихся средних классов «Духовное наследие казаков», где  культурологический аспект  предполагает изучение народного творчества  казаков,  быта, традиций, литературных произведений о казачестве и произведений, написанных казаками. Этот аспект несет не только знания и умения, но и формирует убеждения, определяет качества личности, направленность жизненных интересов.</w:t>
      </w:r>
      <w:r w:rsidRPr="00270A0F">
        <w:rPr>
          <w:rFonts w:ascii="Times New Roman" w:hAnsi="Times New Roman" w:cs="Times New Roman"/>
          <w:color w:val="000000"/>
          <w:sz w:val="28"/>
          <w:szCs w:val="28"/>
        </w:rPr>
        <w:br/>
        <w:t>Также мною разработан и ведется факультатив  «История казачества России»</w:t>
      </w:r>
      <w:r w:rsidRPr="00270A0F">
        <w:rPr>
          <w:rFonts w:ascii="Times New Roman" w:hAnsi="Times New Roman" w:cs="Times New Roman"/>
          <w:color w:val="000000"/>
          <w:sz w:val="28"/>
          <w:szCs w:val="28"/>
        </w:rPr>
        <w:br/>
        <w:t>Актуальность разработки  факультативов заключается:</w:t>
      </w:r>
      <w:r w:rsidRPr="00270A0F">
        <w:rPr>
          <w:rFonts w:ascii="Times New Roman" w:hAnsi="Times New Roman" w:cs="Times New Roman"/>
          <w:color w:val="000000"/>
          <w:sz w:val="28"/>
          <w:szCs w:val="28"/>
        </w:rPr>
        <w:br/>
        <w:t>- в необходимости изучения объективных знаний  о возрождении культуры, традиционных устоев и народного творчества казаков  в Забайкалье;  </w:t>
      </w:r>
      <w:r w:rsidRPr="00270A0F">
        <w:rPr>
          <w:rFonts w:ascii="Times New Roman" w:hAnsi="Times New Roman" w:cs="Times New Roman"/>
          <w:color w:val="000000"/>
          <w:sz w:val="28"/>
          <w:szCs w:val="28"/>
        </w:rPr>
        <w:br/>
        <w:t>- обусловлена живым научным и общественным интересом к возрождению и становлению казачества как своеобразному феномену многовековой истории Российского государства.</w:t>
      </w:r>
      <w:r w:rsidRPr="00270A0F">
        <w:rPr>
          <w:rFonts w:ascii="Times New Roman" w:hAnsi="Times New Roman" w:cs="Times New Roman"/>
          <w:color w:val="000000"/>
          <w:sz w:val="28"/>
          <w:szCs w:val="28"/>
        </w:rPr>
        <w:br/>
        <w:t xml:space="preserve">          </w:t>
      </w:r>
      <w:proofErr w:type="gramStart"/>
      <w:r w:rsidRPr="00270A0F">
        <w:rPr>
          <w:rFonts w:ascii="Times New Roman" w:hAnsi="Times New Roman" w:cs="Times New Roman"/>
          <w:color w:val="000000"/>
          <w:sz w:val="28"/>
          <w:szCs w:val="28"/>
        </w:rPr>
        <w:t>Новизна программ факультативов состоит в подаче материала, каждый из которых предполагает разные направления деятельности, что создаёт поле для диалога с обучающимися, способствует формированию направленности жизненных  интересов на всю последующую  жизнь.</w:t>
      </w:r>
      <w:proofErr w:type="gramEnd"/>
      <w:r w:rsidRPr="00270A0F">
        <w:rPr>
          <w:rFonts w:ascii="Times New Roman" w:hAnsi="Times New Roman" w:cs="Times New Roman"/>
          <w:color w:val="000000"/>
          <w:sz w:val="28"/>
          <w:szCs w:val="28"/>
        </w:rPr>
        <w:br/>
      </w:r>
      <w:proofErr w:type="gramStart"/>
      <w:r w:rsidRPr="00270A0F">
        <w:rPr>
          <w:rFonts w:ascii="Times New Roman" w:hAnsi="Times New Roman" w:cs="Times New Roman"/>
          <w:color w:val="000000"/>
          <w:sz w:val="28"/>
          <w:szCs w:val="28"/>
        </w:rPr>
        <w:t>Программы факультативов  включает в себя:</w:t>
      </w:r>
      <w:r w:rsidRPr="00270A0F">
        <w:rPr>
          <w:rFonts w:ascii="Times New Roman" w:hAnsi="Times New Roman" w:cs="Times New Roman"/>
          <w:color w:val="000000"/>
          <w:sz w:val="28"/>
          <w:szCs w:val="28"/>
        </w:rPr>
        <w:br/>
        <w:t>- исторические сведения о возникновении и развитии казачества в Забайкалье как культурно-этнической общности с момента первых упоминаний в документах и по сегодняшний день;</w:t>
      </w:r>
      <w:r w:rsidRPr="00270A0F">
        <w:rPr>
          <w:rFonts w:ascii="Times New Roman" w:hAnsi="Times New Roman" w:cs="Times New Roman"/>
          <w:color w:val="000000"/>
          <w:sz w:val="28"/>
          <w:szCs w:val="28"/>
        </w:rPr>
        <w:br/>
        <w:t>- роль забайкальского казачества в становлении, укреплении и защите Российского государства;</w:t>
      </w:r>
      <w:r w:rsidRPr="00270A0F">
        <w:rPr>
          <w:rFonts w:ascii="Times New Roman" w:hAnsi="Times New Roman" w:cs="Times New Roman"/>
          <w:color w:val="000000"/>
          <w:sz w:val="28"/>
          <w:szCs w:val="28"/>
        </w:rPr>
        <w:br/>
        <w:t>- знакомство с традиционными промыслами казаков и способами ведения хозяйства;</w:t>
      </w:r>
      <w:r w:rsidRPr="00270A0F">
        <w:rPr>
          <w:rFonts w:ascii="Times New Roman" w:hAnsi="Times New Roman" w:cs="Times New Roman"/>
          <w:color w:val="000000"/>
          <w:sz w:val="28"/>
          <w:szCs w:val="28"/>
        </w:rPr>
        <w:br/>
        <w:t>- народное художественное и песенное творчество  казачества;</w:t>
      </w:r>
      <w:proofErr w:type="gramEnd"/>
      <w:r w:rsidRPr="00270A0F">
        <w:rPr>
          <w:rFonts w:ascii="Times New Roman" w:hAnsi="Times New Roman" w:cs="Times New Roman"/>
          <w:color w:val="000000"/>
          <w:sz w:val="28"/>
          <w:szCs w:val="28"/>
        </w:rPr>
        <w:br/>
        <w:t>- изучение  истории и традиций   российского казачества,    бытовых и  духовных  традиции казаков;</w:t>
      </w:r>
      <w:r w:rsidRPr="00270A0F">
        <w:rPr>
          <w:rFonts w:ascii="Times New Roman" w:hAnsi="Times New Roman" w:cs="Times New Roman"/>
          <w:color w:val="000000"/>
          <w:sz w:val="28"/>
          <w:szCs w:val="28"/>
        </w:rPr>
        <w:br/>
        <w:t>- исторические  факты  образования, становления, развития казачества,    участия  казачьих вой</w:t>
      </w:r>
      <w:proofErr w:type="gramStart"/>
      <w:r w:rsidRPr="00270A0F">
        <w:rPr>
          <w:rFonts w:ascii="Times New Roman" w:hAnsi="Times New Roman" w:cs="Times New Roman"/>
          <w:color w:val="000000"/>
          <w:sz w:val="28"/>
          <w:szCs w:val="28"/>
        </w:rPr>
        <w:t>ск в сл</w:t>
      </w:r>
      <w:proofErr w:type="gramEnd"/>
      <w:r w:rsidRPr="00270A0F">
        <w:rPr>
          <w:rFonts w:ascii="Times New Roman" w:hAnsi="Times New Roman" w:cs="Times New Roman"/>
          <w:color w:val="000000"/>
          <w:sz w:val="28"/>
          <w:szCs w:val="28"/>
        </w:rPr>
        <w:t>ужении России и охране границ Отечества;</w:t>
      </w:r>
      <w:r w:rsidRPr="00270A0F">
        <w:rPr>
          <w:rFonts w:ascii="Times New Roman" w:hAnsi="Times New Roman" w:cs="Times New Roman"/>
          <w:color w:val="000000"/>
          <w:sz w:val="28"/>
          <w:szCs w:val="28"/>
        </w:rPr>
        <w:br/>
        <w:t>-   краткое   изучение   биографии наиболее известных казачьих вождей.</w:t>
      </w:r>
      <w:r w:rsidRPr="00270A0F">
        <w:rPr>
          <w:rFonts w:ascii="Times New Roman" w:hAnsi="Times New Roman" w:cs="Times New Roman"/>
          <w:color w:val="000000"/>
          <w:sz w:val="28"/>
          <w:szCs w:val="28"/>
        </w:rPr>
        <w:br/>
      </w:r>
      <w:r w:rsidRPr="00270A0F">
        <w:rPr>
          <w:rFonts w:ascii="Times New Roman" w:hAnsi="Times New Roman" w:cs="Times New Roman"/>
          <w:color w:val="000000"/>
          <w:sz w:val="28"/>
          <w:szCs w:val="28"/>
        </w:rPr>
        <w:lastRenderedPageBreak/>
        <w:t>          На занятиях факультатива   «Духовное наследие казаков» учащиеся в 1 четверти, которая носит  название </w:t>
      </w:r>
      <w:r w:rsidRPr="00270A0F">
        <w:rPr>
          <w:rFonts w:ascii="Times New Roman" w:hAnsi="Times New Roman" w:cs="Times New Roman"/>
          <w:color w:val="000000"/>
          <w:sz w:val="28"/>
          <w:szCs w:val="28"/>
          <w:u w:val="single"/>
        </w:rPr>
        <w:t>«Эх, казачата, ребята удалые!»</w:t>
      </w:r>
      <w:r w:rsidRPr="00270A0F">
        <w:rPr>
          <w:rFonts w:ascii="Times New Roman" w:hAnsi="Times New Roman" w:cs="Times New Roman"/>
          <w:color w:val="000000"/>
          <w:sz w:val="28"/>
          <w:szCs w:val="28"/>
        </w:rPr>
        <w:t> знакомятся  с историей казачьих игр,  забав, разучивают их для дальнейшего использования  в проведении народных и казачьих  праздников  и обрядов.</w:t>
      </w:r>
      <w:r w:rsidRPr="00270A0F">
        <w:rPr>
          <w:rFonts w:ascii="Times New Roman" w:hAnsi="Times New Roman" w:cs="Times New Roman"/>
          <w:color w:val="000000"/>
          <w:sz w:val="28"/>
          <w:szCs w:val="28"/>
        </w:rPr>
        <w:br/>
        <w:t>          Во второй четверти  -  </w:t>
      </w:r>
      <w:r w:rsidRPr="00270A0F">
        <w:rPr>
          <w:rFonts w:ascii="Times New Roman" w:hAnsi="Times New Roman" w:cs="Times New Roman"/>
          <w:color w:val="000000"/>
          <w:sz w:val="28"/>
          <w:szCs w:val="28"/>
          <w:u w:val="single"/>
        </w:rPr>
        <w:t>«Память предков»</w:t>
      </w:r>
      <w:r w:rsidRPr="00270A0F">
        <w:rPr>
          <w:rFonts w:ascii="Times New Roman" w:hAnsi="Times New Roman" w:cs="Times New Roman"/>
          <w:color w:val="000000"/>
          <w:sz w:val="28"/>
          <w:szCs w:val="28"/>
        </w:rPr>
        <w:t xml:space="preserve"> - ученики  составляют  словарь местных диалектных слов, казачий словарь,  знакомятся с  традициями и обычаями жизни наших  соседей – бурят и  тунгусов (эвенков.), изучают  историю станицы </w:t>
      </w:r>
      <w:proofErr w:type="spellStart"/>
      <w:r w:rsidRPr="00270A0F">
        <w:rPr>
          <w:rFonts w:ascii="Times New Roman" w:hAnsi="Times New Roman" w:cs="Times New Roman"/>
          <w:color w:val="000000"/>
          <w:sz w:val="28"/>
          <w:szCs w:val="28"/>
        </w:rPr>
        <w:t>Торгинской</w:t>
      </w:r>
      <w:proofErr w:type="spellEnd"/>
      <w:r w:rsidRPr="00270A0F">
        <w:rPr>
          <w:rFonts w:ascii="Times New Roman" w:hAnsi="Times New Roman" w:cs="Times New Roman"/>
          <w:color w:val="000000"/>
          <w:sz w:val="28"/>
          <w:szCs w:val="28"/>
        </w:rPr>
        <w:t xml:space="preserve"> и историю Забайкальского казачества в судьбах </w:t>
      </w:r>
      <w:proofErr w:type="spellStart"/>
      <w:r w:rsidRPr="00270A0F">
        <w:rPr>
          <w:rFonts w:ascii="Times New Roman" w:hAnsi="Times New Roman" w:cs="Times New Roman"/>
          <w:color w:val="000000"/>
          <w:sz w:val="28"/>
          <w:szCs w:val="28"/>
        </w:rPr>
        <w:t>торгинских</w:t>
      </w:r>
      <w:proofErr w:type="spellEnd"/>
      <w:r w:rsidRPr="00270A0F">
        <w:rPr>
          <w:rFonts w:ascii="Times New Roman" w:hAnsi="Times New Roman" w:cs="Times New Roman"/>
          <w:color w:val="000000"/>
          <w:sz w:val="28"/>
          <w:szCs w:val="28"/>
        </w:rPr>
        <w:t xml:space="preserve"> казаков.</w:t>
      </w:r>
      <w:r w:rsidRPr="00270A0F">
        <w:rPr>
          <w:rFonts w:ascii="Times New Roman" w:hAnsi="Times New Roman" w:cs="Times New Roman"/>
          <w:color w:val="000000"/>
          <w:sz w:val="28"/>
          <w:szCs w:val="28"/>
        </w:rPr>
        <w:br/>
        <w:t>          Второе  полугодие обозначено   темой   </w:t>
      </w:r>
      <w:r w:rsidRPr="00270A0F">
        <w:rPr>
          <w:rFonts w:ascii="Times New Roman" w:hAnsi="Times New Roman" w:cs="Times New Roman"/>
          <w:color w:val="000000"/>
          <w:sz w:val="28"/>
          <w:szCs w:val="28"/>
          <w:u w:val="single"/>
        </w:rPr>
        <w:t>«Казачьему роду нет переводу»</w:t>
      </w:r>
      <w:r w:rsidRPr="00270A0F">
        <w:rPr>
          <w:rFonts w:ascii="Times New Roman" w:hAnsi="Times New Roman" w:cs="Times New Roman"/>
          <w:color w:val="000000"/>
          <w:sz w:val="28"/>
          <w:szCs w:val="28"/>
        </w:rPr>
        <w:t>. Здесь целью становится формирование духовно богатой личности через знакомство с  историей,  традициями и культурой казаков, в том числе  Забайкальского казачества.  Учащиеся  изучают  такие темы как:</w:t>
      </w:r>
      <w:proofErr w:type="gramStart"/>
      <w:r w:rsidRPr="00270A0F">
        <w:rPr>
          <w:rFonts w:ascii="Times New Roman" w:hAnsi="Times New Roman" w:cs="Times New Roman"/>
          <w:color w:val="000000"/>
          <w:sz w:val="28"/>
          <w:szCs w:val="28"/>
        </w:rPr>
        <w:br/>
        <w:t>-</w:t>
      </w:r>
      <w:proofErr w:type="gramEnd"/>
      <w:r w:rsidRPr="00270A0F">
        <w:rPr>
          <w:rFonts w:ascii="Times New Roman" w:hAnsi="Times New Roman" w:cs="Times New Roman"/>
          <w:color w:val="000000"/>
          <w:sz w:val="28"/>
          <w:szCs w:val="28"/>
        </w:rPr>
        <w:t>казачий фольклор как форма сохранения традиций казачьей культуры;</w:t>
      </w:r>
      <w:r w:rsidRPr="00270A0F">
        <w:rPr>
          <w:rFonts w:ascii="Times New Roman" w:hAnsi="Times New Roman" w:cs="Times New Roman"/>
          <w:color w:val="000000"/>
          <w:sz w:val="28"/>
          <w:szCs w:val="28"/>
        </w:rPr>
        <w:br/>
        <w:t>-роль фольклорных казачьих ансамблей в сохранении и возрождении культуры казаков;</w:t>
      </w:r>
      <w:r w:rsidRPr="00270A0F">
        <w:rPr>
          <w:rFonts w:ascii="Times New Roman" w:hAnsi="Times New Roman" w:cs="Times New Roman"/>
          <w:color w:val="000000"/>
          <w:sz w:val="28"/>
          <w:szCs w:val="28"/>
        </w:rPr>
        <w:br/>
        <w:t>-заповеди казаков, казачья символика и казачьи знаки;</w:t>
      </w:r>
      <w:r w:rsidRPr="00270A0F">
        <w:rPr>
          <w:rFonts w:ascii="Times New Roman" w:hAnsi="Times New Roman" w:cs="Times New Roman"/>
          <w:color w:val="000000"/>
          <w:sz w:val="28"/>
          <w:szCs w:val="28"/>
        </w:rPr>
        <w:br/>
        <w:t>- казачьи пляски,  бытовые казачьи,  плясовые, хороводные и святочные песни;</w:t>
      </w:r>
      <w:r w:rsidRPr="00270A0F">
        <w:rPr>
          <w:rFonts w:ascii="Times New Roman" w:hAnsi="Times New Roman" w:cs="Times New Roman"/>
          <w:color w:val="000000"/>
          <w:sz w:val="28"/>
          <w:szCs w:val="28"/>
        </w:rPr>
        <w:br/>
        <w:t>- казаки в быту, казачья хата, праздники и посиделки</w:t>
      </w:r>
      <w:r w:rsidRPr="00270A0F">
        <w:rPr>
          <w:rFonts w:ascii="Times New Roman" w:hAnsi="Times New Roman" w:cs="Times New Roman"/>
          <w:color w:val="000000"/>
          <w:sz w:val="28"/>
          <w:szCs w:val="28"/>
        </w:rPr>
        <w:br/>
      </w:r>
    </w:p>
    <w:tbl>
      <w:tblPr>
        <w:tblW w:w="6261"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3"/>
        <w:gridCol w:w="4956"/>
      </w:tblGrid>
      <w:tr w:rsidR="00270A0F" w:rsidRPr="00270A0F" w:rsidTr="00270A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A0F" w:rsidRPr="00270A0F" w:rsidRDefault="00270A0F" w:rsidP="00270A0F">
            <w:pPr>
              <w:jc w:val="both"/>
              <w:rPr>
                <w:rFonts w:ascii="Times New Roman" w:hAnsi="Times New Roman" w:cs="Times New Roman"/>
                <w:sz w:val="28"/>
                <w:szCs w:val="28"/>
              </w:rPr>
            </w:pPr>
            <w:r w:rsidRPr="00270A0F">
              <w:rPr>
                <w:rFonts w:ascii="Times New Roman" w:hAnsi="Times New Roman" w:cs="Times New Roman"/>
                <w:sz w:val="28"/>
                <w:szCs w:val="28"/>
              </w:rPr>
              <w:t>Программа факультатива для 6-8 классов «Духовное наследие казаков»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70A0F" w:rsidRPr="00270A0F" w:rsidRDefault="00270A0F" w:rsidP="00270A0F">
            <w:pPr>
              <w:jc w:val="both"/>
              <w:rPr>
                <w:rFonts w:ascii="Times New Roman" w:hAnsi="Times New Roman" w:cs="Times New Roman"/>
                <w:sz w:val="28"/>
                <w:szCs w:val="28"/>
              </w:rPr>
            </w:pPr>
            <w:hyperlink r:id="rId5" w:history="1">
              <w:r w:rsidRPr="00270A0F">
                <w:rPr>
                  <w:rStyle w:val="ad"/>
                  <w:rFonts w:ascii="Times New Roman" w:hAnsi="Times New Roman" w:cs="Times New Roman"/>
                  <w:color w:val="A08A50"/>
                  <w:sz w:val="28"/>
                  <w:szCs w:val="28"/>
                </w:rPr>
                <w:t>https://www.prodlenka.org/metodicheskie-razrabotki/nachalnaja-shkola/kraevedenie/278410-programma-fakultativa-dlja-6-8-klassov-duhovn.html</w:t>
              </w:r>
            </w:hyperlink>
          </w:p>
        </w:tc>
      </w:tr>
      <w:tr w:rsidR="00270A0F" w:rsidRPr="00270A0F" w:rsidTr="00270A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0A0F" w:rsidRPr="00270A0F" w:rsidRDefault="00270A0F" w:rsidP="00270A0F">
            <w:pPr>
              <w:jc w:val="both"/>
              <w:rPr>
                <w:rFonts w:ascii="Times New Roman" w:hAnsi="Times New Roman" w:cs="Times New Roman"/>
                <w:sz w:val="28"/>
                <w:szCs w:val="28"/>
              </w:rPr>
            </w:pPr>
            <w:r w:rsidRPr="00270A0F">
              <w:rPr>
                <w:rFonts w:ascii="Times New Roman" w:hAnsi="Times New Roman" w:cs="Times New Roman"/>
                <w:sz w:val="28"/>
                <w:szCs w:val="28"/>
              </w:rPr>
              <w:t>Программа факультатива "Духовная культура казаков"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70A0F" w:rsidRPr="00270A0F" w:rsidRDefault="00270A0F" w:rsidP="00270A0F">
            <w:pPr>
              <w:jc w:val="both"/>
              <w:rPr>
                <w:rFonts w:ascii="Times New Roman" w:hAnsi="Times New Roman" w:cs="Times New Roman"/>
                <w:sz w:val="28"/>
                <w:szCs w:val="28"/>
              </w:rPr>
            </w:pPr>
            <w:hyperlink r:id="rId6" w:history="1">
              <w:r w:rsidRPr="00270A0F">
                <w:rPr>
                  <w:rStyle w:val="ad"/>
                  <w:rFonts w:ascii="Times New Roman" w:hAnsi="Times New Roman" w:cs="Times New Roman"/>
                  <w:color w:val="A08A50"/>
                  <w:sz w:val="28"/>
                  <w:szCs w:val="28"/>
                </w:rPr>
                <w:t>http://uchportfolio.ru/materials/show/69623</w:t>
              </w:r>
            </w:hyperlink>
          </w:p>
        </w:tc>
      </w:tr>
    </w:tbl>
    <w:p w:rsidR="00270A0F" w:rsidRPr="00270A0F" w:rsidRDefault="00270A0F" w:rsidP="00270A0F">
      <w:pPr>
        <w:shd w:val="clear" w:color="auto" w:fill="FFFFFF"/>
        <w:jc w:val="both"/>
        <w:rPr>
          <w:rFonts w:ascii="Times New Roman" w:hAnsi="Times New Roman" w:cs="Times New Roman"/>
          <w:color w:val="000000"/>
          <w:sz w:val="28"/>
          <w:szCs w:val="28"/>
        </w:rPr>
      </w:pPr>
      <w:r w:rsidRPr="00270A0F">
        <w:rPr>
          <w:rFonts w:ascii="Times New Roman" w:hAnsi="Times New Roman" w:cs="Times New Roman"/>
          <w:color w:val="000000"/>
          <w:sz w:val="28"/>
          <w:szCs w:val="28"/>
        </w:rPr>
        <w:br/>
        <w:t xml:space="preserve">           Факультативы данной тематики являются  неотъемлемой частью образовательного процесса  в нашей школе. Так как теоретические занятия на </w:t>
      </w:r>
      <w:r w:rsidRPr="00270A0F">
        <w:rPr>
          <w:rFonts w:ascii="Times New Roman" w:hAnsi="Times New Roman" w:cs="Times New Roman"/>
          <w:color w:val="000000"/>
          <w:sz w:val="28"/>
          <w:szCs w:val="28"/>
        </w:rPr>
        <w:lastRenderedPageBreak/>
        <w:t>факультативах имеют неразрывную связь с практикой,  поскольку знания, приобретённые на них, находят применение   в проведении  мероприятий и  праздников народного и казачьего  календаря.  </w:t>
      </w:r>
    </w:p>
    <w:p w:rsidR="00270A0F" w:rsidRPr="00270A0F" w:rsidRDefault="00270A0F" w:rsidP="00270A0F">
      <w:pPr>
        <w:jc w:val="both"/>
        <w:rPr>
          <w:rFonts w:ascii="Times New Roman" w:hAnsi="Times New Roman" w:cs="Times New Roman"/>
          <w:sz w:val="28"/>
          <w:szCs w:val="28"/>
        </w:rPr>
      </w:pPr>
      <w:r w:rsidRPr="00270A0F">
        <w:rPr>
          <w:rFonts w:ascii="Times New Roman" w:hAnsi="Times New Roman" w:cs="Times New Roman"/>
          <w:color w:val="000000"/>
          <w:sz w:val="28"/>
          <w:szCs w:val="28"/>
        </w:rPr>
        <w:br/>
      </w:r>
      <w:r w:rsidRPr="00270A0F">
        <w:rPr>
          <w:rFonts w:ascii="Times New Roman" w:hAnsi="Times New Roman" w:cs="Times New Roman"/>
          <w:color w:val="000000"/>
          <w:sz w:val="28"/>
          <w:szCs w:val="28"/>
          <w:shd w:val="clear" w:color="auto" w:fill="FFFFFF"/>
        </w:rPr>
        <w:t>    Изучение    факультативного курса  «История казачества России»  ставит цель   – формирование  образовательного пространства, воздействующего на развитие личности патриота  на основе изучения исторически сложившихся традиций российского казачества.</w:t>
      </w:r>
      <w:r w:rsidRPr="00270A0F">
        <w:rPr>
          <w:rFonts w:ascii="Times New Roman" w:hAnsi="Times New Roman" w:cs="Times New Roman"/>
          <w:color w:val="000000"/>
          <w:sz w:val="28"/>
          <w:szCs w:val="28"/>
          <w:shd w:val="clear" w:color="auto" w:fill="FFFFFF"/>
        </w:rPr>
        <w:br/>
      </w:r>
      <w:r w:rsidRPr="00270A0F">
        <w:rPr>
          <w:rFonts w:ascii="Times New Roman" w:hAnsi="Times New Roman" w:cs="Times New Roman"/>
          <w:color w:val="000000"/>
          <w:sz w:val="28"/>
          <w:szCs w:val="28"/>
          <w:u w:val="single"/>
          <w:shd w:val="clear" w:color="auto" w:fill="FFFFFF"/>
        </w:rPr>
        <w:t>Ученики изучают такие темы как:</w:t>
      </w:r>
      <w:r w:rsidRPr="00270A0F">
        <w:rPr>
          <w:rFonts w:ascii="Times New Roman" w:hAnsi="Times New Roman" w:cs="Times New Roman"/>
          <w:color w:val="000000"/>
          <w:sz w:val="28"/>
          <w:szCs w:val="28"/>
          <w:shd w:val="clear" w:color="auto" w:fill="FFFFFF"/>
        </w:rPr>
        <w:br/>
        <w:t>- Казаки осваивают Сибирь.   Казачьи вожд</w:t>
      </w:r>
      <w:proofErr w:type="gramStart"/>
      <w:r w:rsidRPr="00270A0F">
        <w:rPr>
          <w:rFonts w:ascii="Times New Roman" w:hAnsi="Times New Roman" w:cs="Times New Roman"/>
          <w:color w:val="000000"/>
          <w:sz w:val="28"/>
          <w:szCs w:val="28"/>
          <w:shd w:val="clear" w:color="auto" w:fill="FFFFFF"/>
        </w:rPr>
        <w:t>и-</w:t>
      </w:r>
      <w:proofErr w:type="gramEnd"/>
      <w:r w:rsidRPr="00270A0F">
        <w:rPr>
          <w:rFonts w:ascii="Times New Roman" w:hAnsi="Times New Roman" w:cs="Times New Roman"/>
          <w:color w:val="000000"/>
          <w:sz w:val="28"/>
          <w:szCs w:val="28"/>
          <w:shd w:val="clear" w:color="auto" w:fill="FFFFFF"/>
        </w:rPr>
        <w:t xml:space="preserve"> Ермак Тимофеевич</w:t>
      </w:r>
      <w:r w:rsidRPr="00270A0F">
        <w:rPr>
          <w:rFonts w:ascii="Times New Roman" w:hAnsi="Times New Roman" w:cs="Times New Roman"/>
          <w:color w:val="000000"/>
          <w:sz w:val="28"/>
          <w:szCs w:val="28"/>
          <w:shd w:val="clear" w:color="auto" w:fill="FFFFFF"/>
        </w:rPr>
        <w:br/>
        <w:t>- Казаки в Смутное время. Казаки в царствование Михаила Романова</w:t>
      </w:r>
      <w:r w:rsidRPr="00270A0F">
        <w:rPr>
          <w:rFonts w:ascii="Times New Roman" w:hAnsi="Times New Roman" w:cs="Times New Roman"/>
          <w:color w:val="000000"/>
          <w:sz w:val="28"/>
          <w:szCs w:val="28"/>
          <w:shd w:val="clear" w:color="auto" w:fill="FFFFFF"/>
        </w:rPr>
        <w:br/>
        <w:t>- Участие казаков в крестьянской войне под предводительством Степана Разина        </w:t>
      </w:r>
      <w:r w:rsidRPr="00270A0F">
        <w:rPr>
          <w:rFonts w:ascii="Times New Roman" w:hAnsi="Times New Roman" w:cs="Times New Roman"/>
          <w:color w:val="000000"/>
          <w:sz w:val="28"/>
          <w:szCs w:val="28"/>
          <w:shd w:val="clear" w:color="auto" w:fill="FFFFFF"/>
        </w:rPr>
        <w:br/>
        <w:t>- Казаки на службе России в конце XVII века. Казаки на службе России в царствование     Петра</w:t>
      </w:r>
      <w:r w:rsidRPr="00270A0F">
        <w:rPr>
          <w:rFonts w:ascii="Times New Roman" w:hAnsi="Times New Roman" w:cs="Times New Roman"/>
          <w:color w:val="000000"/>
          <w:sz w:val="28"/>
          <w:szCs w:val="28"/>
          <w:shd w:val="clear" w:color="auto" w:fill="FFFFFF"/>
        </w:rPr>
        <w:br/>
        <w:t>- Казаки в царствование Павла I, Казаки в царствование Николая 1</w:t>
      </w:r>
      <w:r w:rsidRPr="00270A0F">
        <w:rPr>
          <w:rFonts w:ascii="Times New Roman" w:hAnsi="Times New Roman" w:cs="Times New Roman"/>
          <w:color w:val="000000"/>
          <w:sz w:val="28"/>
          <w:szCs w:val="28"/>
          <w:shd w:val="clear" w:color="auto" w:fill="FFFFFF"/>
        </w:rPr>
        <w:br/>
        <w:t>- Казаки в начале царствования Александра I ....  Казачьи части в Отечественной войне 1812 года и в заграничных походах</w:t>
      </w:r>
      <w:r w:rsidRPr="00270A0F">
        <w:rPr>
          <w:rFonts w:ascii="Times New Roman" w:hAnsi="Times New Roman" w:cs="Times New Roman"/>
          <w:color w:val="000000"/>
          <w:sz w:val="28"/>
          <w:szCs w:val="28"/>
          <w:shd w:val="clear" w:color="auto" w:fill="FFFFFF"/>
        </w:rPr>
        <w:br/>
        <w:t>русской армии    </w:t>
      </w:r>
      <w:r w:rsidRPr="00270A0F">
        <w:rPr>
          <w:rFonts w:ascii="Times New Roman" w:hAnsi="Times New Roman" w:cs="Times New Roman"/>
          <w:color w:val="000000"/>
          <w:sz w:val="28"/>
          <w:szCs w:val="28"/>
          <w:shd w:val="clear" w:color="auto" w:fill="FFFFFF"/>
        </w:rPr>
        <w:br/>
        <w:t>- Участие казаков в Великой  Отечественной войне (1941-1945 гг.)</w:t>
      </w:r>
      <w:r w:rsidRPr="00270A0F">
        <w:rPr>
          <w:rFonts w:ascii="Times New Roman" w:hAnsi="Times New Roman" w:cs="Times New Roman"/>
          <w:color w:val="000000"/>
          <w:sz w:val="28"/>
          <w:szCs w:val="28"/>
          <w:shd w:val="clear" w:color="auto" w:fill="FFFFFF"/>
        </w:rPr>
        <w:br/>
        <w:t>- Период возрождения казачества.</w:t>
      </w:r>
      <w:r w:rsidRPr="00270A0F">
        <w:rPr>
          <w:rFonts w:ascii="Times New Roman" w:hAnsi="Times New Roman" w:cs="Times New Roman"/>
          <w:color w:val="000000"/>
          <w:sz w:val="28"/>
          <w:szCs w:val="28"/>
        </w:rPr>
        <w:br/>
      </w:r>
      <w:r w:rsidRPr="00270A0F">
        <w:rPr>
          <w:rFonts w:ascii="Times New Roman" w:hAnsi="Times New Roman" w:cs="Times New Roman"/>
          <w:color w:val="000000"/>
          <w:sz w:val="28"/>
          <w:szCs w:val="28"/>
          <w:shd w:val="clear" w:color="auto" w:fill="FFFFFF"/>
        </w:rPr>
        <w:t> </w:t>
      </w:r>
    </w:p>
    <w:tbl>
      <w:tblPr>
        <w:tblW w:w="626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88"/>
        <w:gridCol w:w="4956"/>
      </w:tblGrid>
      <w:tr w:rsidR="00270A0F" w:rsidRPr="00270A0F" w:rsidTr="00270A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r w:rsidRPr="00270A0F">
              <w:rPr>
                <w:rFonts w:ascii="Times New Roman" w:hAnsi="Times New Roman" w:cs="Times New Roman"/>
                <w:color w:val="000000"/>
                <w:sz w:val="28"/>
                <w:szCs w:val="28"/>
              </w:rPr>
              <w:t>Факультатив по "Истории казачества России"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hyperlink r:id="rId7" w:history="1">
              <w:r w:rsidRPr="00270A0F">
                <w:rPr>
                  <w:rStyle w:val="ad"/>
                  <w:rFonts w:ascii="Times New Roman" w:hAnsi="Times New Roman" w:cs="Times New Roman"/>
                  <w:color w:val="A08A50"/>
                  <w:sz w:val="28"/>
                  <w:szCs w:val="28"/>
                </w:rPr>
                <w:t>http://uchportfolio.ru/materials/sh</w:t>
              </w:r>
              <w:r w:rsidRPr="00270A0F">
                <w:rPr>
                  <w:rStyle w:val="ad"/>
                  <w:rFonts w:ascii="Times New Roman" w:hAnsi="Times New Roman" w:cs="Times New Roman"/>
                  <w:color w:val="A08A50"/>
                  <w:sz w:val="28"/>
                  <w:szCs w:val="28"/>
                </w:rPr>
                <w:t>ow/81799</w:t>
              </w:r>
            </w:hyperlink>
          </w:p>
        </w:tc>
      </w:tr>
      <w:tr w:rsidR="00270A0F" w:rsidRPr="00270A0F" w:rsidTr="00270A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r w:rsidRPr="00270A0F">
              <w:rPr>
                <w:rFonts w:ascii="Times New Roman" w:hAnsi="Times New Roman" w:cs="Times New Roman"/>
                <w:color w:val="000000"/>
                <w:sz w:val="28"/>
                <w:szCs w:val="28"/>
              </w:rPr>
              <w:t xml:space="preserve">План проведения недели "Искусства" в школе на тему "«Возродим мы род казачий, дух казачий не </w:t>
            </w:r>
            <w:r w:rsidRPr="00270A0F">
              <w:rPr>
                <w:rFonts w:ascii="Times New Roman" w:hAnsi="Times New Roman" w:cs="Times New Roman"/>
                <w:color w:val="000000"/>
                <w:sz w:val="28"/>
                <w:szCs w:val="28"/>
              </w:rPr>
              <w:lastRenderedPageBreak/>
              <w:t>забыт!»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hyperlink r:id="rId8" w:history="1">
              <w:r w:rsidRPr="00270A0F">
                <w:rPr>
                  <w:rStyle w:val="ad"/>
                  <w:rFonts w:ascii="Times New Roman" w:hAnsi="Times New Roman" w:cs="Times New Roman"/>
                  <w:color w:val="A08A50"/>
                  <w:sz w:val="28"/>
                  <w:szCs w:val="28"/>
                </w:rPr>
                <w:t>http://uchportfolio.ru/materials/show/82838</w:t>
              </w:r>
            </w:hyperlink>
          </w:p>
        </w:tc>
      </w:tr>
    </w:tbl>
    <w:p w:rsidR="00270A0F" w:rsidRPr="00270A0F" w:rsidRDefault="00270A0F" w:rsidP="00270A0F">
      <w:pPr>
        <w:jc w:val="both"/>
        <w:rPr>
          <w:rFonts w:ascii="Times New Roman" w:hAnsi="Times New Roman" w:cs="Times New Roman"/>
          <w:sz w:val="28"/>
          <w:szCs w:val="28"/>
        </w:rPr>
      </w:pPr>
      <w:r w:rsidRPr="00270A0F">
        <w:rPr>
          <w:rFonts w:ascii="Times New Roman" w:hAnsi="Times New Roman" w:cs="Times New Roman"/>
          <w:color w:val="000000"/>
          <w:sz w:val="28"/>
          <w:szCs w:val="28"/>
        </w:rPr>
        <w:lastRenderedPageBreak/>
        <w:br/>
      </w:r>
      <w:r w:rsidRPr="00270A0F">
        <w:rPr>
          <w:rFonts w:ascii="Times New Roman" w:hAnsi="Times New Roman" w:cs="Times New Roman"/>
          <w:color w:val="000000"/>
          <w:sz w:val="28"/>
          <w:szCs w:val="28"/>
          <w:shd w:val="clear" w:color="auto" w:fill="FFFFFF"/>
        </w:rPr>
        <w:t>Факультатив «История казачества России» ведётся  с прошлого (2016-2017) учебного года,  но теоретические знания учащихся  уже были использованы в проведении предметной недели «Искусства» на тему «Возродим мы род казачий, дух казачий не забыт!»  в апреле 2017 г. </w:t>
      </w:r>
      <w:r w:rsidRPr="00270A0F">
        <w:rPr>
          <w:rFonts w:ascii="Times New Roman" w:hAnsi="Times New Roman" w:cs="Times New Roman"/>
          <w:color w:val="000000"/>
          <w:sz w:val="28"/>
          <w:szCs w:val="28"/>
          <w:shd w:val="clear" w:color="auto" w:fill="FFFFFF"/>
        </w:rPr>
        <w:br/>
        <w:t>Цели проведения  предметной   недели: </w:t>
      </w:r>
      <w:r w:rsidRPr="00270A0F">
        <w:rPr>
          <w:rFonts w:ascii="Times New Roman" w:hAnsi="Times New Roman" w:cs="Times New Roman"/>
          <w:color w:val="000000"/>
          <w:sz w:val="28"/>
          <w:szCs w:val="28"/>
          <w:shd w:val="clear" w:color="auto" w:fill="FFFFFF"/>
        </w:rPr>
        <w:br/>
        <w:t>Продолжить изучение истории и традиций казачества   через  знакомство с культурой  казаков.</w:t>
      </w:r>
      <w:r w:rsidRPr="00270A0F">
        <w:rPr>
          <w:rFonts w:ascii="Times New Roman" w:hAnsi="Times New Roman" w:cs="Times New Roman"/>
          <w:color w:val="000000"/>
          <w:sz w:val="28"/>
          <w:szCs w:val="28"/>
          <w:shd w:val="clear" w:color="auto" w:fill="FFFFFF"/>
        </w:rPr>
        <w:br/>
        <w:t>Воспитывать уважение   к памяти  поколений.</w:t>
      </w:r>
      <w:r w:rsidRPr="00270A0F">
        <w:rPr>
          <w:rFonts w:ascii="Times New Roman" w:hAnsi="Times New Roman" w:cs="Times New Roman"/>
          <w:color w:val="000000"/>
          <w:sz w:val="28"/>
          <w:szCs w:val="28"/>
          <w:shd w:val="clear" w:color="auto" w:fill="FFFFFF"/>
        </w:rPr>
        <w:br/>
        <w:t>Полный отчёт о проведении недели  «Искусства» на странице «Казачьему роду нет переводу»- </w:t>
      </w:r>
      <w:hyperlink r:id="rId9" w:history="1">
        <w:r w:rsidRPr="00270A0F">
          <w:rPr>
            <w:rStyle w:val="ad"/>
            <w:rFonts w:ascii="Times New Roman" w:hAnsi="Times New Roman" w:cs="Times New Roman"/>
            <w:color w:val="A08A50"/>
            <w:sz w:val="28"/>
            <w:szCs w:val="28"/>
            <w:shd w:val="clear" w:color="auto" w:fill="FFFFFF"/>
          </w:rPr>
          <w:t>http://uchportfolio.ru/29061967/?page=9212</w:t>
        </w:r>
      </w:hyperlink>
      <w:r w:rsidRPr="00270A0F">
        <w:rPr>
          <w:rFonts w:ascii="Times New Roman" w:hAnsi="Times New Roman" w:cs="Times New Roman"/>
          <w:color w:val="000000"/>
          <w:sz w:val="28"/>
          <w:szCs w:val="28"/>
        </w:rPr>
        <w:br/>
      </w:r>
      <w:r w:rsidRPr="00270A0F">
        <w:rPr>
          <w:rFonts w:ascii="Times New Roman" w:hAnsi="Times New Roman" w:cs="Times New Roman"/>
          <w:color w:val="000000"/>
          <w:sz w:val="28"/>
          <w:szCs w:val="28"/>
          <w:shd w:val="clear" w:color="auto" w:fill="FFFFFF"/>
        </w:rPr>
        <w:t>                                          </w:t>
      </w:r>
    </w:p>
    <w:tbl>
      <w:tblPr>
        <w:tblW w:w="6261"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48"/>
        <w:gridCol w:w="4956"/>
      </w:tblGrid>
      <w:tr w:rsidR="00270A0F" w:rsidRPr="00270A0F" w:rsidTr="00270A0F">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r w:rsidRPr="00270A0F">
              <w:rPr>
                <w:rFonts w:ascii="Times New Roman" w:hAnsi="Times New Roman" w:cs="Times New Roman"/>
                <w:color w:val="000000"/>
                <w:sz w:val="28"/>
                <w:szCs w:val="28"/>
              </w:rPr>
              <w:t>Презентация к статье  на тему: «Духовно-нравственное воспитание учащихся через факультативную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0A0F" w:rsidRPr="00270A0F" w:rsidRDefault="00270A0F" w:rsidP="00270A0F">
            <w:pPr>
              <w:jc w:val="both"/>
              <w:rPr>
                <w:rFonts w:ascii="Times New Roman" w:hAnsi="Times New Roman" w:cs="Times New Roman"/>
                <w:color w:val="000000"/>
                <w:sz w:val="28"/>
                <w:szCs w:val="28"/>
              </w:rPr>
            </w:pPr>
            <w:hyperlink r:id="rId10" w:history="1">
              <w:r w:rsidRPr="00270A0F">
                <w:rPr>
                  <w:rStyle w:val="ad"/>
                  <w:rFonts w:ascii="Times New Roman" w:hAnsi="Times New Roman" w:cs="Times New Roman"/>
                  <w:color w:val="A08A50"/>
                  <w:sz w:val="28"/>
                  <w:szCs w:val="28"/>
                </w:rPr>
                <w:t>http://uchportfolio.ru/materials/show/83456</w:t>
              </w:r>
            </w:hyperlink>
          </w:p>
        </w:tc>
      </w:tr>
    </w:tbl>
    <w:p w:rsidR="000675F8" w:rsidRPr="00270A0F" w:rsidRDefault="00270A0F" w:rsidP="00270A0F">
      <w:pPr>
        <w:widowControl w:val="0"/>
        <w:spacing w:after="0"/>
        <w:jc w:val="both"/>
        <w:rPr>
          <w:rFonts w:ascii="Times New Roman" w:eastAsia="Times New Roman" w:hAnsi="Times New Roman" w:cs="Times New Roman"/>
          <w:sz w:val="28"/>
          <w:szCs w:val="28"/>
        </w:rPr>
      </w:pPr>
      <w:r w:rsidRPr="00270A0F">
        <w:rPr>
          <w:rFonts w:ascii="Times New Roman" w:hAnsi="Times New Roman" w:cs="Times New Roman"/>
          <w:color w:val="000000"/>
          <w:sz w:val="28"/>
          <w:szCs w:val="28"/>
          <w:shd w:val="clear" w:color="auto" w:fill="FFFFFF"/>
        </w:rPr>
        <w:t>                                          </w:t>
      </w:r>
      <w:r w:rsidRPr="00270A0F">
        <w:rPr>
          <w:rFonts w:ascii="Times New Roman" w:hAnsi="Times New Roman" w:cs="Times New Roman"/>
          <w:color w:val="000000"/>
          <w:sz w:val="28"/>
          <w:szCs w:val="28"/>
        </w:rPr>
        <w:br/>
      </w:r>
      <w:r w:rsidRPr="00270A0F">
        <w:rPr>
          <w:rFonts w:ascii="Times New Roman" w:hAnsi="Times New Roman" w:cs="Times New Roman"/>
          <w:color w:val="000000"/>
          <w:sz w:val="28"/>
          <w:szCs w:val="28"/>
          <w:shd w:val="clear" w:color="auto" w:fill="FFFFFF"/>
        </w:rPr>
        <w:t>Источники:</w:t>
      </w:r>
      <w:r w:rsidRPr="00270A0F">
        <w:rPr>
          <w:rFonts w:ascii="Times New Roman" w:hAnsi="Times New Roman" w:cs="Times New Roman"/>
          <w:color w:val="000000"/>
          <w:sz w:val="28"/>
          <w:szCs w:val="28"/>
          <w:shd w:val="clear" w:color="auto" w:fill="FFFFFF"/>
        </w:rPr>
        <w:br/>
        <w:t xml:space="preserve">1. Концепция  традиционного духовно-нравственного воспитания,   развития и </w:t>
      </w:r>
      <w:proofErr w:type="gramStart"/>
      <w:r w:rsidRPr="00270A0F">
        <w:rPr>
          <w:rFonts w:ascii="Times New Roman" w:hAnsi="Times New Roman" w:cs="Times New Roman"/>
          <w:color w:val="000000"/>
          <w:sz w:val="28"/>
          <w:szCs w:val="28"/>
          <w:shd w:val="clear" w:color="auto" w:fill="FFFFFF"/>
        </w:rPr>
        <w:t>социализации</w:t>
      </w:r>
      <w:proofErr w:type="gramEnd"/>
      <w:r w:rsidRPr="00270A0F">
        <w:rPr>
          <w:rFonts w:ascii="Times New Roman" w:hAnsi="Times New Roman" w:cs="Times New Roman"/>
          <w:color w:val="000000"/>
          <w:sz w:val="28"/>
          <w:szCs w:val="28"/>
          <w:shd w:val="clear" w:color="auto" w:fill="FFFFFF"/>
        </w:rPr>
        <w:t xml:space="preserve"> обучающихся в казачьих кадетских корпусах. – М.</w:t>
      </w:r>
      <w:proofErr w:type="gramStart"/>
      <w:r w:rsidRPr="00270A0F">
        <w:rPr>
          <w:rFonts w:ascii="Times New Roman" w:hAnsi="Times New Roman" w:cs="Times New Roman"/>
          <w:color w:val="000000"/>
          <w:sz w:val="28"/>
          <w:szCs w:val="28"/>
          <w:shd w:val="clear" w:color="auto" w:fill="FFFFFF"/>
        </w:rPr>
        <w:t xml:space="preserve"> ;</w:t>
      </w:r>
      <w:proofErr w:type="gramEnd"/>
      <w:r w:rsidRPr="00270A0F">
        <w:rPr>
          <w:rFonts w:ascii="Times New Roman" w:hAnsi="Times New Roman" w:cs="Times New Roman"/>
          <w:color w:val="000000"/>
          <w:sz w:val="28"/>
          <w:szCs w:val="28"/>
          <w:shd w:val="clear" w:color="auto" w:fill="FFFFFF"/>
        </w:rPr>
        <w:t xml:space="preserve"> Ставрополь : Ирбис, 2013. – 36 с</w:t>
      </w:r>
      <w:r w:rsidRPr="00270A0F">
        <w:rPr>
          <w:rFonts w:ascii="Times New Roman" w:hAnsi="Times New Roman" w:cs="Times New Roman"/>
          <w:color w:val="000000"/>
          <w:sz w:val="28"/>
          <w:szCs w:val="28"/>
          <w:shd w:val="clear" w:color="auto" w:fill="FFFFFF"/>
        </w:rPr>
        <w:br/>
        <w:t>Концепция подготовлена по решению Совета при Президенте Российской Федерации по делам казачества от 16 февраля 2011 года</w:t>
      </w:r>
      <w:r w:rsidRPr="00270A0F">
        <w:rPr>
          <w:rFonts w:ascii="Times New Roman" w:hAnsi="Times New Roman" w:cs="Times New Roman"/>
          <w:color w:val="000000"/>
          <w:sz w:val="28"/>
          <w:szCs w:val="28"/>
          <w:shd w:val="clear" w:color="auto" w:fill="FFFFFF"/>
        </w:rPr>
        <w:br/>
        <w:t>Авторский коллектив</w:t>
      </w:r>
      <w:proofErr w:type="gramStart"/>
      <w:r w:rsidRPr="00270A0F">
        <w:rPr>
          <w:rFonts w:ascii="Times New Roman" w:hAnsi="Times New Roman" w:cs="Times New Roman"/>
          <w:color w:val="000000"/>
          <w:sz w:val="28"/>
          <w:szCs w:val="28"/>
          <w:shd w:val="clear" w:color="auto" w:fill="FFFFFF"/>
        </w:rPr>
        <w:t xml:space="preserve"> :</w:t>
      </w:r>
      <w:proofErr w:type="gramEnd"/>
      <w:r w:rsidRPr="00270A0F">
        <w:rPr>
          <w:rFonts w:ascii="Times New Roman" w:hAnsi="Times New Roman" w:cs="Times New Roman"/>
          <w:color w:val="000000"/>
          <w:sz w:val="28"/>
          <w:szCs w:val="28"/>
          <w:shd w:val="clear" w:color="auto" w:fill="FFFFFF"/>
        </w:rPr>
        <w:t xml:space="preserve">  епископ Ставропольский и </w:t>
      </w:r>
      <w:proofErr w:type="spellStart"/>
      <w:r w:rsidRPr="00270A0F">
        <w:rPr>
          <w:rFonts w:ascii="Times New Roman" w:hAnsi="Times New Roman" w:cs="Times New Roman"/>
          <w:color w:val="000000"/>
          <w:sz w:val="28"/>
          <w:szCs w:val="28"/>
          <w:shd w:val="clear" w:color="auto" w:fill="FFFFFF"/>
        </w:rPr>
        <w:t>Невинномысский</w:t>
      </w:r>
      <w:proofErr w:type="spellEnd"/>
      <w:r w:rsidRPr="00270A0F">
        <w:rPr>
          <w:rFonts w:ascii="Times New Roman" w:hAnsi="Times New Roman" w:cs="Times New Roman"/>
          <w:color w:val="000000"/>
          <w:sz w:val="28"/>
          <w:szCs w:val="28"/>
          <w:shd w:val="clear" w:color="auto" w:fill="FFFFFF"/>
        </w:rPr>
        <w:t xml:space="preserve"> Кирилл (руководитель); игумен </w:t>
      </w:r>
      <w:proofErr w:type="spellStart"/>
      <w:r w:rsidRPr="00270A0F">
        <w:rPr>
          <w:rFonts w:ascii="Times New Roman" w:hAnsi="Times New Roman" w:cs="Times New Roman"/>
          <w:color w:val="000000"/>
          <w:sz w:val="28"/>
          <w:szCs w:val="28"/>
          <w:shd w:val="clear" w:color="auto" w:fill="FFFFFF"/>
        </w:rPr>
        <w:t>Киприан</w:t>
      </w:r>
      <w:proofErr w:type="spellEnd"/>
      <w:r w:rsidRPr="00270A0F">
        <w:rPr>
          <w:rFonts w:ascii="Times New Roman" w:hAnsi="Times New Roman" w:cs="Times New Roman"/>
          <w:color w:val="000000"/>
          <w:sz w:val="28"/>
          <w:szCs w:val="28"/>
          <w:shd w:val="clear" w:color="auto" w:fill="FFFFFF"/>
        </w:rPr>
        <w:t xml:space="preserve"> (Ященко) иеродиакон Лаврентий (</w:t>
      </w:r>
      <w:proofErr w:type="spellStart"/>
      <w:r w:rsidRPr="00270A0F">
        <w:rPr>
          <w:rFonts w:ascii="Times New Roman" w:hAnsi="Times New Roman" w:cs="Times New Roman"/>
          <w:color w:val="000000"/>
          <w:sz w:val="28"/>
          <w:szCs w:val="28"/>
          <w:shd w:val="clear" w:color="auto" w:fill="FFFFFF"/>
        </w:rPr>
        <w:t>Полешкевич</w:t>
      </w:r>
      <w:proofErr w:type="spellEnd"/>
      <w:r w:rsidRPr="00270A0F">
        <w:rPr>
          <w:rFonts w:ascii="Times New Roman" w:hAnsi="Times New Roman" w:cs="Times New Roman"/>
          <w:color w:val="000000"/>
          <w:sz w:val="28"/>
          <w:szCs w:val="28"/>
          <w:shd w:val="clear" w:color="auto" w:fill="FFFFFF"/>
        </w:rPr>
        <w:t xml:space="preserve">). А.Я. Данилюк.  В.К. Крючков.  И.А. </w:t>
      </w:r>
      <w:proofErr w:type="spellStart"/>
      <w:r w:rsidRPr="00270A0F">
        <w:rPr>
          <w:rFonts w:ascii="Times New Roman" w:hAnsi="Times New Roman" w:cs="Times New Roman"/>
          <w:color w:val="000000"/>
          <w:sz w:val="28"/>
          <w:szCs w:val="28"/>
          <w:shd w:val="clear" w:color="auto" w:fill="FFFFFF"/>
        </w:rPr>
        <w:t>Котина</w:t>
      </w:r>
      <w:proofErr w:type="spellEnd"/>
      <w:r w:rsidRPr="00270A0F">
        <w:rPr>
          <w:rFonts w:ascii="Times New Roman" w:hAnsi="Times New Roman" w:cs="Times New Roman"/>
          <w:color w:val="000000"/>
          <w:sz w:val="28"/>
          <w:szCs w:val="28"/>
          <w:shd w:val="clear" w:color="auto" w:fill="FFFFFF"/>
        </w:rPr>
        <w:br/>
        <w:t>2."Федеральный закон «Об образовании"</w:t>
      </w:r>
      <w:r w:rsidRPr="00270A0F">
        <w:rPr>
          <w:rFonts w:ascii="Times New Roman" w:hAnsi="Times New Roman" w:cs="Times New Roman"/>
          <w:color w:val="000000"/>
          <w:sz w:val="28"/>
          <w:szCs w:val="28"/>
          <w:shd w:val="clear" w:color="auto" w:fill="FFFFFF"/>
        </w:rPr>
        <w:br/>
        <w:t xml:space="preserve"> Статья 98. Особенности реализации основных общеобразовательных программ общего образования, интегрированных с дополнительными </w:t>
      </w:r>
      <w:proofErr w:type="spellStart"/>
      <w:r w:rsidRPr="00270A0F">
        <w:rPr>
          <w:rFonts w:ascii="Times New Roman" w:hAnsi="Times New Roman" w:cs="Times New Roman"/>
          <w:color w:val="000000"/>
          <w:sz w:val="28"/>
          <w:szCs w:val="28"/>
          <w:shd w:val="clear" w:color="auto" w:fill="FFFFFF"/>
        </w:rPr>
        <w:t>предпрофессиональными</w:t>
      </w:r>
      <w:proofErr w:type="spellEnd"/>
      <w:r w:rsidRPr="00270A0F">
        <w:rPr>
          <w:rFonts w:ascii="Times New Roman" w:hAnsi="Times New Roman" w:cs="Times New Roman"/>
          <w:color w:val="000000"/>
          <w:sz w:val="28"/>
          <w:szCs w:val="28"/>
          <w:shd w:val="clear" w:color="auto" w:fill="FFFFFF"/>
        </w:rPr>
        <w:t xml:space="preserve"> программами</w:t>
      </w:r>
      <w:r w:rsidRPr="00270A0F">
        <w:rPr>
          <w:rFonts w:ascii="Times New Roman" w:hAnsi="Times New Roman" w:cs="Times New Roman"/>
          <w:color w:val="000000"/>
          <w:sz w:val="28"/>
          <w:szCs w:val="28"/>
        </w:rPr>
        <w:br/>
      </w:r>
      <w:hyperlink r:id="rId11" w:history="1">
        <w:r w:rsidRPr="00270A0F">
          <w:rPr>
            <w:rStyle w:val="ad"/>
            <w:rFonts w:ascii="Times New Roman" w:hAnsi="Times New Roman" w:cs="Times New Roman"/>
            <w:color w:val="A08A50"/>
            <w:sz w:val="28"/>
            <w:szCs w:val="28"/>
            <w:shd w:val="clear" w:color="auto" w:fill="FFFFFF"/>
          </w:rPr>
          <w:t>https://www.zakonrf.info/zakon-ob-obrazovanii-v-rf/98/</w:t>
        </w:r>
      </w:hyperlink>
      <w:r w:rsidR="00F65A67" w:rsidRPr="00270A0F">
        <w:rPr>
          <w:rFonts w:ascii="Times New Roman" w:hAnsi="Times New Roman" w:cs="Times New Roman"/>
          <w:color w:val="231F20"/>
          <w:sz w:val="28"/>
          <w:szCs w:val="28"/>
        </w:rPr>
        <w:tab/>
      </w:r>
    </w:p>
    <w:p w:rsidR="000675F8" w:rsidRPr="00270A0F" w:rsidRDefault="000675F8" w:rsidP="00270A0F">
      <w:pPr>
        <w:spacing w:after="0" w:line="240" w:lineRule="auto"/>
        <w:jc w:val="both"/>
        <w:rPr>
          <w:rFonts w:ascii="Times New Roman" w:hAnsi="Times New Roman" w:cs="Times New Roman"/>
          <w:sz w:val="28"/>
          <w:szCs w:val="28"/>
        </w:rPr>
      </w:pPr>
    </w:p>
    <w:sectPr w:rsidR="000675F8" w:rsidRPr="00270A0F" w:rsidSect="00416157">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416157"/>
    <w:rsid w:val="0006641E"/>
    <w:rsid w:val="000675F8"/>
    <w:rsid w:val="001E6E9D"/>
    <w:rsid w:val="00270A0F"/>
    <w:rsid w:val="0027165E"/>
    <w:rsid w:val="002837E2"/>
    <w:rsid w:val="00416157"/>
    <w:rsid w:val="00852F86"/>
    <w:rsid w:val="009146FF"/>
    <w:rsid w:val="009B1919"/>
    <w:rsid w:val="00AB46AE"/>
    <w:rsid w:val="00B06072"/>
    <w:rsid w:val="00B41DE6"/>
    <w:rsid w:val="00EA4B2D"/>
    <w:rsid w:val="00F1561A"/>
    <w:rsid w:val="00F65A67"/>
    <w:rsid w:val="00F7405F"/>
    <w:rsid w:val="00F92001"/>
    <w:rsid w:val="00FC3166"/>
    <w:rsid w:val="00FD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212"/>
    <w:pPr>
      <w:spacing w:after="200" w:line="276" w:lineRule="auto"/>
    </w:pPr>
  </w:style>
  <w:style w:type="paragraph" w:styleId="1">
    <w:name w:val="heading 1"/>
    <w:basedOn w:val="a"/>
    <w:link w:val="10"/>
    <w:uiPriority w:val="9"/>
    <w:qFormat/>
    <w:rsid w:val="00067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0675F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7888"/>
    <w:rPr>
      <w:b/>
      <w:bCs/>
    </w:rPr>
  </w:style>
  <w:style w:type="character" w:customStyle="1" w:styleId="apple-converted-space">
    <w:name w:val="apple-converted-space"/>
    <w:basedOn w:val="a0"/>
    <w:qFormat/>
    <w:rsid w:val="008D7888"/>
  </w:style>
  <w:style w:type="character" w:customStyle="1" w:styleId="a4">
    <w:name w:val="Текст выноски Знак"/>
    <w:basedOn w:val="a0"/>
    <w:uiPriority w:val="99"/>
    <w:semiHidden/>
    <w:qFormat/>
    <w:rsid w:val="001C0095"/>
    <w:rPr>
      <w:rFonts w:ascii="Tahoma" w:hAnsi="Tahoma" w:cs="Tahoma"/>
      <w:sz w:val="16"/>
      <w:szCs w:val="16"/>
    </w:rPr>
  </w:style>
  <w:style w:type="character" w:customStyle="1" w:styleId="c2">
    <w:name w:val="c2"/>
    <w:basedOn w:val="a0"/>
    <w:qFormat/>
    <w:rsid w:val="001C0095"/>
  </w:style>
  <w:style w:type="paragraph" w:customStyle="1" w:styleId="a5">
    <w:name w:val="Заголовок"/>
    <w:basedOn w:val="a"/>
    <w:next w:val="a6"/>
    <w:qFormat/>
    <w:rsid w:val="00CF4D12"/>
    <w:pPr>
      <w:keepNext/>
      <w:spacing w:before="240" w:after="120"/>
    </w:pPr>
    <w:rPr>
      <w:rFonts w:ascii="Liberation Sans" w:eastAsia="Microsoft YaHei" w:hAnsi="Liberation Sans" w:cs="Mangal"/>
      <w:sz w:val="28"/>
      <w:szCs w:val="28"/>
    </w:rPr>
  </w:style>
  <w:style w:type="paragraph" w:styleId="a6">
    <w:name w:val="Body Text"/>
    <w:basedOn w:val="a"/>
    <w:rsid w:val="00CF4D12"/>
    <w:pPr>
      <w:spacing w:after="140" w:line="288" w:lineRule="auto"/>
    </w:pPr>
  </w:style>
  <w:style w:type="paragraph" w:styleId="a7">
    <w:name w:val="List"/>
    <w:basedOn w:val="a6"/>
    <w:rsid w:val="00CF4D12"/>
    <w:rPr>
      <w:rFonts w:cs="Mangal"/>
    </w:rPr>
  </w:style>
  <w:style w:type="paragraph" w:customStyle="1" w:styleId="11">
    <w:name w:val="Название1"/>
    <w:basedOn w:val="a"/>
    <w:qFormat/>
    <w:rsid w:val="00CF4D12"/>
    <w:pPr>
      <w:suppressLineNumbers/>
      <w:spacing w:before="120" w:after="120"/>
    </w:pPr>
    <w:rPr>
      <w:rFonts w:cs="Mangal"/>
      <w:i/>
      <w:iCs/>
      <w:sz w:val="24"/>
      <w:szCs w:val="24"/>
    </w:rPr>
  </w:style>
  <w:style w:type="paragraph" w:styleId="a8">
    <w:name w:val="index heading"/>
    <w:basedOn w:val="a"/>
    <w:qFormat/>
    <w:rsid w:val="00CF4D12"/>
    <w:pPr>
      <w:suppressLineNumbers/>
    </w:pPr>
    <w:rPr>
      <w:rFonts w:cs="Mangal"/>
    </w:rPr>
  </w:style>
  <w:style w:type="paragraph" w:styleId="a9">
    <w:name w:val="Normal (Web)"/>
    <w:basedOn w:val="a"/>
    <w:uiPriority w:val="99"/>
    <w:unhideWhenUsed/>
    <w:qFormat/>
    <w:rsid w:val="00113716"/>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13716"/>
    <w:pPr>
      <w:ind w:left="720"/>
      <w:contextualSpacing/>
    </w:pPr>
  </w:style>
  <w:style w:type="paragraph" w:styleId="ab">
    <w:name w:val="Balloon Text"/>
    <w:basedOn w:val="a"/>
    <w:uiPriority w:val="99"/>
    <w:semiHidden/>
    <w:unhideWhenUsed/>
    <w:qFormat/>
    <w:rsid w:val="001C0095"/>
    <w:pPr>
      <w:spacing w:after="0" w:line="240" w:lineRule="auto"/>
    </w:pPr>
    <w:rPr>
      <w:rFonts w:ascii="Tahoma" w:hAnsi="Tahoma" w:cs="Tahoma"/>
      <w:sz w:val="16"/>
      <w:szCs w:val="16"/>
    </w:rPr>
  </w:style>
  <w:style w:type="paragraph" w:customStyle="1" w:styleId="c3">
    <w:name w:val="c3"/>
    <w:basedOn w:val="a"/>
    <w:qFormat/>
    <w:rsid w:val="001C0095"/>
    <w:pPr>
      <w:spacing w:beforeAutospacing="1"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1C00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675F8"/>
    <w:rPr>
      <w:rFonts w:ascii="Times New Roman" w:eastAsia="Times New Roman" w:hAnsi="Times New Roman" w:cs="Times New Roman"/>
      <w:b/>
      <w:bCs/>
      <w:kern w:val="36"/>
      <w:sz w:val="48"/>
      <w:szCs w:val="48"/>
    </w:rPr>
  </w:style>
  <w:style w:type="character" w:styleId="ad">
    <w:name w:val="Hyperlink"/>
    <w:basedOn w:val="a0"/>
    <w:uiPriority w:val="99"/>
    <w:unhideWhenUsed/>
    <w:rsid w:val="000675F8"/>
    <w:rPr>
      <w:color w:val="0000FF" w:themeColor="hyperlink"/>
      <w:u w:val="single"/>
    </w:rPr>
  </w:style>
  <w:style w:type="character" w:styleId="ae">
    <w:name w:val="FollowedHyperlink"/>
    <w:basedOn w:val="a0"/>
    <w:uiPriority w:val="99"/>
    <w:semiHidden/>
    <w:unhideWhenUsed/>
    <w:rsid w:val="000675F8"/>
    <w:rPr>
      <w:color w:val="800080" w:themeColor="followedHyperlink"/>
      <w:u w:val="single"/>
    </w:rPr>
  </w:style>
  <w:style w:type="character" w:customStyle="1" w:styleId="50">
    <w:name w:val="Заголовок 5 Знак"/>
    <w:basedOn w:val="a0"/>
    <w:link w:val="5"/>
    <w:uiPriority w:val="9"/>
    <w:semiHidden/>
    <w:rsid w:val="000675F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4088166">
      <w:bodyDiv w:val="1"/>
      <w:marLeft w:val="0"/>
      <w:marRight w:val="0"/>
      <w:marTop w:val="0"/>
      <w:marBottom w:val="0"/>
      <w:divBdr>
        <w:top w:val="none" w:sz="0" w:space="0" w:color="auto"/>
        <w:left w:val="none" w:sz="0" w:space="0" w:color="auto"/>
        <w:bottom w:val="none" w:sz="0" w:space="0" w:color="auto"/>
        <w:right w:val="none" w:sz="0" w:space="0" w:color="auto"/>
      </w:divBdr>
    </w:div>
    <w:div w:id="723258842">
      <w:bodyDiv w:val="1"/>
      <w:marLeft w:val="0"/>
      <w:marRight w:val="0"/>
      <w:marTop w:val="0"/>
      <w:marBottom w:val="0"/>
      <w:divBdr>
        <w:top w:val="none" w:sz="0" w:space="0" w:color="auto"/>
        <w:left w:val="none" w:sz="0" w:space="0" w:color="auto"/>
        <w:bottom w:val="none" w:sz="0" w:space="0" w:color="auto"/>
        <w:right w:val="none" w:sz="0" w:space="0" w:color="auto"/>
      </w:divBdr>
    </w:div>
    <w:div w:id="929393003">
      <w:bodyDiv w:val="1"/>
      <w:marLeft w:val="0"/>
      <w:marRight w:val="0"/>
      <w:marTop w:val="0"/>
      <w:marBottom w:val="0"/>
      <w:divBdr>
        <w:top w:val="none" w:sz="0" w:space="0" w:color="auto"/>
        <w:left w:val="none" w:sz="0" w:space="0" w:color="auto"/>
        <w:bottom w:val="none" w:sz="0" w:space="0" w:color="auto"/>
        <w:right w:val="none" w:sz="0" w:space="0" w:color="auto"/>
      </w:divBdr>
      <w:divsChild>
        <w:div w:id="984237007">
          <w:marLeft w:val="0"/>
          <w:marRight w:val="0"/>
          <w:marTop w:val="0"/>
          <w:marBottom w:val="0"/>
          <w:divBdr>
            <w:top w:val="none" w:sz="0" w:space="0" w:color="auto"/>
            <w:left w:val="none" w:sz="0" w:space="0" w:color="auto"/>
            <w:bottom w:val="none" w:sz="0" w:space="0" w:color="auto"/>
            <w:right w:val="none" w:sz="0" w:space="0" w:color="auto"/>
          </w:divBdr>
        </w:div>
        <w:div w:id="1776749314">
          <w:marLeft w:val="0"/>
          <w:marRight w:val="0"/>
          <w:marTop w:val="0"/>
          <w:marBottom w:val="0"/>
          <w:divBdr>
            <w:top w:val="none" w:sz="0" w:space="0" w:color="auto"/>
            <w:left w:val="none" w:sz="0" w:space="0" w:color="auto"/>
            <w:bottom w:val="none" w:sz="0" w:space="0" w:color="auto"/>
            <w:right w:val="none" w:sz="0" w:space="0" w:color="auto"/>
          </w:divBdr>
        </w:div>
        <w:div w:id="1523201526">
          <w:marLeft w:val="0"/>
          <w:marRight w:val="0"/>
          <w:marTop w:val="0"/>
          <w:marBottom w:val="0"/>
          <w:divBdr>
            <w:top w:val="none" w:sz="0" w:space="0" w:color="auto"/>
            <w:left w:val="none" w:sz="0" w:space="0" w:color="auto"/>
            <w:bottom w:val="none" w:sz="0" w:space="0" w:color="auto"/>
            <w:right w:val="none" w:sz="0" w:space="0" w:color="auto"/>
          </w:divBdr>
        </w:div>
        <w:div w:id="1104299449">
          <w:marLeft w:val="0"/>
          <w:marRight w:val="0"/>
          <w:marTop w:val="0"/>
          <w:marBottom w:val="0"/>
          <w:divBdr>
            <w:top w:val="none" w:sz="0" w:space="0" w:color="auto"/>
            <w:left w:val="none" w:sz="0" w:space="0" w:color="auto"/>
            <w:bottom w:val="none" w:sz="0" w:space="0" w:color="auto"/>
            <w:right w:val="none" w:sz="0" w:space="0" w:color="auto"/>
          </w:divBdr>
        </w:div>
        <w:div w:id="1640770106">
          <w:marLeft w:val="0"/>
          <w:marRight w:val="0"/>
          <w:marTop w:val="0"/>
          <w:marBottom w:val="0"/>
          <w:divBdr>
            <w:top w:val="none" w:sz="0" w:space="0" w:color="auto"/>
            <w:left w:val="none" w:sz="0" w:space="0" w:color="auto"/>
            <w:bottom w:val="none" w:sz="0" w:space="0" w:color="auto"/>
            <w:right w:val="none" w:sz="0" w:space="0" w:color="auto"/>
          </w:divBdr>
        </w:div>
        <w:div w:id="2118786890">
          <w:marLeft w:val="0"/>
          <w:marRight w:val="0"/>
          <w:marTop w:val="0"/>
          <w:marBottom w:val="0"/>
          <w:divBdr>
            <w:top w:val="none" w:sz="0" w:space="0" w:color="auto"/>
            <w:left w:val="none" w:sz="0" w:space="0" w:color="auto"/>
            <w:bottom w:val="none" w:sz="0" w:space="0" w:color="auto"/>
            <w:right w:val="none" w:sz="0" w:space="0" w:color="auto"/>
          </w:divBdr>
        </w:div>
        <w:div w:id="1753429331">
          <w:marLeft w:val="0"/>
          <w:marRight w:val="0"/>
          <w:marTop w:val="0"/>
          <w:marBottom w:val="0"/>
          <w:divBdr>
            <w:top w:val="none" w:sz="0" w:space="0" w:color="auto"/>
            <w:left w:val="none" w:sz="0" w:space="0" w:color="auto"/>
            <w:bottom w:val="none" w:sz="0" w:space="0" w:color="auto"/>
            <w:right w:val="none" w:sz="0" w:space="0" w:color="auto"/>
          </w:divBdr>
        </w:div>
        <w:div w:id="1334839551">
          <w:marLeft w:val="0"/>
          <w:marRight w:val="0"/>
          <w:marTop w:val="0"/>
          <w:marBottom w:val="0"/>
          <w:divBdr>
            <w:top w:val="none" w:sz="0" w:space="0" w:color="auto"/>
            <w:left w:val="none" w:sz="0" w:space="0" w:color="auto"/>
            <w:bottom w:val="none" w:sz="0" w:space="0" w:color="auto"/>
            <w:right w:val="none" w:sz="0" w:space="0" w:color="auto"/>
          </w:divBdr>
        </w:div>
        <w:div w:id="497237406">
          <w:marLeft w:val="0"/>
          <w:marRight w:val="0"/>
          <w:marTop w:val="0"/>
          <w:marBottom w:val="0"/>
          <w:divBdr>
            <w:top w:val="none" w:sz="0" w:space="0" w:color="auto"/>
            <w:left w:val="none" w:sz="0" w:space="0" w:color="auto"/>
            <w:bottom w:val="none" w:sz="0" w:space="0" w:color="auto"/>
            <w:right w:val="none" w:sz="0" w:space="0" w:color="auto"/>
          </w:divBdr>
        </w:div>
        <w:div w:id="1574974821">
          <w:marLeft w:val="0"/>
          <w:marRight w:val="0"/>
          <w:marTop w:val="0"/>
          <w:marBottom w:val="0"/>
          <w:divBdr>
            <w:top w:val="none" w:sz="0" w:space="0" w:color="auto"/>
            <w:left w:val="none" w:sz="0" w:space="0" w:color="auto"/>
            <w:bottom w:val="none" w:sz="0" w:space="0" w:color="auto"/>
            <w:right w:val="none" w:sz="0" w:space="0" w:color="auto"/>
          </w:divBdr>
        </w:div>
        <w:div w:id="2092464721">
          <w:marLeft w:val="0"/>
          <w:marRight w:val="0"/>
          <w:marTop w:val="0"/>
          <w:marBottom w:val="0"/>
          <w:divBdr>
            <w:top w:val="none" w:sz="0" w:space="0" w:color="auto"/>
            <w:left w:val="none" w:sz="0" w:space="0" w:color="auto"/>
            <w:bottom w:val="none" w:sz="0" w:space="0" w:color="auto"/>
            <w:right w:val="none" w:sz="0" w:space="0" w:color="auto"/>
          </w:divBdr>
        </w:div>
        <w:div w:id="778375571">
          <w:marLeft w:val="0"/>
          <w:marRight w:val="0"/>
          <w:marTop w:val="0"/>
          <w:marBottom w:val="0"/>
          <w:divBdr>
            <w:top w:val="none" w:sz="0" w:space="0" w:color="auto"/>
            <w:left w:val="none" w:sz="0" w:space="0" w:color="auto"/>
            <w:bottom w:val="none" w:sz="0" w:space="0" w:color="auto"/>
            <w:right w:val="none" w:sz="0" w:space="0" w:color="auto"/>
          </w:divBdr>
        </w:div>
      </w:divsChild>
    </w:div>
    <w:div w:id="991060136">
      <w:bodyDiv w:val="1"/>
      <w:marLeft w:val="0"/>
      <w:marRight w:val="0"/>
      <w:marTop w:val="0"/>
      <w:marBottom w:val="0"/>
      <w:divBdr>
        <w:top w:val="none" w:sz="0" w:space="0" w:color="auto"/>
        <w:left w:val="none" w:sz="0" w:space="0" w:color="auto"/>
        <w:bottom w:val="none" w:sz="0" w:space="0" w:color="auto"/>
        <w:right w:val="none" w:sz="0" w:space="0" w:color="auto"/>
      </w:divBdr>
    </w:div>
    <w:div w:id="1189224681">
      <w:bodyDiv w:val="1"/>
      <w:marLeft w:val="0"/>
      <w:marRight w:val="0"/>
      <w:marTop w:val="0"/>
      <w:marBottom w:val="0"/>
      <w:divBdr>
        <w:top w:val="none" w:sz="0" w:space="0" w:color="auto"/>
        <w:left w:val="none" w:sz="0" w:space="0" w:color="auto"/>
        <w:bottom w:val="none" w:sz="0" w:space="0" w:color="auto"/>
        <w:right w:val="none" w:sz="0" w:space="0" w:color="auto"/>
      </w:divBdr>
    </w:div>
    <w:div w:id="1607422717">
      <w:bodyDiv w:val="1"/>
      <w:marLeft w:val="0"/>
      <w:marRight w:val="0"/>
      <w:marTop w:val="0"/>
      <w:marBottom w:val="0"/>
      <w:divBdr>
        <w:top w:val="none" w:sz="0" w:space="0" w:color="auto"/>
        <w:left w:val="none" w:sz="0" w:space="0" w:color="auto"/>
        <w:bottom w:val="none" w:sz="0" w:space="0" w:color="auto"/>
        <w:right w:val="none" w:sz="0" w:space="0" w:color="auto"/>
      </w:divBdr>
    </w:div>
    <w:div w:id="1893030326">
      <w:bodyDiv w:val="1"/>
      <w:marLeft w:val="0"/>
      <w:marRight w:val="0"/>
      <w:marTop w:val="0"/>
      <w:marBottom w:val="0"/>
      <w:divBdr>
        <w:top w:val="none" w:sz="0" w:space="0" w:color="auto"/>
        <w:left w:val="none" w:sz="0" w:space="0" w:color="auto"/>
        <w:bottom w:val="none" w:sz="0" w:space="0" w:color="auto"/>
        <w:right w:val="none" w:sz="0" w:space="0" w:color="auto"/>
      </w:divBdr>
    </w:div>
    <w:div w:id="2092579483">
      <w:bodyDiv w:val="1"/>
      <w:marLeft w:val="0"/>
      <w:marRight w:val="0"/>
      <w:marTop w:val="0"/>
      <w:marBottom w:val="0"/>
      <w:divBdr>
        <w:top w:val="none" w:sz="0" w:space="0" w:color="auto"/>
        <w:left w:val="none" w:sz="0" w:space="0" w:color="auto"/>
        <w:bottom w:val="none" w:sz="0" w:space="0" w:color="auto"/>
        <w:right w:val="none" w:sz="0" w:space="0" w:color="auto"/>
      </w:divBdr>
      <w:divsChild>
        <w:div w:id="1438602051">
          <w:marLeft w:val="0"/>
          <w:marRight w:val="0"/>
          <w:marTop w:val="0"/>
          <w:marBottom w:val="0"/>
          <w:divBdr>
            <w:top w:val="none" w:sz="0" w:space="0" w:color="auto"/>
            <w:left w:val="none" w:sz="0" w:space="0" w:color="auto"/>
            <w:bottom w:val="none" w:sz="0" w:space="0" w:color="auto"/>
            <w:right w:val="none" w:sz="0" w:space="0" w:color="auto"/>
          </w:divBdr>
        </w:div>
        <w:div w:id="1300451830">
          <w:marLeft w:val="0"/>
          <w:marRight w:val="0"/>
          <w:marTop w:val="0"/>
          <w:marBottom w:val="0"/>
          <w:divBdr>
            <w:top w:val="none" w:sz="0" w:space="0" w:color="auto"/>
            <w:left w:val="none" w:sz="0" w:space="0" w:color="auto"/>
            <w:bottom w:val="none" w:sz="0" w:space="0" w:color="auto"/>
            <w:right w:val="none" w:sz="0" w:space="0" w:color="auto"/>
          </w:divBdr>
        </w:div>
        <w:div w:id="2009092942">
          <w:marLeft w:val="0"/>
          <w:marRight w:val="0"/>
          <w:marTop w:val="0"/>
          <w:marBottom w:val="0"/>
          <w:divBdr>
            <w:top w:val="none" w:sz="0" w:space="0" w:color="auto"/>
            <w:left w:val="none" w:sz="0" w:space="0" w:color="auto"/>
            <w:bottom w:val="none" w:sz="0" w:space="0" w:color="auto"/>
            <w:right w:val="none" w:sz="0" w:space="0" w:color="auto"/>
          </w:divBdr>
        </w:div>
      </w:divsChild>
    </w:div>
    <w:div w:id="2094273829">
      <w:bodyDiv w:val="1"/>
      <w:marLeft w:val="0"/>
      <w:marRight w:val="0"/>
      <w:marTop w:val="0"/>
      <w:marBottom w:val="0"/>
      <w:divBdr>
        <w:top w:val="none" w:sz="0" w:space="0" w:color="auto"/>
        <w:left w:val="none" w:sz="0" w:space="0" w:color="auto"/>
        <w:bottom w:val="none" w:sz="0" w:space="0" w:color="auto"/>
        <w:right w:val="none" w:sz="0" w:space="0" w:color="auto"/>
      </w:divBdr>
    </w:div>
    <w:div w:id="2121293351">
      <w:bodyDiv w:val="1"/>
      <w:marLeft w:val="0"/>
      <w:marRight w:val="0"/>
      <w:marTop w:val="0"/>
      <w:marBottom w:val="0"/>
      <w:divBdr>
        <w:top w:val="none" w:sz="0" w:space="0" w:color="auto"/>
        <w:left w:val="none" w:sz="0" w:space="0" w:color="auto"/>
        <w:bottom w:val="none" w:sz="0" w:space="0" w:color="auto"/>
        <w:right w:val="none" w:sz="0" w:space="0" w:color="auto"/>
      </w:divBdr>
      <w:divsChild>
        <w:div w:id="2118328797">
          <w:marLeft w:val="0"/>
          <w:marRight w:val="0"/>
          <w:marTop w:val="0"/>
          <w:marBottom w:val="0"/>
          <w:divBdr>
            <w:top w:val="none" w:sz="0" w:space="0" w:color="auto"/>
            <w:left w:val="none" w:sz="0" w:space="0" w:color="auto"/>
            <w:bottom w:val="none" w:sz="0" w:space="0" w:color="auto"/>
            <w:right w:val="none" w:sz="0" w:space="0" w:color="auto"/>
          </w:divBdr>
        </w:div>
        <w:div w:id="855194686">
          <w:marLeft w:val="0"/>
          <w:marRight w:val="0"/>
          <w:marTop w:val="0"/>
          <w:marBottom w:val="0"/>
          <w:divBdr>
            <w:top w:val="none" w:sz="0" w:space="0" w:color="auto"/>
            <w:left w:val="none" w:sz="0" w:space="0" w:color="auto"/>
            <w:bottom w:val="none" w:sz="0" w:space="0" w:color="auto"/>
            <w:right w:val="none" w:sz="0" w:space="0" w:color="auto"/>
          </w:divBdr>
        </w:div>
        <w:div w:id="640036679">
          <w:marLeft w:val="0"/>
          <w:marRight w:val="0"/>
          <w:marTop w:val="0"/>
          <w:marBottom w:val="0"/>
          <w:divBdr>
            <w:top w:val="none" w:sz="0" w:space="0" w:color="auto"/>
            <w:left w:val="none" w:sz="0" w:space="0" w:color="auto"/>
            <w:bottom w:val="none" w:sz="0" w:space="0" w:color="auto"/>
            <w:right w:val="none" w:sz="0" w:space="0" w:color="auto"/>
          </w:divBdr>
        </w:div>
        <w:div w:id="1199583076">
          <w:marLeft w:val="0"/>
          <w:marRight w:val="0"/>
          <w:marTop w:val="0"/>
          <w:marBottom w:val="0"/>
          <w:divBdr>
            <w:top w:val="none" w:sz="0" w:space="0" w:color="auto"/>
            <w:left w:val="none" w:sz="0" w:space="0" w:color="auto"/>
            <w:bottom w:val="none" w:sz="0" w:space="0" w:color="auto"/>
            <w:right w:val="none" w:sz="0" w:space="0" w:color="auto"/>
          </w:divBdr>
        </w:div>
        <w:div w:id="769472859">
          <w:marLeft w:val="0"/>
          <w:marRight w:val="0"/>
          <w:marTop w:val="0"/>
          <w:marBottom w:val="0"/>
          <w:divBdr>
            <w:top w:val="none" w:sz="0" w:space="0" w:color="auto"/>
            <w:left w:val="none" w:sz="0" w:space="0" w:color="auto"/>
            <w:bottom w:val="none" w:sz="0" w:space="0" w:color="auto"/>
            <w:right w:val="none" w:sz="0" w:space="0" w:color="auto"/>
          </w:divBdr>
        </w:div>
        <w:div w:id="2104571998">
          <w:marLeft w:val="0"/>
          <w:marRight w:val="0"/>
          <w:marTop w:val="0"/>
          <w:marBottom w:val="0"/>
          <w:divBdr>
            <w:top w:val="none" w:sz="0" w:space="0" w:color="auto"/>
            <w:left w:val="none" w:sz="0" w:space="0" w:color="auto"/>
            <w:bottom w:val="none" w:sz="0" w:space="0" w:color="auto"/>
            <w:right w:val="none" w:sz="0" w:space="0" w:color="auto"/>
          </w:divBdr>
        </w:div>
        <w:div w:id="147212345">
          <w:marLeft w:val="0"/>
          <w:marRight w:val="0"/>
          <w:marTop w:val="0"/>
          <w:marBottom w:val="0"/>
          <w:divBdr>
            <w:top w:val="none" w:sz="0" w:space="0" w:color="auto"/>
            <w:left w:val="none" w:sz="0" w:space="0" w:color="auto"/>
            <w:bottom w:val="none" w:sz="0" w:space="0" w:color="auto"/>
            <w:right w:val="none" w:sz="0" w:space="0" w:color="auto"/>
          </w:divBdr>
        </w:div>
        <w:div w:id="1375736256">
          <w:marLeft w:val="0"/>
          <w:marRight w:val="0"/>
          <w:marTop w:val="0"/>
          <w:marBottom w:val="0"/>
          <w:divBdr>
            <w:top w:val="none" w:sz="0" w:space="0" w:color="auto"/>
            <w:left w:val="none" w:sz="0" w:space="0" w:color="auto"/>
            <w:bottom w:val="none" w:sz="0" w:space="0" w:color="auto"/>
            <w:right w:val="none" w:sz="0" w:space="0" w:color="auto"/>
          </w:divBdr>
        </w:div>
        <w:div w:id="2006283249">
          <w:marLeft w:val="0"/>
          <w:marRight w:val="0"/>
          <w:marTop w:val="0"/>
          <w:marBottom w:val="0"/>
          <w:divBdr>
            <w:top w:val="none" w:sz="0" w:space="0" w:color="auto"/>
            <w:left w:val="none" w:sz="0" w:space="0" w:color="auto"/>
            <w:bottom w:val="none" w:sz="0" w:space="0" w:color="auto"/>
            <w:right w:val="none" w:sz="0" w:space="0" w:color="auto"/>
          </w:divBdr>
        </w:div>
        <w:div w:id="479543346">
          <w:marLeft w:val="0"/>
          <w:marRight w:val="0"/>
          <w:marTop w:val="0"/>
          <w:marBottom w:val="0"/>
          <w:divBdr>
            <w:top w:val="none" w:sz="0" w:space="0" w:color="auto"/>
            <w:left w:val="none" w:sz="0" w:space="0" w:color="auto"/>
            <w:bottom w:val="none" w:sz="0" w:space="0" w:color="auto"/>
            <w:right w:val="none" w:sz="0" w:space="0" w:color="auto"/>
          </w:divBdr>
        </w:div>
        <w:div w:id="1682395029">
          <w:marLeft w:val="0"/>
          <w:marRight w:val="0"/>
          <w:marTop w:val="0"/>
          <w:marBottom w:val="0"/>
          <w:divBdr>
            <w:top w:val="none" w:sz="0" w:space="0" w:color="auto"/>
            <w:left w:val="none" w:sz="0" w:space="0" w:color="auto"/>
            <w:bottom w:val="none" w:sz="0" w:space="0" w:color="auto"/>
            <w:right w:val="none" w:sz="0" w:space="0" w:color="auto"/>
          </w:divBdr>
        </w:div>
        <w:div w:id="886454274">
          <w:marLeft w:val="0"/>
          <w:marRight w:val="0"/>
          <w:marTop w:val="0"/>
          <w:marBottom w:val="0"/>
          <w:divBdr>
            <w:top w:val="none" w:sz="0" w:space="0" w:color="auto"/>
            <w:left w:val="none" w:sz="0" w:space="0" w:color="auto"/>
            <w:bottom w:val="none" w:sz="0" w:space="0" w:color="auto"/>
            <w:right w:val="none" w:sz="0" w:space="0" w:color="auto"/>
          </w:divBdr>
        </w:div>
        <w:div w:id="986281249">
          <w:marLeft w:val="0"/>
          <w:marRight w:val="0"/>
          <w:marTop w:val="0"/>
          <w:marBottom w:val="0"/>
          <w:divBdr>
            <w:top w:val="none" w:sz="0" w:space="0" w:color="auto"/>
            <w:left w:val="none" w:sz="0" w:space="0" w:color="auto"/>
            <w:bottom w:val="none" w:sz="0" w:space="0" w:color="auto"/>
            <w:right w:val="none" w:sz="0" w:space="0" w:color="auto"/>
          </w:divBdr>
        </w:div>
        <w:div w:id="694114118">
          <w:marLeft w:val="0"/>
          <w:marRight w:val="0"/>
          <w:marTop w:val="0"/>
          <w:marBottom w:val="0"/>
          <w:divBdr>
            <w:top w:val="none" w:sz="0" w:space="0" w:color="auto"/>
            <w:left w:val="none" w:sz="0" w:space="0" w:color="auto"/>
            <w:bottom w:val="none" w:sz="0" w:space="0" w:color="auto"/>
            <w:right w:val="none" w:sz="0" w:space="0" w:color="auto"/>
          </w:divBdr>
        </w:div>
        <w:div w:id="1183401601">
          <w:marLeft w:val="0"/>
          <w:marRight w:val="0"/>
          <w:marTop w:val="0"/>
          <w:marBottom w:val="0"/>
          <w:divBdr>
            <w:top w:val="none" w:sz="0" w:space="0" w:color="auto"/>
            <w:left w:val="none" w:sz="0" w:space="0" w:color="auto"/>
            <w:bottom w:val="none" w:sz="0" w:space="0" w:color="auto"/>
            <w:right w:val="none" w:sz="0" w:space="0" w:color="auto"/>
          </w:divBdr>
        </w:div>
        <w:div w:id="1844200251">
          <w:marLeft w:val="0"/>
          <w:marRight w:val="0"/>
          <w:marTop w:val="0"/>
          <w:marBottom w:val="0"/>
          <w:divBdr>
            <w:top w:val="none" w:sz="0" w:space="0" w:color="auto"/>
            <w:left w:val="none" w:sz="0" w:space="0" w:color="auto"/>
            <w:bottom w:val="none" w:sz="0" w:space="0" w:color="auto"/>
            <w:right w:val="none" w:sz="0" w:space="0" w:color="auto"/>
          </w:divBdr>
        </w:div>
        <w:div w:id="997614319">
          <w:marLeft w:val="0"/>
          <w:marRight w:val="0"/>
          <w:marTop w:val="0"/>
          <w:marBottom w:val="0"/>
          <w:divBdr>
            <w:top w:val="none" w:sz="0" w:space="0" w:color="auto"/>
            <w:left w:val="none" w:sz="0" w:space="0" w:color="auto"/>
            <w:bottom w:val="none" w:sz="0" w:space="0" w:color="auto"/>
            <w:right w:val="none" w:sz="0" w:space="0" w:color="auto"/>
          </w:divBdr>
        </w:div>
        <w:div w:id="128013336">
          <w:marLeft w:val="0"/>
          <w:marRight w:val="0"/>
          <w:marTop w:val="0"/>
          <w:marBottom w:val="0"/>
          <w:divBdr>
            <w:top w:val="none" w:sz="0" w:space="0" w:color="auto"/>
            <w:left w:val="none" w:sz="0" w:space="0" w:color="auto"/>
            <w:bottom w:val="none" w:sz="0" w:space="0" w:color="auto"/>
            <w:right w:val="none" w:sz="0" w:space="0" w:color="auto"/>
          </w:divBdr>
        </w:div>
        <w:div w:id="794760994">
          <w:marLeft w:val="0"/>
          <w:marRight w:val="0"/>
          <w:marTop w:val="0"/>
          <w:marBottom w:val="0"/>
          <w:divBdr>
            <w:top w:val="none" w:sz="0" w:space="0" w:color="auto"/>
            <w:left w:val="none" w:sz="0" w:space="0" w:color="auto"/>
            <w:bottom w:val="none" w:sz="0" w:space="0" w:color="auto"/>
            <w:right w:val="none" w:sz="0" w:space="0" w:color="auto"/>
          </w:divBdr>
        </w:div>
        <w:div w:id="240061683">
          <w:marLeft w:val="0"/>
          <w:marRight w:val="0"/>
          <w:marTop w:val="0"/>
          <w:marBottom w:val="0"/>
          <w:divBdr>
            <w:top w:val="none" w:sz="0" w:space="0" w:color="auto"/>
            <w:left w:val="none" w:sz="0" w:space="0" w:color="auto"/>
            <w:bottom w:val="none" w:sz="0" w:space="0" w:color="auto"/>
            <w:right w:val="none" w:sz="0" w:space="0" w:color="auto"/>
          </w:divBdr>
        </w:div>
        <w:div w:id="1666857172">
          <w:marLeft w:val="0"/>
          <w:marRight w:val="0"/>
          <w:marTop w:val="0"/>
          <w:marBottom w:val="0"/>
          <w:divBdr>
            <w:top w:val="none" w:sz="0" w:space="0" w:color="auto"/>
            <w:left w:val="none" w:sz="0" w:space="0" w:color="auto"/>
            <w:bottom w:val="none" w:sz="0" w:space="0" w:color="auto"/>
            <w:right w:val="none" w:sz="0" w:space="0" w:color="auto"/>
          </w:divBdr>
        </w:div>
        <w:div w:id="717972267">
          <w:marLeft w:val="0"/>
          <w:marRight w:val="0"/>
          <w:marTop w:val="0"/>
          <w:marBottom w:val="0"/>
          <w:divBdr>
            <w:top w:val="none" w:sz="0" w:space="0" w:color="auto"/>
            <w:left w:val="none" w:sz="0" w:space="0" w:color="auto"/>
            <w:bottom w:val="none" w:sz="0" w:space="0" w:color="auto"/>
            <w:right w:val="none" w:sz="0" w:space="0" w:color="auto"/>
          </w:divBdr>
        </w:div>
        <w:div w:id="1314100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portfolio.ru/materials/show/828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hportfolio.ru/materials/show/817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chportfolio.ru/materials/show/69623" TargetMode="External"/><Relationship Id="rId11" Type="http://schemas.openxmlformats.org/officeDocument/2006/relationships/hyperlink" Target="https://www.zakonrf.info/zakon-ob-obrazovanii-v-rf/98/" TargetMode="External"/><Relationship Id="rId5" Type="http://schemas.openxmlformats.org/officeDocument/2006/relationships/hyperlink" Target="https://www.prodlenka.org/metodicheskie-razrabotki/nachalnaja-shkola/kraevedenie/278410-programma-fakultativa-dlja-6-8-klassov-duhovn.html" TargetMode="External"/><Relationship Id="rId10" Type="http://schemas.openxmlformats.org/officeDocument/2006/relationships/hyperlink" Target="http://uchportfolio.ru/materials/show/83456" TargetMode="External"/><Relationship Id="rId4" Type="http://schemas.openxmlformats.org/officeDocument/2006/relationships/webSettings" Target="webSettings.xml"/><Relationship Id="rId9" Type="http://schemas.openxmlformats.org/officeDocument/2006/relationships/hyperlink" Target="http://uchportfolio.ru/29061967/?page=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3F35-327B-45E5-9BC0-B70538C7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2017-11-05T04:16:00Z</cp:lastPrinted>
  <dcterms:created xsi:type="dcterms:W3CDTF">2017-10-20T11:34:00Z</dcterms:created>
  <dcterms:modified xsi:type="dcterms:W3CDTF">2017-11-11T01:20:00Z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