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1" w:rsidRPr="00444E01" w:rsidRDefault="00444E01" w:rsidP="0044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01">
        <w:rPr>
          <w:rFonts w:ascii="Times New Roman" w:hAnsi="Times New Roman" w:cs="Times New Roman"/>
          <w:b/>
          <w:sz w:val="28"/>
          <w:szCs w:val="28"/>
        </w:rPr>
        <w:t>План взаимоконтроля</w:t>
      </w:r>
    </w:p>
    <w:p w:rsidR="00444E01" w:rsidRPr="00444E01" w:rsidRDefault="00444E01" w:rsidP="0044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01"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</w:t>
      </w:r>
      <w:proofErr w:type="spellStart"/>
      <w:r w:rsidRPr="00444E01">
        <w:rPr>
          <w:rFonts w:ascii="Times New Roman" w:hAnsi="Times New Roman" w:cs="Times New Roman"/>
          <w:b/>
          <w:sz w:val="28"/>
          <w:szCs w:val="28"/>
        </w:rPr>
        <w:t>Дячук</w:t>
      </w:r>
      <w:proofErr w:type="spellEnd"/>
      <w:r w:rsidRPr="00444E01">
        <w:rPr>
          <w:rFonts w:ascii="Times New Roman" w:hAnsi="Times New Roman" w:cs="Times New Roman"/>
          <w:b/>
          <w:sz w:val="28"/>
          <w:szCs w:val="28"/>
        </w:rPr>
        <w:t xml:space="preserve"> О.В. и Протопоповой Н.А.</w:t>
      </w:r>
    </w:p>
    <w:p w:rsidR="00444E01" w:rsidRPr="00444E01" w:rsidRDefault="00444E01" w:rsidP="00444E01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01">
        <w:rPr>
          <w:rFonts w:ascii="Times New Roman" w:hAnsi="Times New Roman" w:cs="Times New Roman"/>
          <w:b/>
          <w:sz w:val="28"/>
          <w:szCs w:val="28"/>
        </w:rPr>
        <w:tab/>
        <w:t>2014 – 2015 учебный год</w:t>
      </w:r>
      <w:r w:rsidRPr="00444E0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287"/>
        <w:gridCol w:w="2421"/>
        <w:gridCol w:w="2563"/>
      </w:tblGrid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Тема, раздел курса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Проверка тетрадей.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Математика 4кл.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Тема: «Умножение и деление».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2кл и 4кл.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техники чтения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Русский язык. 2кл и 4кл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Диктант.(1кл.</w:t>
            </w:r>
            <w:proofErr w:type="gramStart"/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иктант(3кл.)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2кл и 4кл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Русский язык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2кл и 4кл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44E01">
              <w:rPr>
                <w:rFonts w:ascii="Times New Roman" w:hAnsi="Times New Roman" w:cs="Times New Roman"/>
                <w:sz w:val="28"/>
                <w:szCs w:val="28"/>
              </w:rPr>
              <w:t xml:space="preserve"> уроков)</w:t>
            </w:r>
          </w:p>
        </w:tc>
      </w:tr>
      <w:tr w:rsidR="00444E01" w:rsidRPr="00444E01" w:rsidTr="00CA4886">
        <w:tc>
          <w:tcPr>
            <w:tcW w:w="498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2кл. и 4кл.</w:t>
            </w:r>
          </w:p>
        </w:tc>
        <w:tc>
          <w:tcPr>
            <w:tcW w:w="2421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63" w:type="dxa"/>
          </w:tcPr>
          <w:p w:rsidR="00444E01" w:rsidRPr="00444E01" w:rsidRDefault="00444E01" w:rsidP="0044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44E01" w:rsidRPr="008D677F" w:rsidRDefault="00444E01" w:rsidP="00444E01">
      <w:pPr>
        <w:jc w:val="center"/>
        <w:rPr>
          <w:b/>
          <w:sz w:val="28"/>
          <w:szCs w:val="28"/>
        </w:rPr>
      </w:pPr>
    </w:p>
    <w:p w:rsidR="00444E01" w:rsidRPr="008D677F" w:rsidRDefault="00444E01" w:rsidP="00444E01">
      <w:pPr>
        <w:jc w:val="center"/>
        <w:rPr>
          <w:b/>
          <w:sz w:val="28"/>
          <w:szCs w:val="28"/>
        </w:rPr>
      </w:pPr>
    </w:p>
    <w:p w:rsidR="00F05DAF" w:rsidRDefault="00F05DAF"/>
    <w:sectPr w:rsidR="00F05DAF" w:rsidSect="008D67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44E01"/>
    <w:rsid w:val="00444E01"/>
    <w:rsid w:val="00F0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2016-11-16T16:50:00Z</dcterms:created>
  <dcterms:modified xsi:type="dcterms:W3CDTF">2016-11-16T16:51:00Z</dcterms:modified>
</cp:coreProperties>
</file>