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08" w:rsidRDefault="00BD6C08" w:rsidP="007C1F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</w:p>
    <w:p w:rsidR="007C1FB9" w:rsidRDefault="00BD6C08" w:rsidP="007C1F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2017-2018</w:t>
      </w:r>
      <w:r w:rsidR="007C1FB9">
        <w:rPr>
          <w:b/>
          <w:bCs/>
          <w:sz w:val="28"/>
          <w:szCs w:val="28"/>
        </w:rPr>
        <w:t xml:space="preserve"> учебный год</w:t>
      </w:r>
    </w:p>
    <w:p w:rsidR="007C1FB9" w:rsidRDefault="007C1FB9" w:rsidP="007C1FB9">
      <w:pPr>
        <w:rPr>
          <w:b/>
          <w:bCs/>
          <w:sz w:val="28"/>
          <w:szCs w:val="28"/>
        </w:rPr>
      </w:pPr>
    </w:p>
    <w:p w:rsidR="007C1FB9" w:rsidRDefault="007C1FB9" w:rsidP="007C1F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План составлен в целях приобретени</w:t>
      </w:r>
      <w:r w:rsidR="00BD6C08">
        <w:rPr>
          <w:bCs/>
          <w:sz w:val="28"/>
          <w:szCs w:val="28"/>
        </w:rPr>
        <w:t xml:space="preserve">я профессиональных компетенций </w:t>
      </w:r>
      <w:r>
        <w:rPr>
          <w:bCs/>
          <w:sz w:val="28"/>
          <w:szCs w:val="28"/>
        </w:rPr>
        <w:t>в соответствии с требованиями ФГОС для решения следующих задач:</w:t>
      </w:r>
    </w:p>
    <w:p w:rsidR="007C1FB9" w:rsidRDefault="007C1FB9" w:rsidP="007C1FB9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изучение </w:t>
      </w:r>
      <w:r>
        <w:rPr>
          <w:sz w:val="28"/>
          <w:szCs w:val="28"/>
        </w:rPr>
        <w:t>нормативно-правовых документов и литературы ФГОС;</w:t>
      </w:r>
    </w:p>
    <w:p w:rsidR="007C1FB9" w:rsidRDefault="007C1FB9" w:rsidP="007C1FB9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>обобщения и распространения собственного педагогического опыта на базе РМО и ММО;</w:t>
      </w:r>
    </w:p>
    <w:p w:rsidR="007C1FB9" w:rsidRDefault="007C1FB9" w:rsidP="007C1FB9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>сотрудничества с коллегами для обмена опытом через сеть Интернета;</w:t>
      </w:r>
    </w:p>
    <w:p w:rsidR="007C1FB9" w:rsidRDefault="007C1FB9" w:rsidP="007C1FB9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>создания комфортной развивающей образовательной среды для учащихся.</w:t>
      </w:r>
    </w:p>
    <w:p w:rsidR="007C1FB9" w:rsidRDefault="007C1FB9" w:rsidP="007C1FB9">
      <w:pPr>
        <w:rPr>
          <w:sz w:val="28"/>
          <w:szCs w:val="28"/>
        </w:rPr>
      </w:pPr>
    </w:p>
    <w:p w:rsidR="007C1FB9" w:rsidRDefault="007C1FB9" w:rsidP="007C1FB9">
      <w:pPr>
        <w:rPr>
          <w:b/>
          <w:bCs/>
          <w:sz w:val="28"/>
          <w:szCs w:val="28"/>
        </w:rPr>
      </w:pPr>
    </w:p>
    <w:p w:rsidR="007C1FB9" w:rsidRDefault="007C1FB9" w:rsidP="007C1FB9">
      <w:pPr>
        <w:rPr>
          <w:b/>
          <w:bCs/>
          <w:i/>
          <w:sz w:val="28"/>
          <w:szCs w:val="28"/>
        </w:rPr>
      </w:pPr>
    </w:p>
    <w:p w:rsidR="007C1FB9" w:rsidRDefault="007C1FB9" w:rsidP="007C1FB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Изучение литературы, связанной с проблемами реализации ФГОС</w:t>
      </w:r>
    </w:p>
    <w:p w:rsidR="007C1FB9" w:rsidRDefault="007C1FB9" w:rsidP="007C1FB9">
      <w:pPr>
        <w:rPr>
          <w:sz w:val="28"/>
          <w:szCs w:val="28"/>
        </w:rPr>
      </w:pPr>
    </w:p>
    <w:tbl>
      <w:tblPr>
        <w:tblStyle w:val="-3"/>
        <w:tblW w:w="0" w:type="auto"/>
        <w:tblBorders>
          <w:insideH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2185"/>
        <w:gridCol w:w="1554"/>
        <w:gridCol w:w="1757"/>
        <w:gridCol w:w="846"/>
        <w:gridCol w:w="1444"/>
        <w:gridCol w:w="1785"/>
      </w:tblGrid>
      <w:tr w:rsidR="007C1FB9" w:rsidTr="00B63F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C1FB9" w:rsidRPr="007C1FB9" w:rsidRDefault="007C1FB9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7C1FB9">
              <w:rPr>
                <w:color w:val="000000" w:themeColor="text1"/>
                <w:sz w:val="28"/>
                <w:szCs w:val="28"/>
                <w:lang w:eastAsia="en-US"/>
              </w:rPr>
              <w:t>Вопросы введения ФГОС</w:t>
            </w:r>
          </w:p>
        </w:tc>
        <w:tc>
          <w:tcPr>
            <w:tcW w:w="15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C1FB9" w:rsidRPr="007C1FB9" w:rsidRDefault="007C1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C1FB9">
              <w:rPr>
                <w:color w:val="000000" w:themeColor="text1"/>
                <w:sz w:val="28"/>
                <w:szCs w:val="28"/>
                <w:lang w:eastAsia="en-US"/>
              </w:rPr>
              <w:t>Литература, нормативные правовые документы</w:t>
            </w:r>
          </w:p>
        </w:tc>
        <w:tc>
          <w:tcPr>
            <w:tcW w:w="18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C1FB9" w:rsidRPr="007C1FB9" w:rsidRDefault="007C1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C1FB9">
              <w:rPr>
                <w:color w:val="000000" w:themeColor="text1"/>
                <w:sz w:val="28"/>
                <w:szCs w:val="28"/>
                <w:lang w:eastAsia="en-US"/>
              </w:rPr>
              <w:t>Задачи использования</w:t>
            </w:r>
          </w:p>
          <w:p w:rsidR="007C1FB9" w:rsidRPr="007C1FB9" w:rsidRDefault="007C1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C1FB9">
              <w:rPr>
                <w:color w:val="000000" w:themeColor="text1"/>
                <w:sz w:val="28"/>
                <w:szCs w:val="28"/>
                <w:lang w:eastAsia="en-US"/>
              </w:rPr>
              <w:t>литературных источников</w:t>
            </w:r>
          </w:p>
        </w:tc>
        <w:tc>
          <w:tcPr>
            <w:tcW w:w="8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C1FB9" w:rsidRPr="007C1FB9" w:rsidRDefault="007C1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C1FB9">
              <w:rPr>
                <w:color w:val="000000" w:themeColor="text1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C1FB9" w:rsidRPr="007C1FB9" w:rsidRDefault="007C1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C1FB9">
              <w:rPr>
                <w:color w:val="000000" w:themeColor="text1"/>
                <w:sz w:val="28"/>
                <w:szCs w:val="28"/>
                <w:lang w:eastAsia="en-US"/>
              </w:rPr>
              <w:t>Форма отчетности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7C1FB9" w:rsidRPr="007C1FB9" w:rsidRDefault="007C1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7C1FB9">
              <w:rPr>
                <w:color w:val="000000" w:themeColor="text1"/>
                <w:sz w:val="28"/>
                <w:szCs w:val="28"/>
                <w:lang w:eastAsia="en-US"/>
              </w:rPr>
              <w:t>Где и кем и когда заслушивается отчет о выполнении работы</w:t>
            </w:r>
          </w:p>
        </w:tc>
      </w:tr>
      <w:tr w:rsidR="00BD6C08" w:rsidTr="00BD6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FFFFFF" w:themeFill="background1"/>
            <w:hideMark/>
          </w:tcPr>
          <w:p w:rsidR="007C1FB9" w:rsidRPr="00B63F8A" w:rsidRDefault="007C1FB9" w:rsidP="00B63F8A">
            <w:pPr>
              <w:rPr>
                <w:color w:val="000000" w:themeColor="text1"/>
                <w:sz w:val="28"/>
                <w:szCs w:val="28"/>
              </w:rPr>
            </w:pPr>
            <w:r w:rsidRPr="00B63F8A">
              <w:rPr>
                <w:color w:val="000000" w:themeColor="text1"/>
                <w:sz w:val="28"/>
                <w:szCs w:val="28"/>
              </w:rPr>
              <w:t>Изучение</w:t>
            </w:r>
          </w:p>
          <w:p w:rsidR="007C1FB9" w:rsidRPr="00B63F8A" w:rsidRDefault="007C1FB9" w:rsidP="00B63F8A">
            <w:pPr>
              <w:rPr>
                <w:color w:val="000000" w:themeColor="text1"/>
                <w:sz w:val="28"/>
                <w:szCs w:val="28"/>
              </w:rPr>
            </w:pPr>
            <w:r w:rsidRPr="00B63F8A">
              <w:rPr>
                <w:color w:val="000000" w:themeColor="text1"/>
                <w:sz w:val="28"/>
                <w:szCs w:val="28"/>
              </w:rPr>
              <w:t>основополагающего документа</w:t>
            </w:r>
          </w:p>
        </w:tc>
        <w:tc>
          <w:tcPr>
            <w:tcW w:w="1557" w:type="dxa"/>
            <w:shd w:val="clear" w:color="auto" w:fill="FFFFFF" w:themeFill="background1"/>
          </w:tcPr>
          <w:p w:rsidR="007C1FB9" w:rsidRPr="00B63F8A" w:rsidRDefault="007C1FB9" w:rsidP="00B63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B63F8A">
              <w:rPr>
                <w:color w:val="000000" w:themeColor="text1"/>
                <w:sz w:val="28"/>
                <w:szCs w:val="28"/>
              </w:rPr>
              <w:t xml:space="preserve">ФГОС </w:t>
            </w:r>
            <w:proofErr w:type="gramStart"/>
            <w:r w:rsidRPr="00B63F8A">
              <w:rPr>
                <w:color w:val="000000" w:themeColor="text1"/>
                <w:sz w:val="28"/>
                <w:szCs w:val="28"/>
              </w:rPr>
              <w:t>ООО</w:t>
            </w:r>
            <w:r w:rsidR="00B63F8A" w:rsidRPr="00B63F8A">
              <w:rPr>
                <w:color w:val="000000" w:themeColor="text1"/>
                <w:sz w:val="28"/>
                <w:szCs w:val="28"/>
              </w:rPr>
              <w:t xml:space="preserve">  и</w:t>
            </w:r>
            <w:proofErr w:type="gramEnd"/>
            <w:r w:rsidR="00B63F8A" w:rsidRPr="00B63F8A">
              <w:rPr>
                <w:color w:val="000000" w:themeColor="text1"/>
                <w:sz w:val="28"/>
                <w:szCs w:val="28"/>
              </w:rPr>
              <w:t xml:space="preserve"> ФГОС СОО</w:t>
            </w:r>
          </w:p>
          <w:p w:rsidR="007C1FB9" w:rsidRPr="00B63F8A" w:rsidRDefault="007C1FB9" w:rsidP="00B63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7C1FB9" w:rsidRPr="00B63F8A" w:rsidRDefault="007C1FB9" w:rsidP="00B63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B63F8A">
              <w:rPr>
                <w:color w:val="000000" w:themeColor="text1"/>
                <w:sz w:val="28"/>
                <w:szCs w:val="28"/>
              </w:rPr>
              <w:t>Изучение совокупности требований, обязательных при реализации основной образовательной программы основного общего образования</w:t>
            </w:r>
          </w:p>
        </w:tc>
        <w:tc>
          <w:tcPr>
            <w:tcW w:w="848" w:type="dxa"/>
            <w:shd w:val="clear" w:color="auto" w:fill="FFFFFF" w:themeFill="background1"/>
            <w:hideMark/>
          </w:tcPr>
          <w:p w:rsidR="007C1FB9" w:rsidRPr="00B63F8A" w:rsidRDefault="00B63F8A" w:rsidP="00B63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B63F8A">
              <w:rPr>
                <w:color w:val="000000" w:themeColor="text1"/>
                <w:sz w:val="28"/>
                <w:szCs w:val="28"/>
              </w:rPr>
              <w:t>2017-2018 уч. г</w:t>
            </w:r>
          </w:p>
        </w:tc>
        <w:tc>
          <w:tcPr>
            <w:tcW w:w="1447" w:type="dxa"/>
            <w:shd w:val="clear" w:color="auto" w:fill="FFFFFF" w:themeFill="background1"/>
            <w:hideMark/>
          </w:tcPr>
          <w:p w:rsidR="007C1FB9" w:rsidRPr="00B63F8A" w:rsidRDefault="007C1FB9" w:rsidP="00B63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B63F8A">
              <w:rPr>
                <w:color w:val="000000" w:themeColor="text1"/>
                <w:sz w:val="28"/>
                <w:szCs w:val="28"/>
              </w:rPr>
              <w:t>Выступление и обсуждение</w:t>
            </w:r>
          </w:p>
        </w:tc>
        <w:tc>
          <w:tcPr>
            <w:tcW w:w="1679" w:type="dxa"/>
            <w:shd w:val="clear" w:color="auto" w:fill="FFFFFF" w:themeFill="background1"/>
            <w:hideMark/>
          </w:tcPr>
          <w:p w:rsidR="007C1FB9" w:rsidRPr="00B63F8A" w:rsidRDefault="007C1FB9" w:rsidP="004A7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8"/>
              </w:rPr>
            </w:pPr>
            <w:r w:rsidRPr="00B63F8A">
              <w:rPr>
                <w:color w:val="000000" w:themeColor="text1"/>
                <w:sz w:val="28"/>
                <w:szCs w:val="28"/>
              </w:rPr>
              <w:t xml:space="preserve">РМО учителей </w:t>
            </w:r>
            <w:r w:rsidR="004A7B32">
              <w:rPr>
                <w:color w:val="000000" w:themeColor="text1"/>
                <w:sz w:val="28"/>
                <w:szCs w:val="28"/>
              </w:rPr>
              <w:t>, самообразование</w:t>
            </w:r>
            <w:bookmarkStart w:id="0" w:name="_GoBack"/>
            <w:bookmarkEnd w:id="0"/>
          </w:p>
        </w:tc>
      </w:tr>
    </w:tbl>
    <w:p w:rsidR="007C1FB9" w:rsidRDefault="007C1FB9" w:rsidP="007C1FB9">
      <w:pPr>
        <w:rPr>
          <w:sz w:val="28"/>
          <w:szCs w:val="28"/>
        </w:rPr>
      </w:pPr>
    </w:p>
    <w:p w:rsidR="007C1FB9" w:rsidRDefault="007C1FB9" w:rsidP="007C1F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2.Разработка методических материалов, обеспечивающих введение ФГОС и реализацию обновленного учебно-воспитательного процесса</w:t>
      </w:r>
    </w:p>
    <w:p w:rsidR="007C1FB9" w:rsidRDefault="007C1FB9" w:rsidP="007C1FB9">
      <w:pPr>
        <w:rPr>
          <w:b/>
          <w:bCs/>
          <w:sz w:val="28"/>
          <w:szCs w:val="28"/>
        </w:rPr>
      </w:pPr>
    </w:p>
    <w:p w:rsidR="007C1FB9" w:rsidRDefault="007C1FB9" w:rsidP="007C1FB9">
      <w:pPr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0"/>
        <w:gridCol w:w="1860"/>
        <w:gridCol w:w="2421"/>
        <w:gridCol w:w="2780"/>
      </w:tblGrid>
      <w:tr w:rsidR="007C1FB9" w:rsidTr="007C1FB9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Pr="00BD6C08" w:rsidRDefault="007C1FB9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6C08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Задачи или содержание </w:t>
            </w:r>
            <w:r w:rsidRPr="00BD6C08">
              <w:rPr>
                <w:b/>
                <w:color w:val="000000" w:themeColor="text1"/>
                <w:sz w:val="28"/>
                <w:szCs w:val="28"/>
                <w:lang w:eastAsia="en-US"/>
              </w:rPr>
              <w:lastRenderedPageBreak/>
              <w:t>деятельности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Pr="00BD6C08" w:rsidRDefault="007C1FB9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6C08">
              <w:rPr>
                <w:b/>
                <w:color w:val="000000" w:themeColor="text1"/>
                <w:sz w:val="28"/>
                <w:szCs w:val="28"/>
                <w:lang w:eastAsia="en-US"/>
              </w:rPr>
              <w:lastRenderedPageBreak/>
              <w:t>Сроки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Pr="00BD6C08" w:rsidRDefault="007C1FB9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6C08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Форма представления </w:t>
            </w:r>
            <w:r w:rsidRPr="00BD6C08">
              <w:rPr>
                <w:b/>
                <w:color w:val="000000" w:themeColor="text1"/>
                <w:sz w:val="28"/>
                <w:szCs w:val="28"/>
                <w:lang w:eastAsia="en-US"/>
              </w:rPr>
              <w:lastRenderedPageBreak/>
              <w:t>результатов работы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Pr="00BD6C08" w:rsidRDefault="007C1FB9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BD6C08">
              <w:rPr>
                <w:b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Где и кем и когда заслушивается </w:t>
            </w:r>
            <w:r w:rsidRPr="00BD6C08">
              <w:rPr>
                <w:b/>
                <w:color w:val="000000" w:themeColor="text1"/>
                <w:sz w:val="28"/>
                <w:szCs w:val="28"/>
                <w:lang w:eastAsia="en-US"/>
              </w:rPr>
              <w:lastRenderedPageBreak/>
              <w:t>отчет о выполнении работы</w:t>
            </w:r>
          </w:p>
        </w:tc>
      </w:tr>
      <w:tr w:rsidR="007C1FB9" w:rsidTr="007C1FB9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Разработать учебные  программы и календарно-тематическое планирование.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B63F8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Сентябрь, 2017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 w:rsidP="00B63F8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Рабочие программы  по </w:t>
            </w:r>
            <w:r w:rsidR="00B63F8A">
              <w:rPr>
                <w:sz w:val="28"/>
                <w:szCs w:val="28"/>
                <w:lang w:eastAsia="en-US"/>
              </w:rPr>
              <w:t>физике 7</w:t>
            </w:r>
            <w:r>
              <w:rPr>
                <w:sz w:val="28"/>
                <w:szCs w:val="28"/>
                <w:lang w:eastAsia="en-US"/>
              </w:rPr>
              <w:t xml:space="preserve">-9 </w:t>
            </w:r>
            <w:r w:rsidR="00B63F8A">
              <w:rPr>
                <w:sz w:val="28"/>
                <w:szCs w:val="28"/>
                <w:lang w:eastAsia="en-US"/>
              </w:rPr>
              <w:t xml:space="preserve"> и 10-11 </w:t>
            </w:r>
            <w:r>
              <w:rPr>
                <w:sz w:val="28"/>
                <w:szCs w:val="28"/>
                <w:lang w:eastAsia="en-US"/>
              </w:rPr>
              <w:t>классы</w:t>
            </w:r>
            <w:r w:rsidR="00B63F8A">
              <w:rPr>
                <w:sz w:val="28"/>
                <w:szCs w:val="28"/>
                <w:lang w:eastAsia="en-US"/>
              </w:rPr>
              <w:t xml:space="preserve"> и астрономии 10 класс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ШМО и  педагогический совет.</w:t>
            </w:r>
          </w:p>
        </w:tc>
      </w:tr>
      <w:tr w:rsidR="007C1FB9" w:rsidTr="007C1FB9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Разработать план мероприятий для учащихся для внеурочной деятельности.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B63F8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Сентябрь, 2017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 мероприятий по предмету</w:t>
            </w:r>
          </w:p>
          <w:p w:rsidR="007C1FB9" w:rsidRDefault="007C1F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Методический совет школы, педагогический совет.</w:t>
            </w:r>
          </w:p>
        </w:tc>
      </w:tr>
      <w:tr w:rsidR="007C1FB9" w:rsidTr="007C1FB9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FB9" w:rsidRDefault="007C1FB9">
            <w:pPr>
              <w:ind w:left="57" w:right="5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сценариев уроков в с</w:t>
            </w:r>
            <w:r w:rsidR="00B63F8A">
              <w:rPr>
                <w:sz w:val="28"/>
                <w:szCs w:val="28"/>
                <w:lang w:eastAsia="en-US"/>
              </w:rPr>
              <w:t>оответствии с требованием ФГОС ООО И ФГОС СОО</w:t>
            </w:r>
          </w:p>
          <w:p w:rsidR="007C1FB9" w:rsidRDefault="007C1FB9">
            <w:pPr>
              <w:ind w:left="57" w:right="57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B63F8A">
            <w:pPr>
              <w:ind w:left="57" w:right="5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2017-2018</w:t>
            </w:r>
            <w:r w:rsidR="007C1FB9">
              <w:rPr>
                <w:sz w:val="28"/>
                <w:szCs w:val="28"/>
                <w:lang w:eastAsia="en-US"/>
              </w:rPr>
              <w:t xml:space="preserve"> уч. год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ind w:left="57" w:right="5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Открытые уроки.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ind w:left="57" w:right="5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Самоанализ и анализ открытых уроков на заседаниях ШМО учителей</w:t>
            </w:r>
          </w:p>
          <w:p w:rsidR="007C1FB9" w:rsidRDefault="00B63F8A">
            <w:pPr>
              <w:ind w:left="57" w:right="5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Естественно- математического </w:t>
            </w:r>
            <w:r w:rsidR="007C1FB9">
              <w:rPr>
                <w:sz w:val="28"/>
                <w:szCs w:val="28"/>
                <w:lang w:eastAsia="en-US"/>
              </w:rPr>
              <w:t>цикла</w:t>
            </w:r>
          </w:p>
        </w:tc>
      </w:tr>
      <w:tr w:rsidR="007C1FB9" w:rsidTr="007C1FB9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Пополнение базы контрольно-измерительных материалов в </w:t>
            </w:r>
            <w:proofErr w:type="gramStart"/>
            <w:r>
              <w:rPr>
                <w:sz w:val="28"/>
                <w:szCs w:val="28"/>
                <w:lang w:eastAsia="en-US"/>
              </w:rPr>
              <w:t>виде  тестового</w:t>
            </w:r>
            <w:proofErr w:type="gramEnd"/>
          </w:p>
          <w:p w:rsidR="007C1FB9" w:rsidRDefault="007C1FB9">
            <w:pPr>
              <w:ind w:left="57" w:right="5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дидактического материала, контрольных работ.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B63F8A">
            <w:pPr>
              <w:ind w:left="57" w:right="5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2017-2018</w:t>
            </w:r>
            <w:r w:rsidR="007C1FB9">
              <w:rPr>
                <w:sz w:val="28"/>
                <w:szCs w:val="28"/>
                <w:lang w:eastAsia="en-US"/>
              </w:rPr>
              <w:t>уч. год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ind w:left="57" w:right="5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Обмен опытом.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ind w:left="57" w:right="5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Производственное совещание</w:t>
            </w:r>
          </w:p>
        </w:tc>
      </w:tr>
    </w:tbl>
    <w:p w:rsidR="007C1FB9" w:rsidRDefault="007C1FB9" w:rsidP="007C1FB9">
      <w:pPr>
        <w:rPr>
          <w:b/>
          <w:bCs/>
          <w:sz w:val="28"/>
          <w:szCs w:val="28"/>
        </w:rPr>
      </w:pPr>
    </w:p>
    <w:p w:rsidR="007C1FB9" w:rsidRDefault="007C1FB9" w:rsidP="007C1F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3.Обобщение собственного опыта педагогической деятельности</w:t>
      </w:r>
    </w:p>
    <w:p w:rsidR="007C1FB9" w:rsidRDefault="007C1FB9" w:rsidP="007C1FB9">
      <w:pPr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5"/>
        <w:gridCol w:w="1752"/>
        <w:gridCol w:w="2384"/>
        <w:gridCol w:w="2690"/>
      </w:tblGrid>
      <w:tr w:rsidR="007C1FB9" w:rsidTr="007C1FB9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Тема, задачи 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представления опыта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Где и кем заслушивается отчёт о выполнении работы </w:t>
            </w:r>
          </w:p>
        </w:tc>
      </w:tr>
      <w:tr w:rsidR="007C1FB9" w:rsidTr="007C1FB9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FB9" w:rsidRDefault="007C1F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Открытые уроки </w:t>
            </w:r>
          </w:p>
          <w:p w:rsidR="007C1FB9" w:rsidRDefault="007C1F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7C1FB9" w:rsidRDefault="007C1FB9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Внеурочные мероприятия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BD6C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Декабрь, 2018</w:t>
            </w:r>
          </w:p>
          <w:p w:rsidR="007C1FB9" w:rsidRDefault="00BD6C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Апрель, 2018</w:t>
            </w:r>
          </w:p>
          <w:p w:rsidR="007C1FB9" w:rsidRDefault="007C1F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FB9" w:rsidRDefault="007C1F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</w:t>
            </w:r>
          </w:p>
          <w:p w:rsidR="00BD6C08" w:rsidRDefault="007C1FB9" w:rsidP="00BD6C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Неделя </w:t>
            </w:r>
            <w:r w:rsidR="00BD6C08">
              <w:rPr>
                <w:sz w:val="28"/>
                <w:szCs w:val="28"/>
                <w:lang w:eastAsia="en-US"/>
              </w:rPr>
              <w:t>физики</w:t>
            </w:r>
          </w:p>
          <w:p w:rsidR="007C1FB9" w:rsidRDefault="007C1FB9" w:rsidP="00BD6C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общешкольные проекты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C08" w:rsidRDefault="007C1FB9" w:rsidP="00BD6C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ШМО учителей </w:t>
            </w:r>
          </w:p>
          <w:p w:rsidR="00BD6C08" w:rsidRDefault="00BD6C08" w:rsidP="00BD6C08">
            <w:pPr>
              <w:rPr>
                <w:sz w:val="28"/>
                <w:szCs w:val="28"/>
                <w:lang w:eastAsia="en-US"/>
              </w:rPr>
            </w:pPr>
          </w:p>
          <w:p w:rsidR="00BD6C08" w:rsidRDefault="007C1FB9" w:rsidP="00BD6C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ШМО учителей </w:t>
            </w:r>
          </w:p>
          <w:p w:rsidR="007C1FB9" w:rsidRDefault="007C1FB9" w:rsidP="00BD6C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производственное совещание</w:t>
            </w:r>
          </w:p>
        </w:tc>
      </w:tr>
      <w:tr w:rsidR="007C1FB9" w:rsidTr="007C1FB9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Участие в школьной</w:t>
            </w:r>
            <w:r w:rsidR="00BD6C0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НПК</w:t>
            </w:r>
          </w:p>
          <w:p w:rsidR="007C1FB9" w:rsidRDefault="007C1F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Участие в районной НПК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BD6C08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Январь,  2018</w:t>
            </w:r>
            <w:proofErr w:type="gramEnd"/>
          </w:p>
          <w:p w:rsidR="007C1FB9" w:rsidRDefault="00BD6C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Январь, 2018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Выступление</w:t>
            </w:r>
          </w:p>
          <w:p w:rsidR="007C1FB9" w:rsidRDefault="007C1F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выступление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Школьная НПК</w:t>
            </w:r>
          </w:p>
          <w:p w:rsidR="007C1FB9" w:rsidRDefault="007C1F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Районная НПК</w:t>
            </w:r>
          </w:p>
        </w:tc>
      </w:tr>
      <w:tr w:rsidR="007C1FB9" w:rsidTr="007C1FB9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FB9" w:rsidRDefault="007C1F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Участие в профессиональных конкурсах (в т.ч. дистанционных)</w:t>
            </w:r>
          </w:p>
          <w:p w:rsidR="007C1FB9" w:rsidRDefault="007C1F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разного уровня</w:t>
            </w:r>
          </w:p>
          <w:p w:rsidR="007C1FB9" w:rsidRDefault="007C1F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участие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Производственное совещание</w:t>
            </w:r>
          </w:p>
        </w:tc>
      </w:tr>
    </w:tbl>
    <w:p w:rsidR="007C1FB9" w:rsidRDefault="007C1FB9" w:rsidP="007C1F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4.Участие в системе школьной методической работы</w:t>
      </w:r>
    </w:p>
    <w:p w:rsidR="007C1FB9" w:rsidRDefault="007C1FB9" w:rsidP="007C1FB9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23"/>
        <w:gridCol w:w="1852"/>
        <w:gridCol w:w="2426"/>
        <w:gridCol w:w="2470"/>
      </w:tblGrid>
      <w:tr w:rsidR="007C1FB9" w:rsidTr="007C1FB9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Pr="00696159" w:rsidRDefault="007C1FB9">
            <w:pPr>
              <w:rPr>
                <w:b/>
                <w:sz w:val="28"/>
                <w:szCs w:val="28"/>
                <w:lang w:eastAsia="en-US"/>
              </w:rPr>
            </w:pPr>
            <w:r w:rsidRPr="00696159">
              <w:rPr>
                <w:b/>
                <w:sz w:val="28"/>
                <w:szCs w:val="28"/>
                <w:lang w:eastAsia="en-US"/>
              </w:rPr>
              <w:t>Школьное мероприятие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Pr="00696159" w:rsidRDefault="007C1FB9">
            <w:pPr>
              <w:rPr>
                <w:b/>
                <w:sz w:val="28"/>
                <w:szCs w:val="28"/>
                <w:lang w:eastAsia="en-US"/>
              </w:rPr>
            </w:pPr>
            <w:r w:rsidRPr="00696159">
              <w:rPr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FB9" w:rsidRPr="00696159" w:rsidRDefault="007C1FB9">
            <w:pPr>
              <w:rPr>
                <w:b/>
                <w:sz w:val="28"/>
                <w:szCs w:val="28"/>
                <w:lang w:eastAsia="en-US"/>
              </w:rPr>
            </w:pPr>
            <w:r w:rsidRPr="00696159">
              <w:rPr>
                <w:b/>
                <w:sz w:val="28"/>
                <w:szCs w:val="28"/>
                <w:lang w:eastAsia="en-US"/>
              </w:rPr>
              <w:t>Выполняемые виды работ</w:t>
            </w:r>
          </w:p>
          <w:p w:rsidR="007C1FB9" w:rsidRPr="00696159" w:rsidRDefault="007C1FB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Pr="00696159" w:rsidRDefault="007C1FB9">
            <w:pPr>
              <w:rPr>
                <w:b/>
                <w:sz w:val="28"/>
                <w:szCs w:val="28"/>
                <w:lang w:eastAsia="en-US"/>
              </w:rPr>
            </w:pPr>
            <w:r w:rsidRPr="00696159">
              <w:rPr>
                <w:b/>
                <w:sz w:val="28"/>
                <w:szCs w:val="28"/>
                <w:lang w:eastAsia="en-US"/>
              </w:rPr>
              <w:t>Форма представления результатов работы</w:t>
            </w:r>
          </w:p>
        </w:tc>
      </w:tr>
      <w:tr w:rsidR="007C1FB9" w:rsidTr="007C1FB9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ind w:left="57" w:right="5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Выступления на совещаниях при директоре, на производственных совещаниях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ind w:left="57" w:right="5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ind w:left="57" w:right="5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Выступления, отчёты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ind w:left="57" w:right="5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Протоколы совещаний</w:t>
            </w:r>
          </w:p>
        </w:tc>
      </w:tr>
      <w:tr w:rsidR="007C1FB9" w:rsidTr="007C1FB9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Подборка информационных ресурсов</w:t>
            </w:r>
          </w:p>
          <w:p w:rsidR="007C1FB9" w:rsidRDefault="007C1F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Интернета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 w:rsidP="0069615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Создание методической копилки учителя 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 w:rsidP="00696159">
            <w:pPr>
              <w:ind w:left="57" w:right="5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Заседание ШМО учителей </w:t>
            </w:r>
          </w:p>
        </w:tc>
      </w:tr>
    </w:tbl>
    <w:p w:rsidR="007C1FB9" w:rsidRDefault="007C1FB9" w:rsidP="007C1FB9">
      <w:pPr>
        <w:tabs>
          <w:tab w:val="left" w:pos="3660"/>
        </w:tabs>
        <w:rPr>
          <w:b/>
          <w:sz w:val="28"/>
          <w:szCs w:val="28"/>
        </w:rPr>
      </w:pPr>
    </w:p>
    <w:p w:rsidR="007C1FB9" w:rsidRDefault="007C1FB9" w:rsidP="007C1F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5.Обучение на курсах в системе повышения квалификации вне школы</w:t>
      </w:r>
    </w:p>
    <w:p w:rsidR="007C1FB9" w:rsidRDefault="007C1FB9" w:rsidP="007C1FB9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2"/>
        <w:gridCol w:w="2202"/>
        <w:gridCol w:w="1210"/>
        <w:gridCol w:w="1633"/>
        <w:gridCol w:w="2074"/>
      </w:tblGrid>
      <w:tr w:rsidR="007C1FB9" w:rsidTr="007C1FB9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Темы курсов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 прохождения курсов</w:t>
            </w:r>
          </w:p>
        </w:tc>
        <w:tc>
          <w:tcPr>
            <w:tcW w:w="3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отчета о результатах подготовки</w:t>
            </w:r>
          </w:p>
        </w:tc>
      </w:tr>
      <w:tr w:rsidR="007C1FB9" w:rsidTr="007C1FB9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FB9" w:rsidRDefault="007C1FB9">
            <w:pPr>
              <w:rPr>
                <w:rFonts w:eastAsia="PMingLiU"/>
                <w:sz w:val="28"/>
                <w:szCs w:val="28"/>
                <w:lang w:eastAsia="en-US"/>
              </w:rPr>
            </w:pPr>
          </w:p>
          <w:p w:rsidR="007C1FB9" w:rsidRDefault="007C1F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FB9" w:rsidRDefault="007C1FB9">
            <w:pPr>
              <w:rPr>
                <w:rFonts w:eastAsia="PMingLiU"/>
                <w:sz w:val="28"/>
                <w:szCs w:val="28"/>
                <w:lang w:eastAsia="en-US"/>
              </w:rPr>
            </w:pPr>
          </w:p>
          <w:p w:rsidR="007C1FB9" w:rsidRDefault="007C1F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Начало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Окончание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FB9" w:rsidRDefault="007C1FB9">
            <w:pPr>
              <w:rPr>
                <w:rFonts w:eastAsia="PMingLiU"/>
                <w:sz w:val="28"/>
                <w:szCs w:val="28"/>
                <w:lang w:eastAsia="en-US"/>
              </w:rPr>
            </w:pPr>
          </w:p>
          <w:p w:rsidR="007C1FB9" w:rsidRDefault="007C1FB9">
            <w:pPr>
              <w:rPr>
                <w:sz w:val="28"/>
                <w:szCs w:val="28"/>
                <w:lang w:eastAsia="en-US"/>
              </w:rPr>
            </w:pPr>
          </w:p>
        </w:tc>
      </w:tr>
      <w:tr w:rsidR="007C1FB9" w:rsidTr="007C1FB9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1FB9" w:rsidRDefault="007C1FB9">
            <w:pPr>
              <w:rPr>
                <w:rFonts w:eastAsia="PMingLiU"/>
                <w:sz w:val="28"/>
                <w:szCs w:val="28"/>
                <w:lang w:eastAsia="en-US"/>
              </w:rPr>
            </w:pPr>
            <w:r>
              <w:rPr>
                <w:rFonts w:eastAsia="PMingLiU"/>
                <w:sz w:val="28"/>
                <w:szCs w:val="28"/>
                <w:lang w:eastAsia="en-US"/>
              </w:rPr>
              <w:t>Дистанционные курсы</w:t>
            </w:r>
          </w:p>
          <w:p w:rsidR="007C1FB9" w:rsidRDefault="007C1FB9">
            <w:pPr>
              <w:rPr>
                <w:rFonts w:eastAsia="PMingLiU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rPr>
                <w:rFonts w:eastAsia="PMingLiU"/>
                <w:sz w:val="28"/>
                <w:szCs w:val="28"/>
                <w:lang w:eastAsia="en-US"/>
              </w:rPr>
            </w:pPr>
            <w:r>
              <w:rPr>
                <w:rFonts w:eastAsia="PMingLiU"/>
                <w:sz w:val="28"/>
                <w:szCs w:val="28"/>
                <w:lang w:eastAsia="en-US"/>
              </w:rPr>
              <w:t xml:space="preserve">Интернет 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6961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FB9" w:rsidRDefault="007C1FB9">
            <w:pPr>
              <w:rPr>
                <w:rFonts w:eastAsia="PMingLiU"/>
                <w:sz w:val="28"/>
                <w:szCs w:val="28"/>
                <w:lang w:eastAsia="en-US"/>
              </w:rPr>
            </w:pPr>
            <w:r>
              <w:rPr>
                <w:rFonts w:eastAsia="PMingLiU"/>
                <w:sz w:val="28"/>
                <w:szCs w:val="28"/>
                <w:lang w:eastAsia="en-US"/>
              </w:rPr>
              <w:t xml:space="preserve">Сертификат </w:t>
            </w:r>
          </w:p>
        </w:tc>
      </w:tr>
    </w:tbl>
    <w:p w:rsidR="007C1FB9" w:rsidRDefault="007C1FB9" w:rsidP="007C1FB9">
      <w:pPr>
        <w:tabs>
          <w:tab w:val="left" w:pos="3660"/>
        </w:tabs>
        <w:rPr>
          <w:b/>
          <w:sz w:val="28"/>
          <w:szCs w:val="28"/>
        </w:rPr>
      </w:pPr>
    </w:p>
    <w:p w:rsidR="007C1FB9" w:rsidRDefault="007C1FB9" w:rsidP="007C1FB9">
      <w:pPr>
        <w:rPr>
          <w:sz w:val="28"/>
          <w:szCs w:val="28"/>
        </w:rPr>
      </w:pPr>
    </w:p>
    <w:p w:rsidR="00D3680A" w:rsidRDefault="00D3680A"/>
    <w:sectPr w:rsidR="00D3680A" w:rsidSect="00D3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F48"/>
    <w:multiLevelType w:val="hybridMultilevel"/>
    <w:tmpl w:val="3378D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18561A"/>
    <w:multiLevelType w:val="hybridMultilevel"/>
    <w:tmpl w:val="629EE444"/>
    <w:lvl w:ilvl="0" w:tplc="EC38B5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FB9"/>
    <w:rsid w:val="004A7B32"/>
    <w:rsid w:val="005E29DA"/>
    <w:rsid w:val="00696159"/>
    <w:rsid w:val="007C1FB9"/>
    <w:rsid w:val="00815913"/>
    <w:rsid w:val="00B63F8A"/>
    <w:rsid w:val="00BD6C08"/>
    <w:rsid w:val="00D3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A717"/>
  <w15:docId w15:val="{77A36BBD-9B19-4BB1-B145-73378C2B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FB9"/>
    <w:pPr>
      <w:ind w:left="720"/>
      <w:contextualSpacing/>
    </w:pPr>
  </w:style>
  <w:style w:type="table" w:styleId="a4">
    <w:name w:val="Table Grid"/>
    <w:basedOn w:val="a1"/>
    <w:uiPriority w:val="59"/>
    <w:rsid w:val="007C1F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Shading Accent 3"/>
    <w:basedOn w:val="a1"/>
    <w:uiPriority w:val="60"/>
    <w:rsid w:val="007C1FB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2016-04-08T13:15:00Z</dcterms:created>
  <dcterms:modified xsi:type="dcterms:W3CDTF">2018-04-22T14:29:00Z</dcterms:modified>
</cp:coreProperties>
</file>