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45"/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9"/>
        <w:gridCol w:w="3686"/>
        <w:gridCol w:w="2835"/>
        <w:gridCol w:w="4520"/>
      </w:tblGrid>
      <w:tr w:rsidR="00D60989" w:rsidRPr="00122F8A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rPr>
                <w:rStyle w:val="a6"/>
              </w:rPr>
              <w:t>Предмет, класс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62320D">
            <w:pPr>
              <w:pStyle w:val="a5"/>
              <w:spacing w:before="0" w:beforeAutospacing="0" w:after="0" w:afterAutospacing="0"/>
              <w:rPr>
                <w:b/>
              </w:rPr>
            </w:pPr>
            <w:r w:rsidRPr="00122F8A">
              <w:t xml:space="preserve"> Русский язык</w:t>
            </w:r>
            <w:r w:rsidRPr="00122F8A">
              <w:rPr>
                <w:b/>
              </w:rPr>
              <w:t xml:space="preserve">, </w:t>
            </w:r>
            <w:r w:rsidR="0062320D">
              <w:rPr>
                <w:b/>
              </w:rPr>
              <w:t xml:space="preserve">6 </w:t>
            </w:r>
            <w:r w:rsidRPr="00122F8A">
              <w:rPr>
                <w:b/>
              </w:rPr>
              <w:t>класс</w:t>
            </w:r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rPr>
                <w:rStyle w:val="a6"/>
              </w:rPr>
              <w:t xml:space="preserve">Учитель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t xml:space="preserve"> Спиридонова Светлана Павловна</w:t>
            </w:r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rPr>
                <w:rStyle w:val="a6"/>
              </w:rPr>
              <w:t xml:space="preserve">Тема урока, </w:t>
            </w:r>
          </w:p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rPr>
                <w:rStyle w:val="a6"/>
              </w:rPr>
              <w:t>№ урока по теме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122F8A">
              <w:rPr>
                <w:sz w:val="36"/>
                <w:szCs w:val="36"/>
              </w:rPr>
              <w:t xml:space="preserve">  </w:t>
            </w:r>
            <w:r w:rsidRPr="00122F8A">
              <w:rPr>
                <w:b/>
                <w:bCs/>
              </w:rPr>
              <w:t>У</w:t>
            </w:r>
            <w:r>
              <w:rPr>
                <w:b/>
                <w:bCs/>
              </w:rPr>
              <w:t>старевшие слова</w:t>
            </w:r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122F8A">
              <w:rPr>
                <w:rStyle w:val="a6"/>
              </w:rPr>
              <w:t>Тип урока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t>Урок открытия новых знаний.</w:t>
            </w:r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rPr>
                <w:rStyle w:val="a6"/>
              </w:rPr>
              <w:t>Цель урока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t xml:space="preserve">Создание условий для обучения детей </w:t>
            </w:r>
            <w:r w:rsidRPr="00122F8A">
              <w:rPr>
                <w:bCs/>
              </w:rPr>
              <w:t xml:space="preserve">умению </w:t>
            </w:r>
            <w:r w:rsidRPr="00122F8A">
              <w:t>распознавать глаголы условного наклонения, образовывать формы условного наклонения.</w:t>
            </w:r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rPr>
                <w:rStyle w:val="a6"/>
              </w:rPr>
              <w:t>Задачи урока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личностные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предметные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6"/>
              </w:rPr>
              <w:t>метапредметные</w:t>
            </w:r>
            <w:proofErr w:type="spellEnd"/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122F8A" w:rsidRDefault="00D60989" w:rsidP="00D609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955180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интерес к изучению языка как отражения истории, быта, культуры русского народа; воспитывать внимание к культуре речи, точности слов и выражений.</w:t>
            </w:r>
          </w:p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F875CC">
              <w:rPr>
                <w:bCs/>
              </w:rPr>
              <w:t>дать понятие об устаревших словах (архаизмах и историзмах), опознавать устаревшие слова, объяснять их значение, различать историзмы и архаизмы, уместность их употребления  в речи.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955180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пользоваться разными видами чтения (ознакомительным, изучающим), извлекать информацию из толковых словарей, перерабатывать и преобразовывать информацию (вопросы, таблица).</w:t>
            </w:r>
          </w:p>
          <w:p w:rsidR="00D60989" w:rsidRPr="00122F8A" w:rsidRDefault="00D60989" w:rsidP="00D609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122F8A" w:rsidRDefault="00D60989" w:rsidP="00D60989">
            <w:pPr>
              <w:spacing w:after="0"/>
              <w:rPr>
                <w:rFonts w:ascii="Times New Roman" w:hAnsi="Times New Roman"/>
              </w:rPr>
            </w:pPr>
            <w:r w:rsidRPr="00122F8A">
              <w:rPr>
                <w:rStyle w:val="a6"/>
                <w:rFonts w:ascii="Times New Roman" w:hAnsi="Times New Roman"/>
              </w:rPr>
              <w:t>Актуальность использования средств ИКТ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spacing w:after="0"/>
              <w:rPr>
                <w:rFonts w:ascii="Times New Roman" w:hAnsi="Times New Roman"/>
              </w:rPr>
            </w:pPr>
            <w:r w:rsidRPr="00122F8A">
              <w:rPr>
                <w:rFonts w:ascii="Times New Roman" w:hAnsi="Times New Roman"/>
              </w:rPr>
              <w:t xml:space="preserve"> Использование ИКТ позволит активизировать индивидуальные, личностные мотивы  в процессе усвоения учебной информации; формировать навыки и умения информационно-поисковой деятельности; создать условия для эффективной реализации современных методов обучения.</w:t>
            </w:r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rPr>
                <w:rStyle w:val="a6"/>
              </w:rPr>
              <w:t>Вид используемых на уроке средств ИКТ</w:t>
            </w:r>
            <w:r w:rsidRPr="00122F8A">
              <w:t xml:space="preserve">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t>Дистанционные средства обучения</w:t>
            </w:r>
          </w:p>
        </w:tc>
      </w:tr>
      <w:tr w:rsidR="00D60989" w:rsidRPr="00122F8A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2"/>
              <w:spacing w:before="0" w:beforeAutospacing="0" w:after="0" w:afterAutospacing="0"/>
            </w:pPr>
            <w:r w:rsidRPr="00122F8A">
              <w:rPr>
                <w:rStyle w:val="a6"/>
              </w:rPr>
              <w:t xml:space="preserve">Необходимое аппаратное и программное обеспечение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122F8A" w:rsidRDefault="00D60989" w:rsidP="00D60989">
            <w:pPr>
              <w:pStyle w:val="a5"/>
              <w:spacing w:before="0" w:beforeAutospacing="0" w:after="0" w:afterAutospacing="0"/>
            </w:pPr>
            <w:r w:rsidRPr="00122F8A">
              <w:t xml:space="preserve"> Ноутбук, </w:t>
            </w:r>
            <w:proofErr w:type="spellStart"/>
            <w:r w:rsidRPr="00122F8A">
              <w:t>мультимедийный</w:t>
            </w:r>
            <w:proofErr w:type="spellEnd"/>
            <w:r w:rsidRPr="00122F8A">
              <w:t xml:space="preserve"> проектор, экран, выход в Интернет через </w:t>
            </w:r>
            <w:proofErr w:type="spellStart"/>
            <w:r w:rsidRPr="00122F8A">
              <w:t>скайп</w:t>
            </w:r>
            <w:proofErr w:type="spellEnd"/>
            <w:r w:rsidRPr="00122F8A">
              <w:t>.</w:t>
            </w:r>
          </w:p>
        </w:tc>
      </w:tr>
    </w:tbl>
    <w:p w:rsidR="00BC201F" w:rsidRPr="00F875CC" w:rsidRDefault="00BC201F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C201F" w:rsidRPr="00F875CC" w:rsidRDefault="00BC201F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8346"/>
        <w:gridCol w:w="4172"/>
        <w:gridCol w:w="25"/>
      </w:tblGrid>
      <w:tr w:rsidR="00BC201F" w:rsidRPr="00F875CC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46" w:type="dxa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172" w:type="dxa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BC201F" w:rsidRPr="00F875CC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F875CC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4172" w:type="dxa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1F" w:rsidRPr="00F875CC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Фронтальный опрос</w:t>
            </w: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</w:tcPr>
          <w:p w:rsidR="00BC201F" w:rsidRPr="00955180" w:rsidRDefault="003D7762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Блиц-вопросы</w:t>
            </w:r>
            <w:proofErr w:type="spellEnd"/>
            <w:proofErr w:type="gramEnd"/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. Работа с классом (слайд 3)</w:t>
            </w:r>
          </w:p>
          <w:p w:rsidR="00BC201F" w:rsidRPr="00955180" w:rsidRDefault="00BC201F" w:rsidP="00776C82">
            <w:pPr>
              <w:pStyle w:val="texturok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……….- слова одной и той же части речи с противоположным значением.</w:t>
            </w:r>
          </w:p>
          <w:p w:rsidR="00BC201F" w:rsidRPr="00955180" w:rsidRDefault="00BC201F" w:rsidP="00776C82">
            <w:pPr>
              <w:pStyle w:val="texturok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……….-слова одной и той же части речи, одинаковые по звучанию (написанию), но совершенно разные по лексическому значению</w:t>
            </w:r>
          </w:p>
          <w:p w:rsidR="00BC201F" w:rsidRPr="00955180" w:rsidRDefault="00BC201F" w:rsidP="00776C82">
            <w:pPr>
              <w:pStyle w:val="texturok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………...- слова, употребляемые только жителями той или иной </w:t>
            </w: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lastRenderedPageBreak/>
              <w:t>местности.</w:t>
            </w:r>
          </w:p>
          <w:p w:rsidR="00BC201F" w:rsidRPr="00955180" w:rsidRDefault="00BC201F" w:rsidP="00776C82">
            <w:pPr>
              <w:pStyle w:val="texturok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………...-слова, связанные с особенностями работы людей той или иной специальности, профессии.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4172" w:type="dxa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УУД 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1. Владеть монологической речью; адекватно использовать речевые средства для решения коммуникативных задач.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lastRenderedPageBreak/>
              <w:t>2. Слушать и слышать других, осуществлять речевую рефлексию.</w:t>
            </w:r>
          </w:p>
        </w:tc>
      </w:tr>
      <w:tr w:rsidR="00BC201F" w:rsidRPr="00F875CC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>I</w:t>
            </w: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. Введение в тему урока.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Создание проблемной ситуации. Стадия вызова: мотивационная (побуждение к работе с новой информацией, пробуждение интереса к теме).</w:t>
            </w: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</w:p>
          <w:p w:rsidR="00D60989" w:rsidRPr="00955180" w:rsidRDefault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Связываемся по </w:t>
            </w:r>
            <w:proofErr w:type="spellStart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скайпу</w:t>
            </w:r>
            <w:proofErr w:type="spellEnd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с краеведом Козыревым Олегом Сергеевичем (краеведческий музей Шахуньи)</w:t>
            </w:r>
          </w:p>
          <w:p w:rsidR="00BC201F" w:rsidRPr="00955180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Он показывает предметы старины, просит угадать их название</w:t>
            </w:r>
            <w:proofErr w:type="gramStart"/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  <w:proofErr w:type="gramEnd"/>
            <w:r w:rsidR="00BC201F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 Какие предметы вам знакомы?</w:t>
            </w:r>
          </w:p>
          <w:p w:rsidR="00BC201F" w:rsidRPr="00955180" w:rsidRDefault="00D60989" w:rsidP="00D60989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- </w:t>
            </w:r>
            <w:proofErr w:type="gramStart"/>
            <w:r w:rsidR="00BC201F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Какие</w:t>
            </w:r>
            <w:proofErr w:type="gramEnd"/>
            <w:r w:rsidR="00BC201F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 видите впервые?</w:t>
            </w:r>
          </w:p>
          <w:p w:rsidR="00BC201F" w:rsidRPr="00955180" w:rsidRDefault="00D60989" w:rsidP="00D60989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- О каких словах пойдет речь на уроке?</w:t>
            </w:r>
          </w:p>
          <w:p w:rsidR="00BC201F" w:rsidRPr="00955180" w:rsidRDefault="00D60989" w:rsidP="00D60989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- </w:t>
            </w:r>
            <w:r w:rsidR="00BC201F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Как вы понимаете слово «устаревшие»? (старые, древние).</w:t>
            </w:r>
          </w:p>
          <w:p w:rsidR="00D60989" w:rsidRPr="00955180" w:rsidRDefault="00D60989" w:rsidP="00D60989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- Почему слова устаревают?</w:t>
            </w:r>
          </w:p>
          <w:p w:rsidR="00D60989" w:rsidRPr="00955180" w:rsidRDefault="00D60989" w:rsidP="00D60989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-  Где встречаются устаревшие слова?</w:t>
            </w:r>
          </w:p>
          <w:p w:rsidR="00D60989" w:rsidRPr="00955180" w:rsidRDefault="00D60989" w:rsidP="00EF463D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            </w:t>
            </w:r>
            <w:proofErr w:type="gramStart"/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- Если у вас нет такого консультанта, как Олег Сергеевич, то где можно найти значение слова?</w:t>
            </w:r>
            <w:r w:rsidR="00153EEF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gramEnd"/>
            <w:r w:rsidR="00153EEF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(</w:t>
            </w:r>
            <w:r w:rsidR="00153EEF"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Слайд 5,6)</w:t>
            </w:r>
          </w:p>
          <w:p w:rsidR="00BC201F" w:rsidRPr="00955180" w:rsidRDefault="00BC201F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en-US"/>
              </w:rPr>
              <w:t>Запись числа и темы урока в тетрадь.</w:t>
            </w:r>
          </w:p>
        </w:tc>
        <w:tc>
          <w:tcPr>
            <w:tcW w:w="4172" w:type="dxa"/>
          </w:tcPr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75C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1. Высказывать предположения на основе наблюдений.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2. Формулировать вопрос (проблему) урока.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1. Извлекать информацию из словарных статей толковых словарей.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2. Владеть разными видами чтения (ознакомительным, изучающим).</w:t>
            </w:r>
          </w:p>
          <w:p w:rsidR="00BC201F" w:rsidRPr="00F875CC" w:rsidRDefault="00BC201F" w:rsidP="00931E6D">
            <w:pPr>
              <w:pStyle w:val="a5"/>
              <w:shd w:val="clear" w:color="auto" w:fill="FFFFFF"/>
            </w:pPr>
          </w:p>
        </w:tc>
      </w:tr>
      <w:tr w:rsidR="00BC201F" w:rsidRPr="00F875CC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V. Открытие новых знаний.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Изучение нового материала. Стадия осмысления содержания: систематизация.</w:t>
            </w:r>
          </w:p>
          <w:p w:rsidR="003D7762" w:rsidRPr="00955180" w:rsidRDefault="003D7762" w:rsidP="00153EE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-Найдите устаревшие слова (слайд </w:t>
            </w:r>
            <w:r w:rsidR="00153EEF"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2, </w:t>
            </w:r>
            <w:r w:rsidR="00A614FC"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6</w:t>
            </w: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Чтение статьи</w:t>
            </w:r>
            <w:r w:rsidR="003D7762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 учебника</w:t>
            </w: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, затем да</w:t>
            </w:r>
            <w:r w:rsidR="003D7762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ют </w:t>
            </w: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определение историзмам и архаизмам.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Беседа после чтения.</w:t>
            </w:r>
          </w:p>
          <w:p w:rsidR="00BC201F" w:rsidRPr="00955180" w:rsidRDefault="00BC201F" w:rsidP="008562AA">
            <w:pPr>
              <w:pStyle w:val="texturok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Что объединяет историзмы и архаизмы? (исчезли из активной лексики)</w:t>
            </w:r>
          </w:p>
          <w:p w:rsidR="00BC201F" w:rsidRPr="00955180" w:rsidRDefault="00BC201F" w:rsidP="008562AA">
            <w:pPr>
              <w:pStyle w:val="texturok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Чем отличаются друг от друга?</w:t>
            </w:r>
          </w:p>
          <w:p w:rsidR="00BC201F" w:rsidRPr="00955180" w:rsidRDefault="00BC201F" w:rsidP="008562AA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(архаизмы имеют синонимы)</w:t>
            </w:r>
          </w:p>
          <w:p w:rsidR="00BC201F" w:rsidRPr="00955180" w:rsidRDefault="00BC201F" w:rsidP="008562AA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Рисуем схему на доске.</w:t>
            </w:r>
            <w:r w:rsidRPr="00955180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F875CC" w:rsidRPr="00955180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81.25pt;height:48pt;visibility:visible">
                  <v:imagedata r:id="rId5" o:title=""/>
                </v:shape>
              </w:pic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Работа с учебником.</w:t>
            </w:r>
          </w:p>
          <w:p w:rsidR="00BC201F" w:rsidRPr="00955180" w:rsidRDefault="00BC201F" w:rsidP="008562AA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1.Картинки  на стр.74(дать определение с помощью толкового словаря, разделить по  2 слова каждому ученику.</w:t>
            </w:r>
            <w:proofErr w:type="gramEnd"/>
          </w:p>
          <w:p w:rsidR="00BC201F" w:rsidRPr="00955180" w:rsidRDefault="00BC201F" w:rsidP="008562AA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72" w:type="dxa"/>
          </w:tcPr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75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1. Искать пути решения проблемы.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1. Анализировать, сравнивать, делать выводы.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2. Владеть разными видами чтения (ознакомительным, изучающим).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>3. Преобразовывать информацию из одного вида в другой (текст в таблицу).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1F" w:rsidRPr="00F875CC" w:rsidTr="00153EEF">
        <w:trPr>
          <w:trHeight w:val="2262"/>
        </w:trPr>
        <w:tc>
          <w:tcPr>
            <w:tcW w:w="2803" w:type="dxa"/>
          </w:tcPr>
          <w:p w:rsidR="00BC201F" w:rsidRPr="00F875CC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Развитие учебно-</w:t>
            </w:r>
            <w:r w:rsidRPr="00F875CC">
              <w:rPr>
                <w:rFonts w:ascii="Times New Roman" w:hAnsi="Times New Roman" w:cs="Times New Roman"/>
                <w:sz w:val="24"/>
                <w:szCs w:val="24"/>
              </w:rPr>
              <w:softHyphen/>
              <w:t>языковых умений.</w:t>
            </w:r>
          </w:p>
          <w:p w:rsidR="00BC201F" w:rsidRPr="00F875CC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Упр.136– развивается умение опознавать устаревшие слова, определять их вид, аргументировать свой выбор.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Выполняется устно с комментированием (в случае необходимости </w:t>
            </w:r>
            <w:proofErr w:type="gramEnd"/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учитель помогает объяснить значение слова).</w:t>
            </w:r>
          </w:p>
          <w:p w:rsidR="003D7762" w:rsidRPr="00955180" w:rsidRDefault="003D7762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Физкультминутка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А теперь поиграем. Выясним, кто самый внимательный.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Встаньте прямо, слушайте внимательно и повторяйте за мной движения.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Вытяните выю, расправьте </w:t>
            </w:r>
            <w:proofErr w:type="spellStart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рамена</w:t>
            </w:r>
            <w:proofErr w:type="gramStart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,п</w:t>
            </w:r>
            <w:proofErr w:type="gramEnd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однимите</w:t>
            </w:r>
            <w:proofErr w:type="spellEnd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десницу и шуйцу, укажите перстами чело, очи,  уста, </w:t>
            </w:r>
            <w:proofErr w:type="spellStart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вежды,ланиты</w:t>
            </w:r>
            <w:proofErr w:type="spellEnd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, ударьте дланью о </w:t>
            </w:r>
            <w:proofErr w:type="spellStart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долонь</w:t>
            </w:r>
            <w:proofErr w:type="spellEnd"/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, погрозите перстом соседу.</w:t>
            </w:r>
          </w:p>
          <w:p w:rsidR="00BC201F" w:rsidRPr="00955180" w:rsidRDefault="00BC201F" w:rsidP="00153EEF">
            <w:pPr>
              <w:pStyle w:val="texturok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Работа с </w:t>
            </w:r>
            <w:r w:rsidR="00153EEF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синонимами (слайд 9)</w:t>
            </w:r>
          </w:p>
          <w:p w:rsidR="003D7762" w:rsidRPr="00955180" w:rsidRDefault="003D7762" w:rsidP="003D7762">
            <w:pPr>
              <w:pStyle w:val="texturok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Игра «Пятый лишний» (слайд 10)</w:t>
            </w:r>
          </w:p>
          <w:p w:rsidR="00BC201F" w:rsidRPr="00955180" w:rsidRDefault="00BC201F" w:rsidP="003D7762">
            <w:pPr>
              <w:pStyle w:val="texturok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Задание </w:t>
            </w:r>
            <w:r w:rsidR="003D7762"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 xml:space="preserve"> в</w:t>
            </w: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ыполняется письменно по вариантам: I вариант историзмы, II – архаизмы.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историзмы                  архаизмы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  <w:t>кафтан                       око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  <w:t>крепостной               ветрило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  <w:t>кольчуга                   рыбарь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  <w:t>лапти                      уста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val="ru-RU" w:eastAsia="en-US"/>
              </w:rPr>
              <w:t>бурлак                   зерцало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Устно объясняется значение историзмов, подбираются современные синонимы к архаизмам.</w:t>
            </w:r>
          </w:p>
          <w:p w:rsidR="00BC201F" w:rsidRPr="00F875CC" w:rsidRDefault="00BC201F" w:rsidP="003D7762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r w:rsidRPr="00F875CC">
              <w:rPr>
                <w:bCs/>
              </w:rPr>
              <w:t>Учитель читает стихотворение</w:t>
            </w:r>
            <w:r w:rsidR="00F875CC">
              <w:rPr>
                <w:bCs/>
              </w:rPr>
              <w:t xml:space="preserve"> </w:t>
            </w:r>
            <w:r w:rsidR="00F875CC">
              <w:rPr>
                <w:color w:val="000000"/>
              </w:rPr>
              <w:t xml:space="preserve">Р. </w:t>
            </w:r>
            <w:proofErr w:type="spellStart"/>
            <w:r w:rsidR="00F875CC">
              <w:rPr>
                <w:color w:val="000000"/>
              </w:rPr>
              <w:t>Заславского</w:t>
            </w:r>
            <w:proofErr w:type="spellEnd"/>
            <w:r w:rsidRPr="00F875CC">
              <w:rPr>
                <w:color w:val="000000"/>
              </w:rPr>
              <w:t>.</w:t>
            </w:r>
            <w:r w:rsidR="003D7762">
              <w:rPr>
                <w:color w:val="000000"/>
              </w:rPr>
              <w:t xml:space="preserve"> Найти устаревшие слова</w:t>
            </w:r>
          </w:p>
          <w:p w:rsidR="00BC201F" w:rsidRDefault="00BC201F" w:rsidP="00F875CC">
            <w:pPr>
              <w:pStyle w:val="a5"/>
              <w:shd w:val="clear" w:color="auto" w:fill="FFFFFF"/>
              <w:rPr>
                <w:color w:val="000000"/>
              </w:rPr>
            </w:pPr>
            <w:r w:rsidRPr="00F875CC">
              <w:rPr>
                <w:color w:val="000000"/>
              </w:rPr>
              <w:t>Они пришли издалека,</w:t>
            </w:r>
            <w:r w:rsidRPr="00F875CC">
              <w:rPr>
                <w:color w:val="000000"/>
              </w:rPr>
              <w:br/>
              <w:t>И ты созвучью их доверься</w:t>
            </w:r>
            <w:proofErr w:type="gramStart"/>
            <w:r w:rsidRPr="00F875CC">
              <w:rPr>
                <w:color w:val="000000"/>
              </w:rPr>
              <w:br/>
              <w:t>И</w:t>
            </w:r>
            <w:proofErr w:type="gramEnd"/>
            <w:r w:rsidRPr="00F875CC">
              <w:rPr>
                <w:color w:val="000000"/>
              </w:rPr>
              <w:t xml:space="preserve"> знай: ланиты, око, перси –</w:t>
            </w:r>
            <w:r w:rsidRPr="00F875CC">
              <w:rPr>
                <w:color w:val="000000"/>
              </w:rPr>
              <w:br/>
              <w:t>Не груди, глаз или щека.</w:t>
            </w:r>
            <w:r w:rsidRPr="00F875CC">
              <w:rPr>
                <w:color w:val="000000"/>
              </w:rPr>
              <w:br/>
              <w:t>Слеза стекает по щеке,</w:t>
            </w:r>
            <w:r w:rsidRPr="00F875CC">
              <w:rPr>
                <w:color w:val="000000"/>
              </w:rPr>
              <w:br/>
              <w:t>А слезы льются по ланитам...</w:t>
            </w:r>
            <w:r w:rsidRPr="00F875CC">
              <w:rPr>
                <w:color w:val="000000"/>
              </w:rPr>
              <w:br/>
            </w:r>
            <w:r w:rsidRPr="00F875CC">
              <w:rPr>
                <w:color w:val="000000"/>
              </w:rPr>
              <w:lastRenderedPageBreak/>
              <w:t>Повторов нет им в языке,</w:t>
            </w:r>
            <w:r w:rsidRPr="00F875CC">
              <w:rPr>
                <w:rStyle w:val="apple-converted-space"/>
              </w:rPr>
              <w:t> </w:t>
            </w:r>
            <w:r w:rsidRPr="00F875CC">
              <w:rPr>
                <w:color w:val="000000"/>
              </w:rPr>
              <w:br/>
              <w:t>Да жаль, оттенки позабыты.</w:t>
            </w:r>
            <w:r w:rsidRPr="00F875CC">
              <w:rPr>
                <w:color w:val="000000"/>
              </w:rPr>
              <w:br/>
              <w:t>У них особый смысл и суть,</w:t>
            </w:r>
            <w:r w:rsidRPr="00F875CC">
              <w:rPr>
                <w:color w:val="000000"/>
              </w:rPr>
              <w:br/>
              <w:t>Свое особое значенье.</w:t>
            </w:r>
            <w:r w:rsidRPr="00F875CC">
              <w:rPr>
                <w:color w:val="000000"/>
              </w:rPr>
              <w:br/>
              <w:t>Мы лишь в высокие мгновенья</w:t>
            </w:r>
            <w:bookmarkStart w:id="0" w:name="_GoBack"/>
            <w:bookmarkEnd w:id="0"/>
            <w:proofErr w:type="gramStart"/>
            <w:r w:rsidRPr="00F875CC">
              <w:rPr>
                <w:color w:val="000000"/>
              </w:rPr>
              <w:br/>
              <w:t>Н</w:t>
            </w:r>
            <w:proofErr w:type="gramEnd"/>
            <w:r w:rsidRPr="00F875CC">
              <w:rPr>
                <w:color w:val="000000"/>
              </w:rPr>
              <w:t>а них дерзаем посягнуть...</w:t>
            </w:r>
          </w:p>
          <w:p w:rsidR="00A614FC" w:rsidRDefault="00A614FC" w:rsidP="00A614FC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Устойчивые выражения с устаревшими словами</w:t>
            </w:r>
            <w:r w:rsidR="00153EEF">
              <w:rPr>
                <w:color w:val="000000"/>
              </w:rPr>
              <w:t xml:space="preserve"> (слайд 13 -16)</w:t>
            </w:r>
          </w:p>
          <w:p w:rsidR="00153EEF" w:rsidRPr="00F875CC" w:rsidRDefault="00153EEF" w:rsidP="00153EEF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r w:rsidRPr="00153EEF">
              <w:rPr>
                <w:color w:val="000000"/>
              </w:rPr>
              <w:t>Роль устаревших слов в художественной литературе</w:t>
            </w:r>
            <w:r>
              <w:rPr>
                <w:color w:val="000000"/>
              </w:rPr>
              <w:t xml:space="preserve"> (слайд 17-20)</w:t>
            </w:r>
          </w:p>
        </w:tc>
        <w:tc>
          <w:tcPr>
            <w:tcW w:w="4197" w:type="dxa"/>
            <w:gridSpan w:val="2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1. Анализировать, сравнивать, группировать, делать выводы.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2. Владеть приёмами отбора и систематизации материала.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3. Извлекать информацию из словарей разных типов.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1. Свободно излагать свои мысли в устной форме, владеть разными видами монолога и диалога.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2. Оказывать необходимую взаимопомощь и осуществлять взаимный контроль.</w:t>
            </w:r>
          </w:p>
        </w:tc>
      </w:tr>
      <w:tr w:rsidR="00BC201F" w:rsidRPr="00F875CC" w:rsidTr="00F875CC">
        <w:trPr>
          <w:trHeight w:val="138"/>
        </w:trPr>
        <w:tc>
          <w:tcPr>
            <w:tcW w:w="2803" w:type="dxa"/>
          </w:tcPr>
          <w:p w:rsidR="00BC201F" w:rsidRPr="00F875CC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Итог урока.</w:t>
            </w:r>
          </w:p>
        </w:tc>
        <w:tc>
          <w:tcPr>
            <w:tcW w:w="8346" w:type="dxa"/>
          </w:tcPr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Вспомните, какие вопросы вы задали в начале урока. 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Какие вопросы вы можете задать в конце урока? Как вы думаете, 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они совпадут?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– Задайте эти вопросы и ответьте на них.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нового узнали на уроке? Чему научились?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Какие трудности встретились?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нужно сделать, чтобы избежать ошибок, успешно преодолеть трудности?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Дайте самооценку своей работы (по желанию, т.к. изучался новый материал).</w:t>
            </w:r>
          </w:p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97" w:type="dxa"/>
            <w:gridSpan w:val="2"/>
          </w:tcPr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75C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1. Соотносить цели и результаты своей деятельности.</w:t>
            </w:r>
          </w:p>
          <w:p w:rsidR="00BC201F" w:rsidRPr="00F875CC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5CC">
              <w:rPr>
                <w:rFonts w:ascii="Times New Roman" w:hAnsi="Times New Roman"/>
                <w:sz w:val="24"/>
                <w:szCs w:val="24"/>
              </w:rPr>
              <w:t>2. Опираясь на критерии самооценки, определять степень успешности работы.</w:t>
            </w: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1F" w:rsidRPr="00F875CC" w:rsidTr="00F875CC">
        <w:trPr>
          <w:trHeight w:val="881"/>
        </w:trPr>
        <w:tc>
          <w:tcPr>
            <w:tcW w:w="2803" w:type="dxa"/>
          </w:tcPr>
          <w:p w:rsidR="00BC201F" w:rsidRPr="00F875CC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1F" w:rsidRPr="00F875CC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C">
              <w:rPr>
                <w:rFonts w:ascii="Times New Roman" w:hAnsi="Times New Roman" w:cs="Times New Roman"/>
                <w:sz w:val="24"/>
                <w:szCs w:val="24"/>
              </w:rPr>
              <w:t xml:space="preserve">VII. Домашнее задание. </w:t>
            </w:r>
          </w:p>
          <w:p w:rsidR="00BC201F" w:rsidRPr="00F875CC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BC201F" w:rsidRPr="00955180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53EEF" w:rsidRPr="00955180" w:rsidRDefault="00BC201F" w:rsidP="00153EEF">
            <w:pPr>
              <w:pStyle w:val="texturok0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Найти примеры историзмов и архаизмов в произведениях</w:t>
            </w:r>
            <w:r w:rsidR="003D7762"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А.С.Пушкина</w:t>
            </w: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000000" w:rsidRPr="00955180" w:rsidRDefault="00955180" w:rsidP="00153EEF">
            <w:pPr>
              <w:pStyle w:val="texturok0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Упр. 332 (описать одежду героев, используя устаревшие слова)</w:t>
            </w:r>
          </w:p>
          <w:p w:rsidR="00153EEF" w:rsidRPr="00955180" w:rsidRDefault="00153EEF" w:rsidP="00153EEF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97" w:type="dxa"/>
            <w:gridSpan w:val="2"/>
          </w:tcPr>
          <w:p w:rsidR="00BC201F" w:rsidRPr="00F875CC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1F" w:rsidRPr="00F875CC" w:rsidRDefault="00BC201F">
      <w:pPr>
        <w:rPr>
          <w:rFonts w:ascii="Times New Roman" w:hAnsi="Times New Roman"/>
          <w:sz w:val="24"/>
          <w:szCs w:val="24"/>
        </w:rPr>
      </w:pPr>
    </w:p>
    <w:sectPr w:rsidR="00BC201F" w:rsidRPr="00F875CC" w:rsidSect="00F8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587"/>
    <w:multiLevelType w:val="hybridMultilevel"/>
    <w:tmpl w:val="BCD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C3F8F"/>
    <w:multiLevelType w:val="hybridMultilevel"/>
    <w:tmpl w:val="BE0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83483"/>
    <w:multiLevelType w:val="hybridMultilevel"/>
    <w:tmpl w:val="7E1C6082"/>
    <w:lvl w:ilvl="0" w:tplc="F1D8AB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49C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BC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261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2A01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6E84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125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8BA0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04D4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37479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6C7A"/>
    <w:multiLevelType w:val="hybridMultilevel"/>
    <w:tmpl w:val="FED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D96C53"/>
    <w:multiLevelType w:val="hybridMultilevel"/>
    <w:tmpl w:val="167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6036D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D7"/>
    <w:rsid w:val="00054142"/>
    <w:rsid w:val="000B296F"/>
    <w:rsid w:val="00153EEF"/>
    <w:rsid w:val="0030168A"/>
    <w:rsid w:val="003C175B"/>
    <w:rsid w:val="003D7762"/>
    <w:rsid w:val="00595106"/>
    <w:rsid w:val="0062320D"/>
    <w:rsid w:val="0072546A"/>
    <w:rsid w:val="00776C82"/>
    <w:rsid w:val="008562AA"/>
    <w:rsid w:val="00931E6D"/>
    <w:rsid w:val="00955180"/>
    <w:rsid w:val="009F42D7"/>
    <w:rsid w:val="00A614FC"/>
    <w:rsid w:val="00B13E86"/>
    <w:rsid w:val="00B2139B"/>
    <w:rsid w:val="00B70D75"/>
    <w:rsid w:val="00BC201F"/>
    <w:rsid w:val="00BC6593"/>
    <w:rsid w:val="00C04819"/>
    <w:rsid w:val="00CE6E9D"/>
    <w:rsid w:val="00D60989"/>
    <w:rsid w:val="00E81372"/>
    <w:rsid w:val="00EF463D"/>
    <w:rsid w:val="00F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9F42D7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character" w:customStyle="1" w:styleId="texturok">
    <w:name w:val="text_urok Знак"/>
    <w:link w:val="texturok0"/>
    <w:uiPriority w:val="99"/>
    <w:locked/>
    <w:rsid w:val="009F42D7"/>
    <w:rPr>
      <w:rFonts w:ascii="SchoolBookC" w:hAnsi="SchoolBookC"/>
      <w:color w:val="000000"/>
    </w:rPr>
  </w:style>
  <w:style w:type="paragraph" w:customStyle="1" w:styleId="texturok0">
    <w:name w:val="text_urok"/>
    <w:basedOn w:val="a"/>
    <w:link w:val="texturok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/>
      <w:color w:val="000000"/>
      <w:sz w:val="20"/>
      <w:szCs w:val="20"/>
      <w:lang/>
    </w:rPr>
  </w:style>
  <w:style w:type="paragraph" w:customStyle="1" w:styleId="xod">
    <w:name w:val="xod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rsid w:val="009F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2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9F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42D7"/>
    <w:rPr>
      <w:rFonts w:cs="Times New Roman"/>
    </w:rPr>
  </w:style>
  <w:style w:type="character" w:styleId="a6">
    <w:name w:val="Strong"/>
    <w:basedOn w:val="a0"/>
    <w:uiPriority w:val="22"/>
    <w:qFormat/>
    <w:locked/>
    <w:rsid w:val="00D60989"/>
    <w:rPr>
      <w:rFonts w:cs="Times New Roman"/>
      <w:b/>
      <w:bCs/>
    </w:rPr>
  </w:style>
  <w:style w:type="paragraph" w:styleId="2">
    <w:name w:val="Body Text 2"/>
    <w:basedOn w:val="a"/>
    <w:link w:val="20"/>
    <w:rsid w:val="00D6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09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205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5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9</cp:revision>
  <cp:lastPrinted>2013-10-14T21:33:00Z</cp:lastPrinted>
  <dcterms:created xsi:type="dcterms:W3CDTF">2013-10-14T20:03:00Z</dcterms:created>
  <dcterms:modified xsi:type="dcterms:W3CDTF">2015-07-07T08:09:00Z</dcterms:modified>
</cp:coreProperties>
</file>