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</w:p>
        </w:tc>
      </w:tr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</w:p>
        </w:tc>
      </w:tr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</w:p>
        </w:tc>
      </w:tr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060E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</w:p>
        </w:tc>
      </w:tr>
      <w:tr w:rsidR="004060E4" w:rsidTr="004060E4">
        <w:tc>
          <w:tcPr>
            <w:tcW w:w="166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060E4">
            <w:pPr>
              <w:jc w:val="center"/>
              <w:rPr>
                <w:sz w:val="24"/>
              </w:rPr>
            </w:pPr>
          </w:p>
        </w:tc>
      </w:tr>
    </w:tbl>
    <w:p w:rsidR="004060E4" w:rsidRDefault="004060E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</w:tbl>
    <w:p w:rsidR="004060E4" w:rsidRPr="004060E4" w:rsidRDefault="004060E4" w:rsidP="004060E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</w:tbl>
    <w:p w:rsidR="004060E4" w:rsidRPr="004060E4" w:rsidRDefault="004060E4" w:rsidP="004060E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</w:tbl>
    <w:p w:rsidR="004060E4" w:rsidRDefault="004060E4" w:rsidP="004060E4">
      <w:pPr>
        <w:rPr>
          <w:sz w:val="24"/>
        </w:rPr>
      </w:pPr>
    </w:p>
    <w:p w:rsidR="004060E4" w:rsidRPr="004060E4" w:rsidRDefault="004060E4" w:rsidP="004060E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</w:tbl>
    <w:p w:rsidR="004060E4" w:rsidRDefault="004060E4" w:rsidP="004060E4">
      <w:pPr>
        <w:rPr>
          <w:sz w:val="24"/>
        </w:rPr>
      </w:pPr>
    </w:p>
    <w:p w:rsidR="004060E4" w:rsidRPr="004060E4" w:rsidRDefault="004060E4" w:rsidP="004060E4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701"/>
        <w:gridCol w:w="4478"/>
      </w:tblGrid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товара</w:t>
            </w:r>
          </w:p>
        </w:tc>
        <w:tc>
          <w:tcPr>
            <w:tcW w:w="1417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руб.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булочки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шт.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?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>а</w:t>
            </w:r>
            <w:r w:rsidRPr="004060E4">
              <w:rPr>
                <w:b/>
                <w:sz w:val="28"/>
              </w:rPr>
              <w:t xml:space="preserve">  </w:t>
            </w:r>
            <w:r>
              <w:rPr>
                <w:sz w:val="24"/>
              </w:rPr>
              <w:t>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м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  <w:tr w:rsidR="004060E4" w:rsidTr="004A7624">
        <w:tc>
          <w:tcPr>
            <w:tcW w:w="166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1417" w:type="dxa"/>
          </w:tcPr>
          <w:p w:rsidR="004060E4" w:rsidRP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? руб.</w:t>
            </w:r>
            <w:r w:rsidRPr="004060E4"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41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руб.</w:t>
            </w:r>
          </w:p>
        </w:tc>
        <w:tc>
          <w:tcPr>
            <w:tcW w:w="1701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  <w:r w:rsidRPr="004060E4">
              <w:rPr>
                <w:b/>
                <w:i/>
                <w:sz w:val="28"/>
              </w:rPr>
              <w:t xml:space="preserve">в </w:t>
            </w:r>
            <w:r>
              <w:rPr>
                <w:sz w:val="24"/>
              </w:rPr>
              <w:t>руб.</w:t>
            </w:r>
          </w:p>
        </w:tc>
        <w:tc>
          <w:tcPr>
            <w:tcW w:w="4478" w:type="dxa"/>
          </w:tcPr>
          <w:p w:rsidR="004060E4" w:rsidRDefault="004060E4" w:rsidP="004A7624">
            <w:pPr>
              <w:jc w:val="center"/>
              <w:rPr>
                <w:sz w:val="24"/>
              </w:rPr>
            </w:pPr>
          </w:p>
        </w:tc>
      </w:tr>
    </w:tbl>
    <w:p w:rsidR="004060E4" w:rsidRPr="004060E4" w:rsidRDefault="004060E4" w:rsidP="004060E4">
      <w:pPr>
        <w:rPr>
          <w:sz w:val="24"/>
        </w:rPr>
      </w:pPr>
    </w:p>
    <w:p w:rsidR="004060E4" w:rsidRPr="004060E4" w:rsidRDefault="004060E4">
      <w:pPr>
        <w:rPr>
          <w:sz w:val="24"/>
        </w:rPr>
      </w:pPr>
    </w:p>
    <w:sectPr w:rsidR="004060E4" w:rsidRPr="004060E4" w:rsidSect="00406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0E4"/>
    <w:rsid w:val="004060E4"/>
    <w:rsid w:val="00B5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1075</Characters>
  <Application>Microsoft Office Word</Application>
  <DocSecurity>0</DocSecurity>
  <Lines>8</Lines>
  <Paragraphs>2</Paragraphs>
  <ScaleCrop>false</ScaleCrop>
  <Company>МОУ 'СОШ №55'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2014-10-20T01:14:00Z</dcterms:created>
  <dcterms:modified xsi:type="dcterms:W3CDTF">2014-10-20T01:24:00Z</dcterms:modified>
</cp:coreProperties>
</file>