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E" w:rsidRPr="00D936F8" w:rsidRDefault="00996301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5E744B" w:rsidRPr="00D9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D93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36F8">
        <w:rPr>
          <w:rFonts w:ascii="Bookman Old Style" w:eastAsia="Times New Roman" w:hAnsi="Bookman Old Style" w:cs="Times New Roman"/>
          <w:b/>
          <w:bCs/>
          <w:iCs/>
          <w:color w:val="000000"/>
          <w:sz w:val="32"/>
          <w:szCs w:val="32"/>
        </w:rPr>
        <w:t>ТРЕВОЖНОСТЬ: ОТКУДА ОНА БЕРЕТСЯ?</w:t>
      </w:r>
    </w:p>
    <w:p w:rsidR="00996301" w:rsidRPr="00C9532E" w:rsidRDefault="00996301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32E" w:rsidRPr="00C9532E" w:rsidRDefault="00C9532E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«Тебя что-то беспокоит?» - часто </w:t>
      </w:r>
      <w:proofErr w:type="gramStart"/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спрашиваем</w:t>
      </w:r>
      <w:proofErr w:type="gramEnd"/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друга, когда замечаем озабоченность, нервозность или подавленность. Но далеко не всем взрослым приходит в голову, что </w:t>
      </w:r>
      <w:proofErr w:type="gramStart"/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чувства могут испытывать и дети.</w:t>
      </w:r>
    </w:p>
    <w:p w:rsidR="00C9532E" w:rsidRPr="00C9532E" w:rsidRDefault="00C9532E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они бывают настолько сильны, что начинают мешать нормальной жизни — общению с друзьями, учебе, отдыху и выполнению каждодневных обязанностей. Мамы и папы, конечно, замечают, что «с ребенком что-то не так», но найти объяснение происходящему не могут.</w:t>
      </w:r>
    </w:p>
    <w:p w:rsidR="00C9532E" w:rsidRPr="00C9532E" w:rsidRDefault="00C9532E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трактует понятие «тревожность» как устойчивое личностное образование, сохраняющееся на протяжении длительного времени», эмоциональный дискомфорт. Это индивидуальная особенность, которая заключается в повышенной склонности испытывать беспокойство в самых разных жизненных ситуациях, в том числе и совершенно безобидных.</w:t>
      </w:r>
    </w:p>
    <w:p w:rsidR="00C9532E" w:rsidRPr="00C9532E" w:rsidRDefault="00C9532E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специалисты считают, что одной из основных причин повышенного уровня детской тревожности является нарушение отношений родителями, возникновение ситуации внутреннего конфликта. Чем он может быть вызван?</w:t>
      </w:r>
    </w:p>
    <w:p w:rsidR="00C9532E" w:rsidRPr="00C9532E" w:rsidRDefault="00C9532E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неадекватными требованиями мам и пап к во</w:t>
      </w:r>
      <w:r w:rsidR="0099630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можностям своих малышей. Часто ошибка заключается в том, что они постоянно сравнивают детей с самими собой в их возрасте и хотят, чтобы их чада читали те же книги, так же учились на «пятерки» и любили танцевать. Это большая ошибка: ваш ребенок имеет право на свой, «исключительный» характер, собственные предпочтения и увлечения.</w:t>
      </w:r>
    </w:p>
    <w:p w:rsidR="00C9532E" w:rsidRPr="00C9532E" w:rsidRDefault="00C9532E" w:rsidP="003F4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для малыша имеет и повышенная тревожность самих родителей. Очень волнует детей и непоследовательность родителей, которые зачастую предъявляют ребенку противоречивые требования. Помните: линия воспитания должна быть единой и стабильной, и уставленный порядок в семье нужно строго соблюдать. Этого очень сложно добиться, если один или оба родителя будут аффективны, то есть чрезмерно эмоциональны, или </w:t>
      </w:r>
      <w:proofErr w:type="spellStart"/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гиперсоциальны</w:t>
      </w:r>
      <w:proofErr w:type="spellEnd"/>
      <w:r w:rsidRPr="00C9532E">
        <w:rPr>
          <w:rFonts w:ascii="Times New Roman" w:eastAsia="Times New Roman" w:hAnsi="Times New Roman" w:cs="Times New Roman"/>
          <w:color w:val="000000"/>
          <w:sz w:val="28"/>
          <w:szCs w:val="28"/>
        </w:rPr>
        <w:t>. Ваше стремление все делать только правильно, соответствовать общепринятым стандартам и нормам, а также сравнивать достижения своего ребенка с успехами других детей может стать причиной острого душевного кризиса у малыша.</w:t>
      </w:r>
    </w:p>
    <w:p w:rsidR="00C9532E" w:rsidRDefault="00C9532E" w:rsidP="00C9532E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9532E" w:rsidRPr="00DE2313" w:rsidRDefault="003F4CF7" w:rsidP="00DE2313">
      <w:pPr>
        <w:shd w:val="clear" w:color="auto" w:fill="FFFFFF"/>
        <w:spacing w:after="0" w:line="360" w:lineRule="auto"/>
        <w:rPr>
          <w:rFonts w:ascii="Bookman Old Style" w:eastAsia="Times New Roman" w:hAnsi="Bookman Old Style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="00D936F8">
        <w:rPr>
          <w:rFonts w:ascii="Bookman Old Style" w:eastAsia="Times New Roman" w:hAnsi="Bookman Old Style" w:cs="Times New Roman"/>
          <w:b/>
          <w:bCs/>
          <w:iCs/>
          <w:color w:val="000000"/>
          <w:sz w:val="32"/>
          <w:szCs w:val="32"/>
        </w:rPr>
        <w:t>РЕКОМЕНДАЦИИ РОДИТЕЛЯМ ТРЕВОЖНЫХ ДЕТЕЙ</w:t>
      </w:r>
    </w:p>
    <w:p w:rsidR="00C9532E" w:rsidRPr="00C9532E" w:rsidRDefault="00C9532E" w:rsidP="00DE23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Default="00C9532E" w:rsidP="00DE2313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Вы должны выяснить причину тревожности ребенка и, по возможности, устранить тот или иной неблагоприятный фактор.</w:t>
      </w:r>
    </w:p>
    <w:p w:rsidR="00C9532E" w:rsidRPr="00C9532E" w:rsidRDefault="00C9532E" w:rsidP="00DE231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Default="00C9532E" w:rsidP="00DE2313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Не оставляйте детей наедине со своими проблемами — старайтесь искать выход вместе, обсуждайте, обыгрывайте ситуации, делитесь примерами удачного преодоления собственных тревог.</w:t>
      </w:r>
    </w:p>
    <w:p w:rsidR="00C9532E" w:rsidRPr="00C9532E" w:rsidRDefault="00C9532E" w:rsidP="00DE231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Default="00C9532E" w:rsidP="00DE231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Принимайте ребенка </w:t>
      </w: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личность, верьте в него, уважайте не только его достоинства, но и страхи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переживания и даже недостатки.</w:t>
      </w:r>
    </w:p>
    <w:p w:rsidR="00C9532E" w:rsidRPr="00C9532E" w:rsidRDefault="00C9532E" w:rsidP="00DE231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Default="00C9532E" w:rsidP="00DE2313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Побуждайте ребенка к самостоятельным действиям, не выполняйте за него то, что он сам может сделать, но не решается. Лучше подбодрить, сделать вместе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ним, но не вместо него.</w:t>
      </w:r>
    </w:p>
    <w:p w:rsidR="00C9532E" w:rsidRPr="00C9532E" w:rsidRDefault="00C9532E" w:rsidP="00DE231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Default="00C9532E" w:rsidP="00DE231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Заранее готовьте маленького человека к жизненным переменам, важным событиям, предстоящим проблемам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- оговаривайте то, что будет происходить и как на это можно и нужно реагировать.</w:t>
      </w:r>
    </w:p>
    <w:p w:rsidR="00C9532E" w:rsidRPr="00C9532E" w:rsidRDefault="00C9532E" w:rsidP="00DE231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Default="00C9532E" w:rsidP="00DE2313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сравнивайте своего ребенка </w:t>
      </w: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другими детьми, отмечайте его успехи как значительные победы, укрепляйте веру ребенка в себя.</w:t>
      </w:r>
    </w:p>
    <w:p w:rsidR="00C9532E" w:rsidRPr="00C9532E" w:rsidRDefault="00C9532E" w:rsidP="00DE231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9532E" w:rsidRPr="00C9532E" w:rsidRDefault="00C9532E" w:rsidP="00DE2313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532E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Помните, что лучшая защита от тревожности — оптимизм! А оптимистичные дети бывают только у оптимистичных родителей.</w:t>
      </w:r>
    </w:p>
    <w:p w:rsidR="00000000" w:rsidRPr="00C9532E" w:rsidRDefault="00D936F8" w:rsidP="00DE2313">
      <w:pPr>
        <w:spacing w:line="360" w:lineRule="auto"/>
        <w:rPr>
          <w:sz w:val="32"/>
          <w:szCs w:val="32"/>
        </w:rPr>
      </w:pPr>
    </w:p>
    <w:sectPr w:rsidR="00000000" w:rsidRPr="00C9532E" w:rsidSect="00C95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E64"/>
    <w:multiLevelType w:val="multilevel"/>
    <w:tmpl w:val="0A1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6152"/>
    <w:multiLevelType w:val="multilevel"/>
    <w:tmpl w:val="AA2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3EB0"/>
    <w:multiLevelType w:val="multilevel"/>
    <w:tmpl w:val="6C3A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E6D1E"/>
    <w:multiLevelType w:val="multilevel"/>
    <w:tmpl w:val="D0A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E0BE3"/>
    <w:multiLevelType w:val="multilevel"/>
    <w:tmpl w:val="85B8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657E7"/>
    <w:multiLevelType w:val="multilevel"/>
    <w:tmpl w:val="02F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93F00"/>
    <w:multiLevelType w:val="multilevel"/>
    <w:tmpl w:val="546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32E"/>
    <w:rsid w:val="003F4CF7"/>
    <w:rsid w:val="005E744B"/>
    <w:rsid w:val="00996301"/>
    <w:rsid w:val="00C9532E"/>
    <w:rsid w:val="00D936F8"/>
    <w:rsid w:val="00DE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532E"/>
  </w:style>
  <w:style w:type="character" w:customStyle="1" w:styleId="apple-converted-space">
    <w:name w:val="apple-converted-space"/>
    <w:basedOn w:val="a0"/>
    <w:rsid w:val="00C9532E"/>
  </w:style>
  <w:style w:type="character" w:customStyle="1" w:styleId="c4">
    <w:name w:val="c4"/>
    <w:basedOn w:val="a0"/>
    <w:rsid w:val="00C95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Комп-Учительская</dc:creator>
  <cp:keywords/>
  <dc:description/>
  <cp:lastModifiedBy>Комп-Учительская</cp:lastModifiedBy>
  <cp:revision>7</cp:revision>
  <dcterms:created xsi:type="dcterms:W3CDTF">2016-11-22T05:37:00Z</dcterms:created>
  <dcterms:modified xsi:type="dcterms:W3CDTF">2016-11-22T05:46:00Z</dcterms:modified>
</cp:coreProperties>
</file>