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2" w:rsidRPr="00A02AC1" w:rsidRDefault="00A02AC1" w:rsidP="00A0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AC1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>-технологическая карта.</w:t>
      </w:r>
    </w:p>
    <w:p w:rsidR="00A02AC1" w:rsidRDefault="00A02AC1" w:rsidP="00A0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Очистка дихромата аммония перекристаллизацией</w:t>
      </w:r>
    </w:p>
    <w:p w:rsidR="00A02AC1" w:rsidRPr="00A02AC1" w:rsidRDefault="00A02AC1" w:rsidP="00A0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95"/>
        <w:gridCol w:w="1940"/>
        <w:gridCol w:w="1135"/>
        <w:gridCol w:w="1728"/>
        <w:gridCol w:w="1776"/>
        <w:gridCol w:w="2515"/>
      </w:tblGrid>
      <w:tr w:rsidR="00BA7D34" w:rsidRPr="00A02AC1" w:rsidTr="00B27B45">
        <w:tc>
          <w:tcPr>
            <w:tcW w:w="817" w:type="dxa"/>
            <w:vMerge w:val="restart"/>
            <w:tcBorders>
              <w:top w:val="double" w:sz="12" w:space="0" w:color="auto"/>
              <w:left w:val="double" w:sz="12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  <w:left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ind w:left="-3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операции</w:t>
            </w:r>
          </w:p>
        </w:tc>
        <w:tc>
          <w:tcPr>
            <w:tcW w:w="1155" w:type="dxa"/>
            <w:vMerge w:val="restart"/>
            <w:tcBorders>
              <w:top w:val="double" w:sz="12" w:space="0" w:color="auto"/>
              <w:left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скиз</w:t>
            </w:r>
          </w:p>
          <w:p w:rsidR="00A02AC1" w:rsidRPr="00CF0EF8" w:rsidRDefault="00A02AC1" w:rsidP="00BA7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doub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</w:p>
        </w:tc>
        <w:tc>
          <w:tcPr>
            <w:tcW w:w="2551" w:type="dxa"/>
            <w:vMerge w:val="restart"/>
            <w:tcBorders>
              <w:top w:val="double" w:sz="12" w:space="0" w:color="auto"/>
              <w:left w:val="dashed" w:sz="4" w:space="0" w:color="auto"/>
              <w:right w:val="double" w:sz="12" w:space="0" w:color="auto"/>
            </w:tcBorders>
          </w:tcPr>
          <w:p w:rsidR="00A02AC1" w:rsidRPr="00CF0EF8" w:rsidRDefault="00FD148D" w:rsidP="00FA0A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Инструктивные указания</w:t>
            </w:r>
          </w:p>
        </w:tc>
      </w:tr>
      <w:tr w:rsidR="00BA7D34" w:rsidRPr="00A02AC1" w:rsidTr="005874E3">
        <w:trPr>
          <w:trHeight w:val="633"/>
        </w:trPr>
        <w:tc>
          <w:tcPr>
            <w:tcW w:w="817" w:type="dxa"/>
            <w:vMerge/>
            <w:tcBorders>
              <w:left w:val="double" w:sz="12" w:space="0" w:color="auto"/>
              <w:bottom w:val="double" w:sz="12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Оборудование,</w:t>
            </w:r>
          </w:p>
          <w:p w:rsidR="00A02AC1" w:rsidRPr="00CF0EF8" w:rsidRDefault="00A02AC1" w:rsidP="00B2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посуда</w:t>
            </w: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F8">
              <w:rPr>
                <w:rFonts w:ascii="Times New Roman" w:hAnsi="Times New Roman" w:cs="Times New Roman"/>
                <w:i/>
                <w:sz w:val="24"/>
                <w:szCs w:val="24"/>
              </w:rPr>
              <w:t>Реактивы</w:t>
            </w:r>
          </w:p>
        </w:tc>
        <w:tc>
          <w:tcPr>
            <w:tcW w:w="2551" w:type="dxa"/>
            <w:vMerge/>
            <w:tcBorders>
              <w:left w:val="dashed" w:sz="4" w:space="0" w:color="auto"/>
              <w:bottom w:val="double" w:sz="12" w:space="0" w:color="auto"/>
              <w:right w:val="double" w:sz="12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7D34" w:rsidRPr="00A02AC1" w:rsidTr="00B27B45">
        <w:tc>
          <w:tcPr>
            <w:tcW w:w="8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ouble" w:sz="12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uble" w:sz="12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12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12" w:space="0" w:color="auto"/>
              <w:left w:val="dashed" w:sz="4" w:space="0" w:color="auto"/>
              <w:bottom w:val="double" w:sz="12" w:space="0" w:color="auto"/>
              <w:right w:val="double" w:sz="12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34" w:rsidRPr="00A02AC1" w:rsidTr="00B27B45">
        <w:tc>
          <w:tcPr>
            <w:tcW w:w="817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Default="00FD148D" w:rsidP="005874E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</w:p>
          <w:p w:rsidR="005874E3" w:rsidRDefault="005874E3" w:rsidP="005874E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E3" w:rsidRDefault="005874E3" w:rsidP="005874E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E3" w:rsidRDefault="005874E3" w:rsidP="005874E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E3" w:rsidRPr="00CF0EF8" w:rsidRDefault="005874E3" w:rsidP="005874E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oub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5874E3" w:rsidP="005874E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BA5CC55" wp14:editId="429C94D2">
                      <wp:simplePos x="0" y="0"/>
                      <wp:positionH relativeFrom="column">
                        <wp:posOffset>3712</wp:posOffset>
                      </wp:positionH>
                      <wp:positionV relativeFrom="paragraph">
                        <wp:posOffset>63793</wp:posOffset>
                      </wp:positionV>
                      <wp:extent cx="574040" cy="738554"/>
                      <wp:effectExtent l="0" t="0" r="16510" b="42545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040" cy="738554"/>
                                <a:chOff x="0" y="0"/>
                                <a:chExt cx="1715867" cy="1054198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>
                                  <a:off x="204884" y="0"/>
                                  <a:ext cx="1301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" name="Прямая соединительная линия 2"/>
                              <wps:cNvCnPr/>
                              <wps:spPr>
                                <a:xfrm flipH="1">
                                  <a:off x="837931" y="14068"/>
                                  <a:ext cx="0" cy="1040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204884" y="1005840"/>
                                  <a:ext cx="125984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 cap="flat" cmpd="tri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ятиугольник 4"/>
                              <wps:cNvSpPr/>
                              <wps:spPr>
                                <a:xfrm rot="16200000">
                                  <a:off x="-220663" y="221566"/>
                                  <a:ext cx="862965" cy="42164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ятиугольник 5"/>
                              <wps:cNvSpPr/>
                              <wps:spPr>
                                <a:xfrm rot="16200000">
                                  <a:off x="1073564" y="235635"/>
                                  <a:ext cx="862965" cy="42164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Блок-схема: магнитный диск 6"/>
                              <wps:cNvSpPr/>
                              <wps:spPr>
                                <a:xfrm>
                                  <a:off x="204884" y="555674"/>
                                  <a:ext cx="139065" cy="32194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1393604" y="604911"/>
                                  <a:ext cx="118745" cy="272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1590552" y="710419"/>
                                  <a:ext cx="61595" cy="153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.3pt;margin-top:5pt;width:45.2pt;height:58.15pt;z-index:251677696;mso-width-relative:margin;mso-height-relative:margin" coordsize="1715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">
                      <v:line id="Прямая соединительная линия 1" o:spid="_x0000_s1027" style="position:absolute;visibility:visible;mso-wrap-style:square" from="2048,0" to="150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RsIAAADaAAAADwAAAGRycy9kb3ducmV2LnhtbERPS2vCQBC+C/0PyxR6kbppkSAxawii&#10;0GObFulxyE4emp2N2a1Gf303UOhp+Piek2aj6cSFBtdaVvCyiEAQl1a3XCv4+tw/r0A4j6yxs0wK&#10;buQg2zzMUky0vfIHXQpfixDCLkEFjfd9IqUrGzLoFrYnDlxlB4M+wKGWesBrCDedfI2iWBpsOTQ0&#10;2NO2ofJU/BgF9fY4P38Xx/vSx7uV3S/fD4cqV+rpcczXIDyN/l/8537TYT5Mr0xX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xeRsIAAADaAAAADwAAAAAAAAAAAAAA&#10;AAChAgAAZHJzL2Rvd25yZXYueG1sUEsFBgAAAAAEAAQA+QAAAJADAAAAAA==&#10;" strokecolor="windowText"/>
                      <v:line id="Прямая соединительная линия 2" o:spid="_x0000_s1028" style="position:absolute;flip:x;visibility:visible;mso-wrap-style:square" from="8379,140" to="837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a6cMAAADaAAAADwAAAGRycy9kb3ducmV2LnhtbESPwWrDMBBE74X8g9hALqWR65RS3Cgh&#10;ODj0VIjj3Bdra4taK2OptvP3VaDQ4zAzb5jtfradGGnwxrGC53UCgrh22nCjoLoUT28gfEDW2Dkm&#10;BTfysN8tHraYaTfxmcYyNCJC2GeooA2hz6T0dUsW/dr1xNH7coPFEOXQSD3gFOG2k2mSvEqLhuNC&#10;iz3lLdXf5Y9V8HisqvBymIorfZabLq/M+XoySq2W8+EdRKA5/If/2h9aQQr3K/E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WunDAAAA2gAAAA8AAAAAAAAAAAAA&#10;AAAAoQIAAGRycy9kb3ducmV2LnhtbFBLBQYAAAAABAAEAPkAAACRAwAAAAA=&#10;" strokecolor="windowText" strokeweight="2.25pt"/>
                      <v:line id="Прямая соединительная линия 3" o:spid="_x0000_s1029" style="position:absolute;visibility:visible;mso-wrap-style:square" from="2048,10058" to="14647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9aMQAAADaAAAADwAAAGRycy9kb3ducmV2LnhtbESPQWvCQBSE74L/YXlCb2ajQivRVUTa&#10;kh6KqKXnR/aZRLNv0+zWTfvru0LB4zAz3zDLdW8acaXO1ZYVTJIUBHFhdc2lgo/jy3gOwnlkjY1l&#10;UvBDDtar4WCJmbaB93Q9+FJECLsMFVTet5mUrqjIoEtsSxy9k+0M+ii7UuoOQ4SbRk7T9FEarDku&#10;VNjStqLicvg2Crbh/c3Owq/fhfzpC5/Lz/w8fVXqYdRvFiA89f4e/m/nWsEM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b1oxAAAANoAAAAPAAAAAAAAAAAA&#10;AAAAAKECAABkcnMvZG93bnJldi54bWxQSwUGAAAAAAQABAD5AAAAkgMAAAAA&#10;" strokecolor="windowText" strokeweight="6pt">
                        <v:stroke linestyle="thickBetweenThin"/>
                      </v:lin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Пятиугольник 4" o:spid="_x0000_s1030" type="#_x0000_t15" style="position:absolute;left:-2207;top:2216;width:8629;height:42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qPMQA&#10;AADaAAAADwAAAGRycy9kb3ducmV2LnhtbESPQWsCMRSE7wX/Q3hCb5pVpOrWKCJa9dCCtpfeHpvn&#10;7mrysm6ibv+9EYQeh5n5hpnMGmvElWpfOlbQ6yYgiDOnS84V/HyvOiMQPiBrNI5JwR95mE1bLxNM&#10;tbvxjq77kIsIYZ+igiKEKpXSZwVZ9F1XEUfv4GqLIco6l7rGW4RbI/tJ8iYtlhwXCqxoUVB22l+s&#10;gs+s+ujtxuS3Zr38PRw35y8zPCv12m7m7yACNeE//GxvtIIB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6jzEAAAA2gAAAA8AAAAAAAAAAAAAAAAAmAIAAGRycy9k&#10;b3ducmV2LnhtbFBLBQYAAAAABAAEAPUAAACJAwAAAAA=&#10;" adj="16323" fillcolor="window" strokecolor="windowText" strokeweight=".5pt"/>
                      <v:shape id="Пятиугольник 5" o:spid="_x0000_s1031" type="#_x0000_t15" style="position:absolute;left:10735;top:2356;width:8630;height:42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Pp8QA&#10;AADaAAAADwAAAGRycy9kb3ducmV2LnhtbESPQWsCMRSE7wX/Q3hCb5pVsOrWKCJa9dCCtpfeHpvn&#10;7mrysm6ibv+9EYQeh5n5hpnMGmvElWpfOlbQ6yYgiDOnS84V/HyvOiMQPiBrNI5JwR95mE1bLxNM&#10;tbvxjq77kIsIYZ+igiKEKpXSZwVZ9F1XEUfv4GqLIco6l7rGW4RbI/tJ8iYtlhwXCqxoUVB22l+s&#10;gs+s+ujtxuS3Zr38PRw35y8zPCv12m7m7yACNeE//GxvtIIB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T6fEAAAA2gAAAA8AAAAAAAAAAAAAAAAAmAIAAGRycy9k&#10;b3ducmV2LnhtbFBLBQYAAAAABAAEAPUAAACJAwAAAAA=&#10;" adj="16323" fillcolor="window" strokecolor="windowText" strokeweight=".5pt"/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Блок-схема: магнитный диск 6" o:spid="_x0000_s1032" type="#_x0000_t132" style="position:absolute;left:2048;top:5556;width:1391;height:3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kucIA&#10;AADaAAAADwAAAGRycy9kb3ducmV2LnhtbESPQWuDQBSE74X+h+UVemvWFJFgs4oECikUSkyg14f7&#10;VkX3rbjbaP99txDIcZiZb5h9udpRXGn2vWMF200CgrhxuudWweX8/rID4QOyxtExKfglD2Xx+LDH&#10;XLuFT3StQysihH2OCroQplxK33Rk0W/cRBw942aLIcq5lXrGJcLtKF+TJJMWe44LHU506KgZ6h+r&#10;oJLfQ7JrTf+5prX5MiZN5cdRqeentXoDEWgN9/CtfdQKMvi/Em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yS5wgAAANoAAAAPAAAAAAAAAAAAAAAAAJgCAABkcnMvZG93&#10;bnJldi54bWxQSwUGAAAAAAQABAD1AAAAhwMAAAAA&#10;" fillcolor="window" strokecolor="windowText"/>
                      <v:rect id="Прямоугольник 7" o:spid="_x0000_s1033" style="position:absolute;left:13936;top:6049;width:1187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Прямоугольник 8" o:spid="_x0000_s1034" style="position:absolute;left:15905;top:7104;width:616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/v:group>
                  </w:pict>
                </mc:Fallback>
              </mc:AlternateContent>
            </w:r>
            <w:bookmarkEnd w:id="0"/>
          </w:p>
        </w:tc>
        <w:tc>
          <w:tcPr>
            <w:tcW w:w="1728" w:type="dxa"/>
            <w:tcBorders>
              <w:top w:val="doub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Default="00FD148D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Т-200,</w:t>
            </w:r>
          </w:p>
          <w:p w:rsidR="00FD148D" w:rsidRPr="00CF0EF8" w:rsidRDefault="00FD148D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химический, штапель</w:t>
            </w:r>
          </w:p>
        </w:tc>
        <w:tc>
          <w:tcPr>
            <w:tcW w:w="1795" w:type="dxa"/>
            <w:tcBorders>
              <w:top w:val="doub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FA0A26" w:rsidRDefault="00BA7D34" w:rsidP="00BA7D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A0A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551" w:type="dxa"/>
            <w:tcBorders>
              <w:top w:val="double" w:sz="12" w:space="0" w:color="auto"/>
              <w:left w:val="dashed" w:sz="4" w:space="0" w:color="auto"/>
              <w:bottom w:val="dashed" w:sz="4" w:space="0" w:color="auto"/>
              <w:right w:val="double" w:sz="12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34" w:rsidRPr="00A02AC1" w:rsidTr="00B27B45">
        <w:tc>
          <w:tcPr>
            <w:tcW w:w="817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Default="00FA0A26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насыщенного раствора.</w:t>
            </w:r>
          </w:p>
          <w:p w:rsidR="005874E3" w:rsidRPr="00CF0EF8" w:rsidRDefault="005874E3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5874E3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EBA409A" wp14:editId="6A4D0F70">
                      <wp:simplePos x="0" y="0"/>
                      <wp:positionH relativeFrom="column">
                        <wp:posOffset>74051</wp:posOffset>
                      </wp:positionH>
                      <wp:positionV relativeFrom="paragraph">
                        <wp:posOffset>18171</wp:posOffset>
                      </wp:positionV>
                      <wp:extent cx="433491" cy="576775"/>
                      <wp:effectExtent l="0" t="19050" r="24130" b="1397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491" cy="576775"/>
                                <a:chOff x="0" y="-127164"/>
                                <a:chExt cx="1097057" cy="1737914"/>
                              </a:xfrm>
                            </wpg:grpSpPr>
                            <wps:wsp>
                              <wps:cNvPr id="14" name="Цилиндр 14"/>
                              <wps:cNvSpPr/>
                              <wps:spPr>
                                <a:xfrm>
                                  <a:off x="49237" y="274320"/>
                                  <a:ext cx="829993" cy="759655"/>
                                </a:xfrm>
                                <a:prstGeom prst="can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Цилиндр 15"/>
                              <wps:cNvSpPr/>
                              <wps:spPr>
                                <a:xfrm>
                                  <a:off x="49237" y="851095"/>
                                  <a:ext cx="829993" cy="759655"/>
                                </a:xfrm>
                                <a:prstGeom prst="can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>
                                  <a:off x="0" y="147711"/>
                                  <a:ext cx="251460" cy="885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253218" y="1033975"/>
                                  <a:ext cx="216877" cy="526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H="1">
                                  <a:off x="828841" y="-127164"/>
                                  <a:ext cx="268216" cy="330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5.85pt;margin-top:1.45pt;width:34.15pt;height:45.4pt;z-index:251679744;mso-width-relative:margin;mso-height-relative:margin" coordorigin=",-1271" coordsize="10970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Цилиндр 14" o:spid="_x0000_s1027" type="#_x0000_t22" style="position:absolute;left:492;top:2743;width:8300;height: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dtMEA&#10;AADbAAAADwAAAGRycy9kb3ducmV2LnhtbERPTWsCMRC9C/6HMEJvmm0pIqtRrGBpD6W6ingcNuNm&#10;cTMJm9Td/vumIHibx/ucxaq3jbhRG2rHCp4nGQji0umaKwXHw3Y8AxEissbGMSn4pQCr5XCwwFy7&#10;jvd0K2IlUgiHHBWYGH0uZSgNWQwT54kTd3GtxZhgW0ndYpfCbSNfsmwqLdacGgx62hgqr8WPVTD7&#10;/jrHyuxOYfrp12/de83BF0o9jfr1HESkPj7Ed/eHTvNf4f+Xd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nbTBAAAA2wAAAA8AAAAAAAAAAAAAAAAAmAIAAGRycy9kb3du&#10;cmV2LnhtbFBLBQYAAAAABAAEAPUAAACGAwAAAAA=&#10;" filled="f" strokecolor="windowText"/>
                      <v:shape id="Цилиндр 15" o:spid="_x0000_s1028" type="#_x0000_t22" style="position:absolute;left:492;top:8510;width:8300;height:7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fP8EA&#10;AADbAAAADwAAAGRycy9kb3ducmV2LnhtbERPTWvCQBC9C/6HZYTedGO1oURXEUFarZfEeh+y0yQ0&#10;O5tmtyb+e1cQvM3jfc5y3ZtaXKh1lWUF00kEgji3uuJCwfdpN34H4TyyxtoyKbiSg/VqOFhiom3H&#10;KV0yX4gQwi5BBaX3TSKly0sy6Ca2IQ7cj20N+gDbQuoWuxBuavkaRbE0WHFoKLGhbUn5b/ZvFMwP&#10;+itO9/EMN133dzzOPs7ZjpV6GfWbBQhPvX+KH+5PHea/wf2Xc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Xz/BAAAA2wAAAA8AAAAAAAAAAAAAAAAAmAIAAGRycy9kb3du&#10;cmV2LnhtbFBLBQYAAAAABAAEAPUAAACGAwAAAAA=&#10;" filled="f" strokecolor="#385d8a"/>
                      <v:line id="Прямая соединительная линия 16" o:spid="_x0000_s1029" style="position:absolute;visibility:visible;mso-wrap-style:square" from="0,1477" to="2514,1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yoboAAADbAAAADwAAAGRycy9kb3ducmV2LnhtbERPSwrCMBDdC94hjOBOUwWlVKMUQXBr&#10;9QBjMzbFZlKbqPX2RhDczeN9Z73tbSOe1PnasYLZNAFBXDpdc6XgfNpPUhA+IGtsHJOCN3nYboaD&#10;NWbavfhIzyJUIoawz1CBCaHNpPSlIYt+6lriyF1dZzFE2FVSd/iK4baR8yRZSos1xwaDLe0Mlbfi&#10;YRWksnij9OFo7rc6b8o0XxwuuVLjUZ+vQATqw1/8cx90nL+E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yycqG6AAAA2wAAAA8AAAAAAAAAAAAAAAAAoQIAAGRy&#10;cy9kb3ducmV2LnhtbFBLBQYAAAAABAAEAPkAAACIAwAAAAA=&#10;" strokecolor="windowText" strokeweight="1pt"/>
                      <v:line id="Прямая соединительная линия 17" o:spid="_x0000_s1030" style="position:absolute;visibility:visible;mso-wrap-style:square" from="2532,10339" to="4700,1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      <v:line id="Прямая соединительная линия 18" o:spid="_x0000_s1031" style="position:absolute;flip:x;visibility:visible;mso-wrap-style:square" from="8288,-1271" to="10970,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pjsEAAADbAAAADwAAAGRycy9kb3ducmV2LnhtbESPQWvCQBCF74L/YRmhN90oRUp0FRWU&#10;nizaXryN2TEJZmdDdhvXf985CL29Yd58895ynVyjeupC7dnAdJKBIi68rbk08PO9H3+AChHZYuOZ&#10;DDwpwHo1HCwxt/7BJ+rPsVQC4ZCjgSrGNtc6FBU5DBPfEsvu5juHUcau1LbDh8Bdo2dZNtcOa5YP&#10;Fba0q6i4n3+dgdO7P/YH2myT4K42+K/LIWlj3kZpswAVKcV/8+v600p8CStdRI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fymOwQAAANsAAAAPAAAAAAAAAAAAAAAA&#10;AKECAABkcnMvZG93bnJldi54bWxQSwUGAAAAAAQABAD5AAAAjwMAAAAA&#10;" strokecolor="windowText" strokeweight="3pt"/>
                    </v:group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B27B45" w:rsidRDefault="00B27B45" w:rsidP="00B2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12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34" w:rsidRPr="00A02AC1" w:rsidTr="00B27B45">
        <w:tc>
          <w:tcPr>
            <w:tcW w:w="817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FA0A26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Фильтрование.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12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34" w:rsidRPr="00A02AC1" w:rsidTr="00B27B45">
        <w:tc>
          <w:tcPr>
            <w:tcW w:w="817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ashed" w:sz="4" w:space="0" w:color="auto"/>
            </w:tcBorders>
          </w:tcPr>
          <w:p w:rsidR="00A02AC1" w:rsidRPr="00BA7D34" w:rsidRDefault="00A02AC1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FA0A26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Кристаллизация.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12" w:space="0" w:color="auto"/>
            </w:tcBorders>
          </w:tcPr>
          <w:p w:rsidR="00A02AC1" w:rsidRPr="00CF0EF8" w:rsidRDefault="00A02AC1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45" w:rsidRPr="00A02AC1" w:rsidTr="00B27B45">
        <w:tc>
          <w:tcPr>
            <w:tcW w:w="817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ashed" w:sz="4" w:space="0" w:color="auto"/>
            </w:tcBorders>
          </w:tcPr>
          <w:p w:rsidR="00B27B45" w:rsidRPr="00BA7D34" w:rsidRDefault="00B27B45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7B45" w:rsidRPr="00CF0EF8" w:rsidRDefault="00FA0A26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маточного раствора.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12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45" w:rsidRPr="00A02AC1" w:rsidTr="00B27B45">
        <w:tc>
          <w:tcPr>
            <w:tcW w:w="817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ashed" w:sz="4" w:space="0" w:color="auto"/>
            </w:tcBorders>
          </w:tcPr>
          <w:p w:rsidR="00B27B45" w:rsidRPr="00BA7D34" w:rsidRDefault="00B27B45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7B45" w:rsidRPr="00CF0EF8" w:rsidRDefault="00FA0A26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Высушивание.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12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45" w:rsidRPr="00A02AC1" w:rsidTr="00B27B45">
        <w:trPr>
          <w:trHeight w:val="1066"/>
        </w:trPr>
        <w:tc>
          <w:tcPr>
            <w:tcW w:w="817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ashed" w:sz="4" w:space="0" w:color="auto"/>
            </w:tcBorders>
          </w:tcPr>
          <w:p w:rsidR="00B27B45" w:rsidRPr="00BA7D34" w:rsidRDefault="00B27B45" w:rsidP="00BA7D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B27B45" w:rsidRPr="00CF0EF8" w:rsidRDefault="00FA0A26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Расчёт.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ashed" w:sz="4" w:space="0" w:color="auto"/>
            </w:tcBorders>
          </w:tcPr>
          <w:p w:rsidR="00FA0A26" w:rsidRDefault="00B27B45" w:rsidP="00B27B45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27B45" w:rsidRDefault="00B27B45" w:rsidP="00B2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  <w:r w:rsidRPr="00B27B4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B27B4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B2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B27B45" w:rsidRPr="00B27B45" w:rsidRDefault="00B27B45" w:rsidP="00B27B4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нав</w:t>
            </w:r>
            <w:proofErr w:type="spellEnd"/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ouble" w:sz="12" w:space="0" w:color="auto"/>
              <w:right w:val="double" w:sz="12" w:space="0" w:color="auto"/>
            </w:tcBorders>
          </w:tcPr>
          <w:p w:rsidR="00B27B45" w:rsidRPr="00CF0EF8" w:rsidRDefault="00B27B45" w:rsidP="00BA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C1" w:rsidRDefault="00A02AC1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FA0A26" w:rsidRDefault="00FA0A26" w:rsidP="00B27B45">
      <w:pPr>
        <w:spacing w:after="0"/>
      </w:pPr>
    </w:p>
    <w:p w:rsidR="00683B67" w:rsidRDefault="00683B67" w:rsidP="00B27B45">
      <w:pPr>
        <w:spacing w:after="0"/>
      </w:pPr>
    </w:p>
    <w:p w:rsidR="00683B67" w:rsidRPr="00683B67" w:rsidRDefault="00683B67" w:rsidP="00683B67"/>
    <w:p w:rsidR="00683B67" w:rsidRPr="00683B67" w:rsidRDefault="00683B67" w:rsidP="00683B67"/>
    <w:p w:rsidR="00683B67" w:rsidRPr="00683B67" w:rsidRDefault="00683B67" w:rsidP="00683B67"/>
    <w:p w:rsidR="00683B67" w:rsidRPr="00683B67" w:rsidRDefault="00683B67" w:rsidP="00683B67"/>
    <w:p w:rsidR="00683B67" w:rsidRDefault="00683B67" w:rsidP="00683B67"/>
    <w:p w:rsidR="00FA0A26" w:rsidRDefault="00FA0A26" w:rsidP="00683B67"/>
    <w:p w:rsidR="00683B67" w:rsidRPr="00683B67" w:rsidRDefault="00683B67" w:rsidP="00683B67"/>
    <w:sectPr w:rsidR="00683B67" w:rsidRPr="0068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67" w:rsidRDefault="003F3867" w:rsidP="00683B67">
      <w:pPr>
        <w:spacing w:after="0" w:line="240" w:lineRule="auto"/>
      </w:pPr>
      <w:r>
        <w:separator/>
      </w:r>
    </w:p>
  </w:endnote>
  <w:endnote w:type="continuationSeparator" w:id="0">
    <w:p w:rsidR="003F3867" w:rsidRDefault="003F3867" w:rsidP="006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67" w:rsidRDefault="003F3867" w:rsidP="00683B67">
      <w:pPr>
        <w:spacing w:after="0" w:line="240" w:lineRule="auto"/>
      </w:pPr>
      <w:r>
        <w:separator/>
      </w:r>
    </w:p>
  </w:footnote>
  <w:footnote w:type="continuationSeparator" w:id="0">
    <w:p w:rsidR="003F3867" w:rsidRDefault="003F3867" w:rsidP="006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BCD"/>
    <w:multiLevelType w:val="hybridMultilevel"/>
    <w:tmpl w:val="14A4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2550"/>
    <w:multiLevelType w:val="hybridMultilevel"/>
    <w:tmpl w:val="5C6C0D3A"/>
    <w:lvl w:ilvl="0" w:tplc="7422B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7"/>
    <w:rsid w:val="00284181"/>
    <w:rsid w:val="00370302"/>
    <w:rsid w:val="003F3867"/>
    <w:rsid w:val="005874E3"/>
    <w:rsid w:val="005D15B7"/>
    <w:rsid w:val="00672C79"/>
    <w:rsid w:val="00683B67"/>
    <w:rsid w:val="00A02AC1"/>
    <w:rsid w:val="00B27B45"/>
    <w:rsid w:val="00BA7D34"/>
    <w:rsid w:val="00CF0EF8"/>
    <w:rsid w:val="00FA0A26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B67"/>
  </w:style>
  <w:style w:type="paragraph" w:styleId="a9">
    <w:name w:val="footer"/>
    <w:basedOn w:val="a"/>
    <w:link w:val="aa"/>
    <w:uiPriority w:val="99"/>
    <w:unhideWhenUsed/>
    <w:rsid w:val="0068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B67"/>
  </w:style>
  <w:style w:type="paragraph" w:styleId="a9">
    <w:name w:val="footer"/>
    <w:basedOn w:val="a"/>
    <w:link w:val="aa"/>
    <w:uiPriority w:val="99"/>
    <w:unhideWhenUsed/>
    <w:rsid w:val="0068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2016-09-13T07:47:00Z</dcterms:created>
  <dcterms:modified xsi:type="dcterms:W3CDTF">2016-09-13T09:55:00Z</dcterms:modified>
</cp:coreProperties>
</file>