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113" w:rsidRDefault="008E24C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5381536</wp:posOffset>
                </wp:positionH>
                <wp:positionV relativeFrom="paragraph">
                  <wp:posOffset>1462</wp:posOffset>
                </wp:positionV>
                <wp:extent cx="4613940" cy="678307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940" cy="678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4C3" w:rsidRDefault="008E24C3"/>
                          <w:p w:rsidR="008E24C3" w:rsidRDefault="008E24C3" w:rsidP="008E24C3">
                            <w:pPr>
                              <w:shd w:val="clear" w:color="auto" w:fill="FFFFFF"/>
                              <w:ind w:right="7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7"/>
                                <w:sz w:val="32"/>
                                <w:szCs w:val="32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ind w:right="7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7"/>
                                <w:sz w:val="32"/>
                                <w:szCs w:val="32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ind w:right="7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7"/>
                                <w:sz w:val="32"/>
                                <w:szCs w:val="32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ind w:right="7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7"/>
                                <w:sz w:val="32"/>
                                <w:szCs w:val="32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ind w:right="79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7"/>
                                <w:sz w:val="32"/>
                                <w:szCs w:val="32"/>
                              </w:rPr>
                              <w:t>Н. В. Шайдурова</w:t>
                            </w: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before="792" w:line="385" w:lineRule="exact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Обучение детей дошкольного возраста</w:t>
                            </w: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385" w:lineRule="exact"/>
                              <w:ind w:right="22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9"/>
                                <w:sz w:val="36"/>
                                <w:szCs w:val="36"/>
                              </w:rPr>
                              <w:t>рисованию животных</w:t>
                            </w: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ind w:right="7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по алгоритмическим схемам</w:t>
                            </w: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256" w:lineRule="exact"/>
                              <w:ind w:left="2992"/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</w:pPr>
                          </w:p>
                          <w:p w:rsidR="008E24C3" w:rsidRPr="008E24C3" w:rsidRDefault="008E24C3" w:rsidP="008E24C3">
                            <w:pPr>
                              <w:shd w:val="clear" w:color="auto" w:fill="FFFFFF"/>
                              <w:ind w:left="2192" w:right="1901" w:firstLine="119"/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8"/>
                                <w:sz w:val="26"/>
                                <w:szCs w:val="26"/>
                              </w:rPr>
                              <w:t xml:space="preserve">Санкт-Петербург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9"/>
                                <w:sz w:val="26"/>
                                <w:szCs w:val="26"/>
                              </w:rPr>
                              <w:t>ДЕТСТВО-ПРЕСС</w:t>
                            </w: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ind w:left="2992"/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8"/>
                                <w:sz w:val="26"/>
                                <w:szCs w:val="26"/>
                              </w:rPr>
                              <w:t>2012</w:t>
                            </w:r>
                          </w:p>
                          <w:p w:rsidR="008E24C3" w:rsidRDefault="008E24C3" w:rsidP="008E24C3">
                            <w:pPr>
                              <w:shd w:val="clear" w:color="auto" w:fill="FFFFFF"/>
                              <w:spacing w:line="385" w:lineRule="exact"/>
                              <w:ind w:right="7"/>
                              <w:jc w:val="center"/>
                            </w:pPr>
                          </w:p>
                          <w:p w:rsidR="008E24C3" w:rsidRDefault="008E24C3" w:rsidP="008E24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3.75pt;margin-top:.1pt;width:363.3pt;height:53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" fillcolor="white [3201]" stroked="f" strokeweight=".5pt">
                <v:textbox>
                  <w:txbxContent>
                    <w:p w:rsidR="008E24C3" w:rsidRDefault="008E24C3"/>
                    <w:p w:rsidR="008E24C3" w:rsidRDefault="008E24C3" w:rsidP="008E24C3">
                      <w:pPr>
                        <w:shd w:val="clear" w:color="auto" w:fill="FFFFFF"/>
                        <w:ind w:right="7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-17"/>
                          <w:sz w:val="32"/>
                          <w:szCs w:val="32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ind w:right="7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-17"/>
                          <w:sz w:val="32"/>
                          <w:szCs w:val="32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ind w:right="7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-17"/>
                          <w:sz w:val="32"/>
                          <w:szCs w:val="32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ind w:right="7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-17"/>
                          <w:sz w:val="32"/>
                          <w:szCs w:val="32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ind w:right="79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7"/>
                          <w:sz w:val="32"/>
                          <w:szCs w:val="32"/>
                        </w:rPr>
                        <w:t>Н. В. Шайдурова</w:t>
                      </w:r>
                    </w:p>
                    <w:p w:rsidR="008E24C3" w:rsidRDefault="008E24C3" w:rsidP="008E24C3">
                      <w:pPr>
                        <w:shd w:val="clear" w:color="auto" w:fill="FFFFFF"/>
                        <w:spacing w:before="792" w:line="385" w:lineRule="exact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Обучение детей дошкольного возраста</w:t>
                      </w:r>
                    </w:p>
                    <w:p w:rsidR="008E24C3" w:rsidRDefault="008E24C3" w:rsidP="008E24C3">
                      <w:pPr>
                        <w:shd w:val="clear" w:color="auto" w:fill="FFFFFF"/>
                        <w:spacing w:line="385" w:lineRule="exact"/>
                        <w:ind w:right="22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9"/>
                          <w:sz w:val="36"/>
                          <w:szCs w:val="36"/>
                        </w:rPr>
                        <w:t>рисованию животных</w:t>
                      </w:r>
                    </w:p>
                    <w:p w:rsidR="008E24C3" w:rsidRDefault="008E24C3" w:rsidP="008E24C3">
                      <w:pPr>
                        <w:shd w:val="clear" w:color="auto" w:fill="FFFFFF"/>
                        <w:ind w:right="7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по алгоритмическим схемам</w:t>
                      </w: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Default="008E24C3" w:rsidP="008E24C3">
                      <w:pPr>
                        <w:shd w:val="clear" w:color="auto" w:fill="FFFFFF"/>
                        <w:spacing w:line="256" w:lineRule="exact"/>
                        <w:ind w:left="2992"/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</w:pPr>
                    </w:p>
                    <w:p w:rsidR="008E24C3" w:rsidRPr="008E24C3" w:rsidRDefault="008E24C3" w:rsidP="008E24C3">
                      <w:pPr>
                        <w:shd w:val="clear" w:color="auto" w:fill="FFFFFF"/>
                        <w:ind w:left="2192" w:right="1901" w:firstLine="119"/>
                      </w:pPr>
                      <w:r>
                        <w:rPr>
                          <w:rFonts w:ascii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Санкт-Петербург </w:t>
                      </w:r>
                      <w:r>
                        <w:rPr>
                          <w:rFonts w:ascii="Times New Roman" w:hAnsi="Times New Roman" w:cs="Times New Roman"/>
                          <w:spacing w:val="-9"/>
                          <w:sz w:val="26"/>
                          <w:szCs w:val="26"/>
                        </w:rPr>
                        <w:t>ДЕТСТВО-ПРЕСС</w:t>
                      </w:r>
                    </w:p>
                    <w:p w:rsidR="008E24C3" w:rsidRDefault="008E24C3" w:rsidP="008E24C3">
                      <w:pPr>
                        <w:shd w:val="clear" w:color="auto" w:fill="FFFFFF"/>
                        <w:ind w:left="2992"/>
                      </w:pPr>
                      <w:r>
                        <w:rPr>
                          <w:rFonts w:ascii="Times New Roman" w:hAnsi="Times New Roman" w:cs="Times New Roman"/>
                          <w:spacing w:val="-18"/>
                          <w:sz w:val="26"/>
                          <w:szCs w:val="26"/>
                        </w:rPr>
                        <w:t>2012</w:t>
                      </w:r>
                    </w:p>
                    <w:p w:rsidR="008E24C3" w:rsidRDefault="008E24C3" w:rsidP="008E24C3">
                      <w:pPr>
                        <w:shd w:val="clear" w:color="auto" w:fill="FFFFFF"/>
                        <w:spacing w:line="385" w:lineRule="exact"/>
                        <w:ind w:right="7"/>
                        <w:jc w:val="center"/>
                      </w:pPr>
                    </w:p>
                    <w:p w:rsidR="008E24C3" w:rsidRDefault="008E24C3" w:rsidP="008E24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30894">
        <w:rPr>
          <w:noProof/>
        </w:rPr>
        <w:drawing>
          <wp:inline distT="0" distB="0" distL="0" distR="0">
            <wp:extent cx="5169082" cy="67835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595" cy="68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C3" w:rsidRDefault="008E24C3" w:rsidP="008E24C3">
      <w:pPr>
        <w:shd w:val="clear" w:color="auto" w:fill="FFFFFF"/>
        <w:spacing w:line="230" w:lineRule="exact"/>
        <w:ind w:left="554" w:right="6048" w:hanging="536"/>
        <w:rPr>
          <w:rFonts w:ascii="Times New Roman" w:hAnsi="Times New Roman" w:cs="Times New Roman"/>
          <w:spacing w:val="-2"/>
          <w:sz w:val="22"/>
          <w:szCs w:val="22"/>
        </w:rPr>
      </w:pPr>
    </w:p>
    <w:p w:rsidR="008E24C3" w:rsidRDefault="008E24C3" w:rsidP="008E24C3">
      <w:pPr>
        <w:shd w:val="clear" w:color="auto" w:fill="FFFFFF"/>
        <w:spacing w:line="230" w:lineRule="exact"/>
        <w:ind w:left="554" w:right="6048" w:hanging="536"/>
        <w:rPr>
          <w:rFonts w:ascii="Times New Roman" w:hAnsi="Times New Roman" w:cs="Times New Roman"/>
          <w:spacing w:val="-2"/>
          <w:sz w:val="22"/>
          <w:szCs w:val="22"/>
        </w:rPr>
      </w:pPr>
    </w:p>
    <w:p w:rsidR="008E24C3" w:rsidRPr="003F6B46" w:rsidRDefault="008E24C3" w:rsidP="008E24C3">
      <w:pPr>
        <w:shd w:val="clear" w:color="auto" w:fill="FFFFFF"/>
        <w:spacing w:line="230" w:lineRule="exact"/>
        <w:ind w:left="554" w:right="6048" w:hanging="536"/>
        <w:rPr>
          <w:rFonts w:ascii="Times New Roman" w:hAnsi="Times New Roman" w:cs="Times New Roman"/>
          <w:spacing w:val="-2"/>
        </w:rPr>
      </w:pPr>
      <w:r w:rsidRPr="003F6B46">
        <w:rPr>
          <w:rFonts w:ascii="Times New Roman" w:hAnsi="Times New Roman" w:cs="Times New Roman"/>
          <w:spacing w:val="-2"/>
        </w:rPr>
        <w:t>ББК 74.100.5</w:t>
      </w:r>
    </w:p>
    <w:p w:rsidR="008E24C3" w:rsidRPr="003F6B46" w:rsidRDefault="008E24C3" w:rsidP="003F6B46">
      <w:pPr>
        <w:shd w:val="clear" w:color="auto" w:fill="FFFFFF"/>
        <w:spacing w:line="230" w:lineRule="exact"/>
        <w:ind w:left="554" w:right="6048" w:hanging="536"/>
        <w:rPr>
          <w:rFonts w:ascii="Times New Roman" w:hAnsi="Times New Roman" w:cs="Times New Roman"/>
          <w:spacing w:val="-5"/>
        </w:rPr>
      </w:pPr>
      <w:r w:rsidRPr="003F6B46">
        <w:rPr>
          <w:rFonts w:ascii="Times New Roman" w:hAnsi="Times New Roman" w:cs="Times New Roman"/>
          <w:spacing w:val="-2"/>
        </w:rPr>
        <w:t xml:space="preserve">         </w:t>
      </w:r>
      <w:r w:rsidRPr="003F6B46">
        <w:rPr>
          <w:rFonts w:ascii="Times New Roman" w:hAnsi="Times New Roman" w:cs="Times New Roman"/>
          <w:spacing w:val="-5"/>
        </w:rPr>
        <w:t>Ш17</w:t>
      </w:r>
    </w:p>
    <w:p w:rsidR="008E24C3" w:rsidRPr="003F6B46" w:rsidRDefault="008E24C3" w:rsidP="008E24C3">
      <w:pPr>
        <w:shd w:val="clear" w:color="auto" w:fill="FFFFFF"/>
        <w:spacing w:line="230" w:lineRule="exact"/>
        <w:ind w:left="554" w:right="6048" w:hanging="536"/>
        <w:rPr>
          <w:rFonts w:ascii="Times New Roman" w:hAnsi="Times New Roman" w:cs="Times New Roman"/>
          <w:spacing w:val="-5"/>
        </w:rPr>
      </w:pPr>
    </w:p>
    <w:p w:rsidR="008E24C3" w:rsidRPr="003F6B46" w:rsidRDefault="008E24C3" w:rsidP="003F6B46">
      <w:pPr>
        <w:shd w:val="clear" w:color="auto" w:fill="FFFFFF"/>
        <w:ind w:left="554" w:right="6048" w:hanging="536"/>
        <w:rPr>
          <w:rFonts w:ascii="Times New Roman" w:hAnsi="Times New Roman" w:cs="Times New Roman"/>
          <w:spacing w:val="-5"/>
        </w:rPr>
      </w:pPr>
      <w:r w:rsidRPr="003F6B46">
        <w:rPr>
          <w:rFonts w:ascii="Times New Roman" w:hAnsi="Times New Roman" w:cs="Times New Roman"/>
          <w:spacing w:val="-5"/>
        </w:rPr>
        <w:t>Шайдурова Н. В.</w:t>
      </w:r>
    </w:p>
    <w:p w:rsidR="008E24C3" w:rsidRPr="003F6B46" w:rsidRDefault="008E24C3" w:rsidP="003F6B46">
      <w:pPr>
        <w:shd w:val="clear" w:color="auto" w:fill="FFFFFF"/>
        <w:ind w:left="554" w:right="395" w:hanging="536"/>
        <w:rPr>
          <w:rFonts w:ascii="Times New Roman" w:hAnsi="Times New Roman" w:cs="Times New Roman"/>
          <w:spacing w:val="-5"/>
        </w:rPr>
      </w:pPr>
      <w:r w:rsidRPr="003F6B46">
        <w:rPr>
          <w:rFonts w:ascii="Times New Roman" w:hAnsi="Times New Roman" w:cs="Times New Roman"/>
          <w:spacing w:val="-5"/>
        </w:rPr>
        <w:t>Ш17 Обучение детей дошкольного возраста рисован</w:t>
      </w:r>
      <w:r w:rsidR="003F6B46" w:rsidRPr="003F6B46">
        <w:rPr>
          <w:rFonts w:ascii="Times New Roman" w:hAnsi="Times New Roman" w:cs="Times New Roman"/>
          <w:spacing w:val="-5"/>
        </w:rPr>
        <w:t>ию животных по алго</w:t>
      </w:r>
      <w:r w:rsidR="003F6B46" w:rsidRPr="003F6B46">
        <w:rPr>
          <w:rFonts w:ascii="Times New Roman" w:hAnsi="Times New Roman" w:cs="Times New Roman"/>
          <w:spacing w:val="-5"/>
        </w:rPr>
        <w:softHyphen/>
        <w:t xml:space="preserve">ритмическим </w:t>
      </w:r>
      <w:r w:rsidRPr="003F6B46">
        <w:rPr>
          <w:rFonts w:ascii="Times New Roman" w:hAnsi="Times New Roman" w:cs="Times New Roman"/>
          <w:spacing w:val="-5"/>
        </w:rPr>
        <w:t xml:space="preserve">схемам: Методическое пособие для воспитателей ДОУ— СПб.: ООО «ИЗДАТЕЛЬСТВО «ДЕТСТВО-ПРЕСС», </w:t>
      </w:r>
      <w:r w:rsidR="003F6B46" w:rsidRPr="003F6B46">
        <w:rPr>
          <w:rFonts w:ascii="Times New Roman" w:hAnsi="Times New Roman" w:cs="Times New Roman"/>
          <w:spacing w:val="-5"/>
        </w:rPr>
        <w:t>2012. -</w:t>
      </w:r>
      <w:r w:rsidRPr="003F6B46">
        <w:rPr>
          <w:rFonts w:ascii="Times New Roman" w:hAnsi="Times New Roman" w:cs="Times New Roman"/>
          <w:spacing w:val="-5"/>
        </w:rPr>
        <w:t xml:space="preserve"> 64 с.</w:t>
      </w:r>
    </w:p>
    <w:p w:rsidR="008E24C3" w:rsidRPr="003F6B46" w:rsidRDefault="008E24C3" w:rsidP="003F6B46">
      <w:pPr>
        <w:shd w:val="clear" w:color="auto" w:fill="FFFFFF"/>
        <w:ind w:left="554" w:right="395" w:hanging="536"/>
        <w:rPr>
          <w:rFonts w:ascii="Times New Roman" w:hAnsi="Times New Roman" w:cs="Times New Roman"/>
          <w:spacing w:val="-5"/>
        </w:rPr>
      </w:pPr>
      <w:r w:rsidRPr="003F6B46">
        <w:rPr>
          <w:rFonts w:ascii="Times New Roman" w:hAnsi="Times New Roman" w:cs="Times New Roman"/>
          <w:spacing w:val="-5"/>
        </w:rPr>
        <w:t>В пособии предлагается простая и доступная ребенку старшего до</w:t>
      </w:r>
      <w:r w:rsidRPr="003F6B46">
        <w:rPr>
          <w:rFonts w:ascii="Times New Roman" w:hAnsi="Times New Roman" w:cs="Times New Roman"/>
          <w:spacing w:val="-5"/>
        </w:rPr>
        <w:softHyphen/>
        <w:t>школьного возраста методика обучения рисованию по алгоритмическим схемам. Алгоритмы позволяют выделить основные, характерные детали жи</w:t>
      </w:r>
      <w:r w:rsidRPr="003F6B46">
        <w:rPr>
          <w:rFonts w:ascii="Times New Roman" w:hAnsi="Times New Roman" w:cs="Times New Roman"/>
          <w:spacing w:val="-5"/>
        </w:rPr>
        <w:softHyphen/>
        <w:t>вотного и показать, как их можно передать на бумаге.</w:t>
      </w:r>
    </w:p>
    <w:p w:rsidR="008E24C3" w:rsidRPr="003F6B46" w:rsidRDefault="008E24C3" w:rsidP="003F6B46">
      <w:pPr>
        <w:shd w:val="clear" w:color="auto" w:fill="FFFFFF"/>
        <w:ind w:left="554" w:right="395" w:hanging="536"/>
        <w:rPr>
          <w:rFonts w:ascii="Times New Roman" w:hAnsi="Times New Roman" w:cs="Times New Roman"/>
          <w:spacing w:val="-5"/>
        </w:rPr>
      </w:pPr>
      <w:r w:rsidRPr="003F6B46">
        <w:rPr>
          <w:rFonts w:ascii="Times New Roman" w:hAnsi="Times New Roman" w:cs="Times New Roman"/>
          <w:spacing w:val="-5"/>
        </w:rPr>
        <w:t>Пособие предназначено для воспитателей ДОУ, родителей старших дошкольников и младших школьников.</w:t>
      </w:r>
    </w:p>
    <w:p w:rsidR="008E24C3" w:rsidRPr="003F6B46" w:rsidRDefault="008E24C3" w:rsidP="008E24C3">
      <w:pPr>
        <w:shd w:val="clear" w:color="auto" w:fill="FFFFFF"/>
        <w:spacing w:line="230" w:lineRule="exact"/>
        <w:ind w:left="554" w:right="6048" w:hanging="536"/>
      </w:pPr>
    </w:p>
    <w:p w:rsidR="003F6B46" w:rsidRPr="003F6B46" w:rsidRDefault="003F6B46" w:rsidP="003F6B46">
      <w:pPr>
        <w:shd w:val="clear" w:color="auto" w:fill="FFFFFF"/>
        <w:ind w:right="395"/>
        <w:jc w:val="right"/>
      </w:pPr>
      <w:r w:rsidRPr="003F6B46">
        <w:rPr>
          <w:rFonts w:ascii="Times New Roman" w:hAnsi="Times New Roman" w:cs="Times New Roman"/>
          <w:spacing w:val="-2"/>
        </w:rPr>
        <w:t>ББК 74.100.5</w:t>
      </w:r>
    </w:p>
    <w:p w:rsidR="003F6B46" w:rsidRPr="003F6B46" w:rsidRDefault="003F6B46" w:rsidP="003F6B46">
      <w:pPr>
        <w:shd w:val="clear" w:color="auto" w:fill="FFFFFF"/>
        <w:spacing w:before="216"/>
        <w:ind w:left="7"/>
        <w:jc w:val="center"/>
      </w:pPr>
      <w:r w:rsidRPr="003F6B46">
        <w:rPr>
          <w:rFonts w:ascii="Times New Roman" w:hAnsi="Times New Roman" w:cs="Times New Roman"/>
        </w:rPr>
        <w:t>Главный редактор С. Д. Ермолаев</w:t>
      </w:r>
    </w:p>
    <w:p w:rsidR="003F6B46" w:rsidRPr="003F6B46" w:rsidRDefault="003F6B46" w:rsidP="003F6B46">
      <w:pPr>
        <w:shd w:val="clear" w:color="auto" w:fill="FFFFFF"/>
        <w:ind w:left="11"/>
        <w:jc w:val="center"/>
      </w:pPr>
      <w:r w:rsidRPr="003F6B46">
        <w:rPr>
          <w:rFonts w:ascii="Times New Roman" w:hAnsi="Times New Roman" w:cs="Times New Roman"/>
        </w:rPr>
        <w:t>Редактор Н. С. Кожина</w:t>
      </w:r>
    </w:p>
    <w:p w:rsidR="003F6B46" w:rsidRPr="003F6B46" w:rsidRDefault="003F6B46" w:rsidP="003F6B46">
      <w:pPr>
        <w:shd w:val="clear" w:color="auto" w:fill="FFFFFF"/>
        <w:ind w:left="11"/>
        <w:jc w:val="center"/>
      </w:pPr>
      <w:r w:rsidRPr="003F6B46">
        <w:rPr>
          <w:rFonts w:ascii="Times New Roman" w:hAnsi="Times New Roman" w:cs="Times New Roman"/>
          <w:spacing w:val="-1"/>
        </w:rPr>
        <w:t>Корректор А. В. Соколова</w:t>
      </w:r>
    </w:p>
    <w:p w:rsidR="003F6B46" w:rsidRPr="003F6B46" w:rsidRDefault="003F6B46" w:rsidP="003F6B46">
      <w:pPr>
        <w:shd w:val="clear" w:color="auto" w:fill="FFFFFF"/>
        <w:ind w:right="11"/>
        <w:jc w:val="center"/>
      </w:pPr>
      <w:r w:rsidRPr="003F6B46">
        <w:rPr>
          <w:rFonts w:ascii="Times New Roman" w:hAnsi="Times New Roman" w:cs="Times New Roman"/>
          <w:spacing w:val="-1"/>
        </w:rPr>
        <w:t>Дизайнер А. В. Гнеденко</w:t>
      </w:r>
    </w:p>
    <w:p w:rsidR="003F6B46" w:rsidRPr="003F6B46" w:rsidRDefault="003F6B46" w:rsidP="003F6B46">
      <w:pPr>
        <w:shd w:val="clear" w:color="auto" w:fill="FFFFFF"/>
        <w:ind w:left="11"/>
        <w:jc w:val="center"/>
      </w:pPr>
      <w:r w:rsidRPr="003F6B46">
        <w:rPr>
          <w:rFonts w:ascii="Times New Roman" w:hAnsi="Times New Roman" w:cs="Times New Roman"/>
          <w:spacing w:val="-2"/>
        </w:rPr>
        <w:t>Верстка А. Л. Сергеенок</w:t>
      </w:r>
    </w:p>
    <w:p w:rsidR="008E24C3" w:rsidRPr="003F6B46" w:rsidRDefault="008E24C3"/>
    <w:p w:rsidR="003F6B46" w:rsidRPr="003F6B46" w:rsidRDefault="003F6B46" w:rsidP="003F6B46">
      <w:pPr>
        <w:shd w:val="clear" w:color="auto" w:fill="FFFFFF"/>
        <w:spacing w:before="180"/>
        <w:ind w:right="11"/>
        <w:jc w:val="center"/>
      </w:pPr>
      <w:r w:rsidRPr="003F6B46">
        <w:rPr>
          <w:rFonts w:ascii="Times New Roman" w:hAnsi="Times New Roman" w:cs="Times New Roman"/>
          <w:spacing w:val="-11"/>
        </w:rPr>
        <w:t xml:space="preserve">Подписано в печать 24.02.2012. Формат 60x90 </w:t>
      </w:r>
      <w:r w:rsidRPr="003F6B46">
        <w:rPr>
          <w:rFonts w:ascii="Times New Roman" w:hAnsi="Times New Roman" w:cs="Times New Roman"/>
          <w:i/>
          <w:iCs/>
          <w:spacing w:val="-11"/>
          <w:vertAlign w:val="superscript"/>
        </w:rPr>
        <w:t>1</w:t>
      </w:r>
      <w:r w:rsidRPr="003F6B46">
        <w:rPr>
          <w:rFonts w:ascii="Times New Roman" w:hAnsi="Times New Roman" w:cs="Times New Roman"/>
          <w:i/>
          <w:iCs/>
          <w:spacing w:val="-11"/>
        </w:rPr>
        <w:t>/</w:t>
      </w:r>
      <w:r w:rsidRPr="003F6B46">
        <w:rPr>
          <w:rFonts w:ascii="Times New Roman" w:hAnsi="Times New Roman" w:cs="Times New Roman"/>
          <w:i/>
          <w:iCs/>
          <w:spacing w:val="-11"/>
          <w:vertAlign w:val="subscript"/>
        </w:rPr>
        <w:t>16</w:t>
      </w:r>
      <w:r w:rsidRPr="003F6B46">
        <w:rPr>
          <w:rFonts w:ascii="Times New Roman" w:hAnsi="Times New Roman" w:cs="Times New Roman"/>
          <w:i/>
          <w:iCs/>
          <w:spacing w:val="-11"/>
        </w:rPr>
        <w:t xml:space="preserve">. </w:t>
      </w:r>
      <w:r w:rsidRPr="003F6B46">
        <w:rPr>
          <w:rFonts w:ascii="Times New Roman" w:hAnsi="Times New Roman" w:cs="Times New Roman"/>
          <w:spacing w:val="-11"/>
        </w:rPr>
        <w:t>Бумага офсетная.</w:t>
      </w:r>
    </w:p>
    <w:p w:rsidR="003F6B46" w:rsidRPr="003F6B46" w:rsidRDefault="003F6B46" w:rsidP="003F6B46">
      <w:pPr>
        <w:shd w:val="clear" w:color="auto" w:fill="FFFFFF"/>
        <w:ind w:right="11"/>
        <w:jc w:val="center"/>
      </w:pPr>
      <w:r w:rsidRPr="003F6B46">
        <w:rPr>
          <w:rFonts w:ascii="Times New Roman" w:hAnsi="Times New Roman" w:cs="Times New Roman"/>
          <w:spacing w:val="-7"/>
        </w:rPr>
        <w:t>Печать офсетная. Гарнитура Тайме. Усл. печ.л. 4,0.</w:t>
      </w:r>
    </w:p>
    <w:p w:rsidR="003F6B46" w:rsidRPr="003F6B46" w:rsidRDefault="003F6B46" w:rsidP="003F6B46">
      <w:pPr>
        <w:jc w:val="center"/>
        <w:rPr>
          <w:rFonts w:ascii="Times New Roman" w:hAnsi="Times New Roman" w:cs="Times New Roman"/>
          <w:spacing w:val="-5"/>
        </w:rPr>
      </w:pPr>
      <w:r w:rsidRPr="003F6B46">
        <w:rPr>
          <w:rFonts w:ascii="Times New Roman" w:hAnsi="Times New Roman" w:cs="Times New Roman"/>
          <w:spacing w:val="-5"/>
        </w:rPr>
        <w:t xml:space="preserve">Доп. тираж 1500 экз. Заказ №  </w:t>
      </w:r>
    </w:p>
    <w:p w:rsidR="003F6B46" w:rsidRPr="003F6B46" w:rsidRDefault="003F6B46" w:rsidP="003F6B46">
      <w:pPr>
        <w:shd w:val="clear" w:color="auto" w:fill="FFFFFF"/>
        <w:spacing w:before="403" w:line="202" w:lineRule="exact"/>
        <w:ind w:right="40"/>
        <w:jc w:val="center"/>
      </w:pPr>
      <w:r w:rsidRPr="003F6B46">
        <w:rPr>
          <w:rFonts w:ascii="Times New Roman" w:hAnsi="Times New Roman" w:cs="Times New Roman"/>
          <w:spacing w:val="-13"/>
        </w:rPr>
        <w:t>ООО «ИЗДАТЕЛЬСТВО «ДЕТСТВО-ПРЕСС»,</w:t>
      </w:r>
    </w:p>
    <w:p w:rsidR="003F6B46" w:rsidRPr="00C34171" w:rsidRDefault="003F6B46" w:rsidP="003F6B46">
      <w:pPr>
        <w:shd w:val="clear" w:color="auto" w:fill="FFFFFF"/>
        <w:spacing w:line="202" w:lineRule="exact"/>
        <w:ind w:right="11"/>
        <w:jc w:val="center"/>
      </w:pPr>
      <w:r w:rsidRPr="003F6B46">
        <w:rPr>
          <w:rFonts w:ascii="Times New Roman" w:hAnsi="Times New Roman" w:cs="Times New Roman"/>
          <w:spacing w:val="-8"/>
        </w:rPr>
        <w:t>197348 СПб., а/я 45. Тел</w:t>
      </w:r>
      <w:r w:rsidRPr="00C34171">
        <w:rPr>
          <w:rFonts w:ascii="Times New Roman" w:hAnsi="Times New Roman" w:cs="Times New Roman"/>
          <w:spacing w:val="-8"/>
        </w:rPr>
        <w:t>.: (812) 303-89-58.</w:t>
      </w:r>
    </w:p>
    <w:p w:rsidR="003F6B46" w:rsidRPr="00E5774F" w:rsidRDefault="003F6B46" w:rsidP="003F6B46">
      <w:pPr>
        <w:shd w:val="clear" w:color="auto" w:fill="FFFFFF"/>
        <w:spacing w:line="202" w:lineRule="exact"/>
        <w:jc w:val="center"/>
        <w:rPr>
          <w:lang w:val="en-US"/>
        </w:rPr>
      </w:pPr>
      <w:r w:rsidRPr="003F6B46">
        <w:rPr>
          <w:rFonts w:ascii="Times New Roman" w:hAnsi="Times New Roman" w:cs="Times New Roman"/>
          <w:spacing w:val="-12"/>
          <w:lang w:val="en-US"/>
        </w:rPr>
        <w:t>E</w:t>
      </w:r>
      <w:r w:rsidRPr="00E5774F">
        <w:rPr>
          <w:rFonts w:ascii="Times New Roman" w:hAnsi="Times New Roman" w:cs="Times New Roman"/>
          <w:spacing w:val="-12"/>
          <w:lang w:val="en-US"/>
        </w:rPr>
        <w:t>-</w:t>
      </w:r>
      <w:r w:rsidRPr="003F6B46">
        <w:rPr>
          <w:rFonts w:ascii="Times New Roman" w:hAnsi="Times New Roman" w:cs="Times New Roman"/>
          <w:spacing w:val="-12"/>
          <w:lang w:val="en-US"/>
        </w:rPr>
        <w:t>mail</w:t>
      </w:r>
      <w:r w:rsidRPr="00E5774F">
        <w:rPr>
          <w:rFonts w:ascii="Times New Roman" w:hAnsi="Times New Roman" w:cs="Times New Roman"/>
          <w:spacing w:val="-12"/>
          <w:lang w:val="en-US"/>
        </w:rPr>
        <w:t xml:space="preserve">: </w:t>
      </w:r>
      <w:hyperlink r:id="rId5" w:history="1">
        <w:r w:rsidRPr="003F6B46">
          <w:rPr>
            <w:rFonts w:ascii="Times New Roman" w:hAnsi="Times New Roman" w:cs="Times New Roman"/>
            <w:spacing w:val="-12"/>
            <w:u w:val="single"/>
            <w:lang w:val="en-US"/>
          </w:rPr>
          <w:t>detstvopress</w:t>
        </w:r>
        <w:r w:rsidRPr="00E5774F">
          <w:rPr>
            <w:rFonts w:ascii="Times New Roman" w:hAnsi="Times New Roman" w:cs="Times New Roman"/>
            <w:spacing w:val="-12"/>
            <w:u w:val="single"/>
            <w:lang w:val="en-US"/>
          </w:rPr>
          <w:t>@</w:t>
        </w:r>
        <w:r w:rsidRPr="003F6B46">
          <w:rPr>
            <w:rFonts w:ascii="Times New Roman" w:hAnsi="Times New Roman" w:cs="Times New Roman"/>
            <w:spacing w:val="-12"/>
            <w:u w:val="single"/>
            <w:lang w:val="en-US"/>
          </w:rPr>
          <w:t>mail</w:t>
        </w:r>
        <w:r w:rsidRPr="00E5774F">
          <w:rPr>
            <w:rFonts w:ascii="Times New Roman" w:hAnsi="Times New Roman" w:cs="Times New Roman"/>
            <w:spacing w:val="-12"/>
            <w:u w:val="single"/>
            <w:lang w:val="en-US"/>
          </w:rPr>
          <w:t>.</w:t>
        </w:r>
        <w:r w:rsidRPr="003F6B46">
          <w:rPr>
            <w:rFonts w:ascii="Times New Roman" w:hAnsi="Times New Roman" w:cs="Times New Roman"/>
            <w:spacing w:val="-12"/>
            <w:u w:val="single"/>
            <w:lang w:val="en-US"/>
          </w:rPr>
          <w:t>ru</w:t>
        </w:r>
      </w:hyperlink>
    </w:p>
    <w:p w:rsidR="003F6B46" w:rsidRPr="00E5774F" w:rsidRDefault="001B0999" w:rsidP="003F6B46">
      <w:pPr>
        <w:shd w:val="clear" w:color="auto" w:fill="FFFFFF"/>
        <w:spacing w:line="202" w:lineRule="exact"/>
        <w:ind w:right="11"/>
        <w:jc w:val="center"/>
        <w:rPr>
          <w:lang w:val="en-US"/>
        </w:rPr>
      </w:pPr>
      <w:hyperlink r:id="rId6" w:history="1">
        <w:r w:rsidR="003F6B46" w:rsidRPr="003F6B46">
          <w:rPr>
            <w:rFonts w:ascii="Times New Roman" w:hAnsi="Times New Roman" w:cs="Times New Roman"/>
            <w:spacing w:val="-13"/>
            <w:u w:val="single"/>
            <w:lang w:val="en-US"/>
          </w:rPr>
          <w:t>www</w:t>
        </w:r>
        <w:r w:rsidR="003F6B46" w:rsidRPr="00E5774F">
          <w:rPr>
            <w:rFonts w:ascii="Times New Roman" w:hAnsi="Times New Roman" w:cs="Times New Roman"/>
            <w:spacing w:val="-13"/>
            <w:u w:val="single"/>
            <w:lang w:val="en-US"/>
          </w:rPr>
          <w:t>.</w:t>
        </w:r>
        <w:r w:rsidR="003F6B46" w:rsidRPr="003F6B46">
          <w:rPr>
            <w:rFonts w:ascii="Times New Roman" w:hAnsi="Times New Roman" w:cs="Times New Roman"/>
            <w:spacing w:val="-13"/>
            <w:u w:val="single"/>
            <w:lang w:val="en-US"/>
          </w:rPr>
          <w:t>detstvo</w:t>
        </w:r>
        <w:r w:rsidR="003F6B46" w:rsidRPr="00E5774F">
          <w:rPr>
            <w:rFonts w:ascii="Times New Roman" w:hAnsi="Times New Roman" w:cs="Times New Roman"/>
            <w:spacing w:val="-13"/>
            <w:u w:val="single"/>
            <w:lang w:val="en-US"/>
          </w:rPr>
          <w:t>-</w:t>
        </w:r>
        <w:r w:rsidR="003F6B46" w:rsidRPr="003F6B46">
          <w:rPr>
            <w:rFonts w:ascii="Times New Roman" w:hAnsi="Times New Roman" w:cs="Times New Roman"/>
            <w:spacing w:val="-13"/>
            <w:u w:val="single"/>
            <w:lang w:val="en-US"/>
          </w:rPr>
          <w:t>press</w:t>
        </w:r>
        <w:r w:rsidR="003F6B46" w:rsidRPr="00E5774F">
          <w:rPr>
            <w:rFonts w:ascii="Times New Roman" w:hAnsi="Times New Roman" w:cs="Times New Roman"/>
            <w:spacing w:val="-13"/>
            <w:u w:val="single"/>
            <w:lang w:val="en-US"/>
          </w:rPr>
          <w:t>.</w:t>
        </w:r>
        <w:r w:rsidR="003F6B46" w:rsidRPr="003F6B46">
          <w:rPr>
            <w:rFonts w:ascii="Times New Roman" w:hAnsi="Times New Roman" w:cs="Times New Roman"/>
            <w:spacing w:val="-13"/>
            <w:u w:val="single"/>
            <w:lang w:val="en-US"/>
          </w:rPr>
          <w:t>ru</w:t>
        </w:r>
      </w:hyperlink>
    </w:p>
    <w:p w:rsidR="003F6B46" w:rsidRPr="003F6B46" w:rsidRDefault="003F6B46" w:rsidP="003F6B46">
      <w:pPr>
        <w:shd w:val="clear" w:color="auto" w:fill="FFFFFF"/>
        <w:spacing w:before="202"/>
        <w:ind w:right="25"/>
        <w:jc w:val="center"/>
      </w:pPr>
      <w:r w:rsidRPr="003F6B46">
        <w:rPr>
          <w:rFonts w:ascii="Times New Roman" w:hAnsi="Times New Roman" w:cs="Times New Roman"/>
          <w:spacing w:val="-10"/>
        </w:rPr>
        <w:t>Торговое представительство в Москве:</w:t>
      </w:r>
    </w:p>
    <w:p w:rsidR="003F6B46" w:rsidRPr="003F6B46" w:rsidRDefault="003F6B46" w:rsidP="003F6B46">
      <w:pPr>
        <w:shd w:val="clear" w:color="auto" w:fill="FFFFFF"/>
        <w:ind w:right="14"/>
        <w:jc w:val="center"/>
      </w:pPr>
      <w:r w:rsidRPr="003F6B46">
        <w:rPr>
          <w:rFonts w:ascii="Times New Roman" w:hAnsi="Times New Roman" w:cs="Times New Roman"/>
          <w:spacing w:val="-8"/>
        </w:rPr>
        <w:t>ООО «Разум». 127434 Москва, Ивановская ул., д. 34.</w:t>
      </w:r>
    </w:p>
    <w:p w:rsidR="003F6B46" w:rsidRPr="003F6B46" w:rsidRDefault="003F6B46" w:rsidP="003F6B46">
      <w:pPr>
        <w:shd w:val="clear" w:color="auto" w:fill="FFFFFF"/>
        <w:spacing w:before="7"/>
        <w:ind w:right="25"/>
        <w:jc w:val="center"/>
      </w:pPr>
      <w:r w:rsidRPr="003F6B46">
        <w:rPr>
          <w:rFonts w:ascii="Times New Roman" w:hAnsi="Times New Roman" w:cs="Times New Roman"/>
          <w:spacing w:val="-9"/>
        </w:rPr>
        <w:t>Тел. (499) 976-65-33</w:t>
      </w:r>
    </w:p>
    <w:p w:rsidR="003F6B46" w:rsidRPr="003F6B46" w:rsidRDefault="003F6B46" w:rsidP="003F6B46">
      <w:pPr>
        <w:shd w:val="clear" w:color="auto" w:fill="FFFFFF"/>
        <w:spacing w:before="202"/>
        <w:ind w:right="18"/>
        <w:jc w:val="center"/>
      </w:pPr>
      <w:r w:rsidRPr="003F6B46">
        <w:rPr>
          <w:rFonts w:ascii="Times New Roman" w:hAnsi="Times New Roman" w:cs="Times New Roman"/>
          <w:spacing w:val="-11"/>
        </w:rPr>
        <w:t>Служба «Книга — почтой»:</w:t>
      </w:r>
    </w:p>
    <w:p w:rsidR="003F6B46" w:rsidRPr="003F6B46" w:rsidRDefault="003F6B46" w:rsidP="003F6B46">
      <w:pPr>
        <w:shd w:val="clear" w:color="auto" w:fill="FFFFFF"/>
        <w:ind w:right="25"/>
        <w:jc w:val="center"/>
      </w:pPr>
      <w:r w:rsidRPr="003F6B46">
        <w:rPr>
          <w:rFonts w:ascii="Times New Roman" w:hAnsi="Times New Roman" w:cs="Times New Roman"/>
          <w:spacing w:val="-16"/>
        </w:rPr>
        <w:t>ООО «Арос»,</w:t>
      </w:r>
    </w:p>
    <w:p w:rsidR="003F6B46" w:rsidRPr="003F6B46" w:rsidRDefault="003F6B46" w:rsidP="003F6B46">
      <w:pPr>
        <w:shd w:val="clear" w:color="auto" w:fill="FFFFFF"/>
        <w:spacing w:before="4"/>
        <w:ind w:left="4"/>
        <w:jc w:val="center"/>
      </w:pPr>
      <w:r w:rsidRPr="003F6B46">
        <w:rPr>
          <w:rFonts w:ascii="Times New Roman" w:hAnsi="Times New Roman" w:cs="Times New Roman"/>
          <w:spacing w:val="-9"/>
        </w:rPr>
        <w:t>192029 Санкт-Петербург, а/я 37</w:t>
      </w:r>
    </w:p>
    <w:p w:rsidR="003F6B46" w:rsidRPr="003F6B46" w:rsidRDefault="003F6B46" w:rsidP="003F6B46">
      <w:pPr>
        <w:shd w:val="clear" w:color="auto" w:fill="FFFFFF"/>
        <w:spacing w:before="4"/>
        <w:ind w:right="22"/>
        <w:jc w:val="center"/>
      </w:pPr>
      <w:r w:rsidRPr="003F6B46">
        <w:rPr>
          <w:rFonts w:ascii="Times New Roman" w:hAnsi="Times New Roman" w:cs="Times New Roman"/>
          <w:spacing w:val="-9"/>
        </w:rPr>
        <w:t>Тел.: (812) 973-35-09</w:t>
      </w:r>
    </w:p>
    <w:p w:rsidR="003F6B46" w:rsidRPr="003F6B46" w:rsidRDefault="003F6B46" w:rsidP="003F6B46">
      <w:pPr>
        <w:shd w:val="clear" w:color="auto" w:fill="FFFFFF"/>
        <w:ind w:right="7"/>
        <w:jc w:val="center"/>
      </w:pPr>
      <w:r w:rsidRPr="003F6B46">
        <w:rPr>
          <w:rFonts w:ascii="Times New Roman" w:hAnsi="Times New Roman" w:cs="Times New Roman"/>
          <w:spacing w:val="-14"/>
          <w:lang w:val="en-US"/>
        </w:rPr>
        <w:t>E</w:t>
      </w:r>
      <w:r w:rsidRPr="003F6B46">
        <w:rPr>
          <w:rFonts w:ascii="Times New Roman" w:hAnsi="Times New Roman" w:cs="Times New Roman"/>
          <w:spacing w:val="-14"/>
        </w:rPr>
        <w:t>-</w:t>
      </w:r>
      <w:r w:rsidRPr="003F6B46">
        <w:rPr>
          <w:rFonts w:ascii="Times New Roman" w:hAnsi="Times New Roman" w:cs="Times New Roman"/>
          <w:spacing w:val="-14"/>
          <w:lang w:val="en-US"/>
        </w:rPr>
        <w:t>mail</w:t>
      </w:r>
      <w:r w:rsidRPr="003F6B46">
        <w:rPr>
          <w:rFonts w:ascii="Times New Roman" w:hAnsi="Times New Roman" w:cs="Times New Roman"/>
          <w:spacing w:val="-14"/>
        </w:rPr>
        <w:t>:</w:t>
      </w:r>
      <w:hyperlink r:id="rId7" w:history="1">
        <w:r w:rsidRPr="003F6B46">
          <w:rPr>
            <w:rFonts w:ascii="Times New Roman" w:hAnsi="Times New Roman" w:cs="Times New Roman"/>
            <w:spacing w:val="-14"/>
            <w:u w:val="single"/>
            <w:lang w:val="en-US"/>
          </w:rPr>
          <w:t>ale</w:t>
        </w:r>
        <w:r w:rsidRPr="003F6B46">
          <w:rPr>
            <w:rFonts w:ascii="Times New Roman" w:hAnsi="Times New Roman" w:cs="Times New Roman"/>
            <w:spacing w:val="-14"/>
            <w:u w:val="single"/>
          </w:rPr>
          <w:t>3225@</w:t>
        </w:r>
        <w:r w:rsidRPr="003F6B46">
          <w:rPr>
            <w:rFonts w:ascii="Times New Roman" w:hAnsi="Times New Roman" w:cs="Times New Roman"/>
            <w:spacing w:val="-14"/>
            <w:u w:val="single"/>
            <w:lang w:val="en-US"/>
          </w:rPr>
          <w:t>ya</w:t>
        </w:r>
        <w:r w:rsidRPr="003F6B46">
          <w:rPr>
            <w:rFonts w:ascii="Times New Roman" w:hAnsi="Times New Roman" w:cs="Times New Roman"/>
            <w:spacing w:val="-14"/>
            <w:u w:val="single"/>
          </w:rPr>
          <w:t>.</w:t>
        </w:r>
        <w:r w:rsidRPr="003F6B46">
          <w:rPr>
            <w:rFonts w:ascii="Times New Roman" w:hAnsi="Times New Roman" w:cs="Times New Roman"/>
            <w:spacing w:val="-14"/>
            <w:u w:val="single"/>
            <w:lang w:val="en-US"/>
          </w:rPr>
          <w:t>ru</w:t>
        </w:r>
      </w:hyperlink>
    </w:p>
    <w:p w:rsidR="003F6B46" w:rsidRPr="003F6B46" w:rsidRDefault="003F6B46" w:rsidP="003F6B46">
      <w:pPr>
        <w:shd w:val="clear" w:color="auto" w:fill="FFFFFF"/>
        <w:spacing w:before="202"/>
        <w:ind w:right="101"/>
        <w:jc w:val="center"/>
      </w:pPr>
      <w:r w:rsidRPr="003F6B46">
        <w:rPr>
          <w:rFonts w:ascii="Times New Roman" w:hAnsi="Times New Roman" w:cs="Times New Roman"/>
          <w:spacing w:val="-11"/>
        </w:rPr>
        <w:t>Типография «ТМ-Принт»</w:t>
      </w:r>
    </w:p>
    <w:p w:rsidR="003F6B46" w:rsidRPr="003F6B46" w:rsidRDefault="003F6B46" w:rsidP="003F6B46">
      <w:pPr>
        <w:shd w:val="clear" w:color="auto" w:fill="FFFFFF"/>
        <w:spacing w:before="4"/>
        <w:ind w:right="101"/>
        <w:jc w:val="center"/>
      </w:pPr>
      <w:r w:rsidRPr="003F6B46">
        <w:rPr>
          <w:rFonts w:ascii="Times New Roman" w:hAnsi="Times New Roman" w:cs="Times New Roman"/>
          <w:spacing w:val="-7"/>
        </w:rPr>
        <w:t>Ленинградская обл., г. Всеволожск, Всеволожский пр., д. 122</w:t>
      </w:r>
    </w:p>
    <w:p w:rsidR="003F6B46" w:rsidRPr="003F6B46" w:rsidRDefault="003F6B46" w:rsidP="003F6B46">
      <w:pPr>
        <w:shd w:val="clear" w:color="auto" w:fill="FFFFFF"/>
        <w:ind w:right="25"/>
        <w:jc w:val="center"/>
      </w:pPr>
      <w:r w:rsidRPr="003F6B46">
        <w:rPr>
          <w:rFonts w:ascii="Times New Roman" w:hAnsi="Times New Roman" w:cs="Times New Roman"/>
          <w:spacing w:val="-10"/>
        </w:rPr>
        <w:t>Тел.: 676-43-56</w:t>
      </w:r>
    </w:p>
    <w:p w:rsidR="003F6B46" w:rsidRDefault="003F6B46" w:rsidP="003F6B46">
      <w:pPr>
        <w:shd w:val="clear" w:color="auto" w:fill="FFFFFF"/>
        <w:tabs>
          <w:tab w:val="left" w:pos="3413"/>
        </w:tabs>
        <w:spacing w:before="180" w:line="230" w:lineRule="exact"/>
        <w:ind w:firstLine="3413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</w:t>
      </w:r>
      <w:r w:rsidRPr="003F6B46">
        <w:rPr>
          <w:rFonts w:ascii="Times New Roman" w:hAnsi="Times New Roman" w:cs="Times New Roman"/>
        </w:rPr>
        <w:t>© Н. В. Шайдурова, 2009</w:t>
      </w:r>
      <w:r w:rsidRPr="003F6B46">
        <w:rPr>
          <w:rFonts w:ascii="Times New Roman" w:hAnsi="Times New Roman" w:cs="Times New Roman"/>
        </w:rPr>
        <w:br/>
      </w:r>
      <w:r w:rsidRPr="003F6B46">
        <w:rPr>
          <w:rFonts w:ascii="Times New Roman" w:hAnsi="Times New Roman" w:cs="Times New Roman"/>
          <w:spacing w:val="-3"/>
          <w:lang w:val="en-US"/>
        </w:rPr>
        <w:t>ISBN</w:t>
      </w:r>
      <w:r w:rsidRPr="003F6B46">
        <w:rPr>
          <w:rFonts w:ascii="Times New Roman" w:hAnsi="Times New Roman" w:cs="Times New Roman"/>
          <w:spacing w:val="-3"/>
        </w:rPr>
        <w:t xml:space="preserve"> 978-5-89814-512-5</w:t>
      </w:r>
      <w:r w:rsidRPr="003F6B46">
        <w:rPr>
          <w:rFonts w:eastAsia="Times New Roman" w:hAnsi="Times New Roman"/>
        </w:rPr>
        <w:tab/>
      </w:r>
      <w:r>
        <w:rPr>
          <w:rFonts w:eastAsia="Times New Roman" w:hAnsi="Times New Roman"/>
        </w:rPr>
        <w:t xml:space="preserve">                                                                                                                </w:t>
      </w:r>
      <w:r w:rsidRPr="003F6B46">
        <w:rPr>
          <w:rFonts w:ascii="Times New Roman" w:hAnsi="Times New Roman" w:cs="Times New Roman"/>
          <w:spacing w:val="-4"/>
        </w:rPr>
        <w:t>© ООО «ИЗДАТЕЛЬСТВО «ДЕТСТВО-ПРЕСС», 2009</w:t>
      </w:r>
    </w:p>
    <w:p w:rsidR="003F6B46" w:rsidRDefault="003F6B46" w:rsidP="003F6B46">
      <w:pPr>
        <w:shd w:val="clear" w:color="auto" w:fill="FFFFFF"/>
        <w:tabs>
          <w:tab w:val="left" w:pos="3413"/>
        </w:tabs>
        <w:spacing w:before="180" w:line="230" w:lineRule="exact"/>
        <w:ind w:firstLine="3413"/>
        <w:rPr>
          <w:rFonts w:ascii="Times New Roman" w:hAnsi="Times New Roman" w:cs="Times New Roman"/>
          <w:spacing w:val="-4"/>
        </w:rPr>
      </w:pPr>
    </w:p>
    <w:p w:rsidR="003F6B46" w:rsidRDefault="003F6B46" w:rsidP="003F6B46">
      <w:pPr>
        <w:shd w:val="clear" w:color="auto" w:fill="FFFFFF"/>
        <w:tabs>
          <w:tab w:val="left" w:pos="3413"/>
        </w:tabs>
        <w:spacing w:before="180" w:line="230" w:lineRule="exact"/>
        <w:ind w:firstLine="3413"/>
        <w:rPr>
          <w:rFonts w:ascii="Times New Roman" w:hAnsi="Times New Roman" w:cs="Times New Roman"/>
          <w:spacing w:val="-4"/>
        </w:rPr>
      </w:pPr>
    </w:p>
    <w:p w:rsidR="003F6B46" w:rsidRPr="003F6B46" w:rsidRDefault="003F6B46" w:rsidP="003F6B46">
      <w:pPr>
        <w:shd w:val="clear" w:color="auto" w:fill="FFFFFF"/>
        <w:tabs>
          <w:tab w:val="left" w:pos="3413"/>
        </w:tabs>
        <w:spacing w:before="180" w:line="230" w:lineRule="exact"/>
        <w:ind w:firstLine="3413"/>
      </w:pP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center"/>
        <w:rPr>
          <w:sz w:val="28"/>
          <w:szCs w:val="28"/>
        </w:rPr>
      </w:pPr>
      <w:r w:rsidRPr="003F6B46">
        <w:rPr>
          <w:rFonts w:ascii="Times New Roman" w:hAnsi="Times New Roman" w:cs="Times New Roman"/>
          <w:b/>
          <w:bCs/>
          <w:spacing w:val="-19"/>
          <w:sz w:val="28"/>
          <w:szCs w:val="28"/>
        </w:rPr>
        <w:t>Методические рекомендации</w:t>
      </w:r>
    </w:p>
    <w:p w:rsidR="003F6B46" w:rsidRPr="003F6B46" w:rsidRDefault="003F6B46" w:rsidP="003F6B46">
      <w:pPr>
        <w:shd w:val="clear" w:color="auto" w:fill="FFFFFF"/>
        <w:spacing w:before="241"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spacing w:val="-8"/>
          <w:sz w:val="28"/>
          <w:szCs w:val="28"/>
        </w:rPr>
        <w:t>Рисование — один из любимых видов детской деятельности. Боль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softHyphen/>
        <w:t xml:space="preserve">шинство детей смело берется за любые изобразительные материалы и </w:t>
      </w:r>
      <w:r w:rsidRPr="003F6B46">
        <w:rPr>
          <w:rFonts w:ascii="Times New Roman" w:hAnsi="Times New Roman" w:cs="Times New Roman"/>
          <w:spacing w:val="-2"/>
          <w:sz w:val="28"/>
          <w:szCs w:val="28"/>
        </w:rPr>
        <w:t xml:space="preserve">рисуют. Однако у некоторых ребят рисование вызывает затруднение, 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>и они обращаются за помощью к родителям, но многие взрослые чувст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softHyphen/>
        <w:t>вуют себя в такой ситуации беспомощно. А как хочется помочь малень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F6B46">
        <w:rPr>
          <w:rFonts w:ascii="Times New Roman" w:hAnsi="Times New Roman" w:cs="Times New Roman"/>
          <w:sz w:val="28"/>
          <w:szCs w:val="28"/>
        </w:rPr>
        <w:t>кому человеку!</w:t>
      </w: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spacing w:val="-9"/>
          <w:sz w:val="28"/>
          <w:szCs w:val="28"/>
        </w:rPr>
        <w:t xml:space="preserve">Не все дети — будущие художники, и этого не изменят даже самые 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t>лучшие педагогические методики. Но у всех детей есть предрасположен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 xml:space="preserve">ность к овладению графическими навыками, и в ваших силах помочь </w:t>
      </w:r>
      <w:r w:rsidRPr="003F6B46">
        <w:rPr>
          <w:rFonts w:ascii="Times New Roman" w:hAnsi="Times New Roman" w:cs="Times New Roman"/>
          <w:sz w:val="28"/>
          <w:szCs w:val="28"/>
        </w:rPr>
        <w:t>ребятам раскрыть свой изобразительный потенциал.</w:t>
      </w: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spacing w:val="-6"/>
          <w:sz w:val="28"/>
          <w:szCs w:val="28"/>
        </w:rPr>
        <w:t xml:space="preserve">В данном пособии дается доступная ребенку старшего дошкольного 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t>и младшего школьного возрастов методика обучения рисованию по ал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t xml:space="preserve">горитмическим схемам. Предложенные алгоритмы просты, рациональны. 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>Схемы изображения в значительной степени стилизованы, условны, но совершенно очевидно обозначают конкретное животное, а потому без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t xml:space="preserve">ошибочно узнаются детьми. Алгоритмы рисования позволяют выделить 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 xml:space="preserve">основные, существенные детали животного и показать, как их можно </w:t>
      </w:r>
      <w:r w:rsidRPr="003F6B46">
        <w:rPr>
          <w:rFonts w:ascii="Times New Roman" w:hAnsi="Times New Roman" w:cs="Times New Roman"/>
          <w:sz w:val="28"/>
          <w:szCs w:val="28"/>
        </w:rPr>
        <w:t>передать на бумаге. Дети легко их усваивают.</w:t>
      </w: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spacing w:val="-11"/>
          <w:sz w:val="28"/>
          <w:szCs w:val="28"/>
        </w:rPr>
        <w:t>Существует опасение дать обучающимся «графические штампы», сте</w:t>
      </w:r>
      <w:r w:rsidRPr="003F6B46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>реотипы рисования, которые лишат рисунки индивидуальности и твор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t>чества. Однако не следует бояться стереотипности детского рисунка. Ис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softHyphen/>
        <w:t>следователи детского изобразительного творчества рассматривают сте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 xml:space="preserve">реотипность как неотъемлемое качество рисунка ребенка, органично 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t>присущее ему на всех этапах развития и являющееся реальным проявле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softHyphen/>
        <w:t>нием подражательности и самостоятельности в изобразительной деятель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F6B46">
        <w:rPr>
          <w:rFonts w:ascii="Times New Roman" w:hAnsi="Times New Roman" w:cs="Times New Roman"/>
          <w:sz w:val="28"/>
          <w:szCs w:val="28"/>
        </w:rPr>
        <w:t>ности.</w:t>
      </w:r>
    </w:p>
    <w:p w:rsidR="003F6B46" w:rsidRDefault="003F6B46" w:rsidP="003F6B46">
      <w:pPr>
        <w:shd w:val="clear" w:color="auto" w:fill="FFFFFF"/>
        <w:spacing w:before="14" w:line="276" w:lineRule="auto"/>
        <w:ind w:left="1134" w:right="395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F6B46">
        <w:rPr>
          <w:rFonts w:ascii="Times New Roman" w:hAnsi="Times New Roman" w:cs="Times New Roman"/>
          <w:spacing w:val="-8"/>
          <w:sz w:val="28"/>
          <w:szCs w:val="28"/>
        </w:rPr>
        <w:t>На первый взгляд может показаться, что овладение алгоритмически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11"/>
          <w:sz w:val="28"/>
          <w:szCs w:val="28"/>
        </w:rPr>
        <w:t xml:space="preserve">ми схемами препятствует развитию детского художественного творчества, 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>созданию оригинального рисунка. Но это лишь на первый взгляд. Сте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 xml:space="preserve">реотипные схематичные рисунки (или графические штампы) присущи </w:t>
      </w:r>
      <w:r w:rsidRPr="003F6B46">
        <w:rPr>
          <w:rFonts w:ascii="Times New Roman" w:hAnsi="Times New Roman" w:cs="Times New Roman"/>
          <w:spacing w:val="-6"/>
          <w:sz w:val="28"/>
          <w:szCs w:val="28"/>
        </w:rPr>
        <w:t>изобразительной деятельности детей на разных возрастных этапах.</w:t>
      </w:r>
    </w:p>
    <w:p w:rsidR="003F6B46" w:rsidRDefault="003F6B46" w:rsidP="003F6B46">
      <w:pPr>
        <w:shd w:val="clear" w:color="auto" w:fill="FFFFFF"/>
        <w:spacing w:before="14" w:line="276" w:lineRule="auto"/>
        <w:ind w:left="1134" w:right="395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3F6B46" w:rsidRDefault="003F6B46" w:rsidP="003F6B46">
      <w:pPr>
        <w:shd w:val="clear" w:color="auto" w:fill="FFFFFF"/>
        <w:spacing w:before="14" w:line="276" w:lineRule="auto"/>
        <w:ind w:left="1134" w:right="395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3F6B46" w:rsidRDefault="003F6B46" w:rsidP="003F6B46">
      <w:pPr>
        <w:shd w:val="clear" w:color="auto" w:fill="FFFFFF"/>
        <w:spacing w:before="14" w:line="276" w:lineRule="auto"/>
        <w:ind w:left="1134" w:right="395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3F6B46" w:rsidRDefault="003F6B46" w:rsidP="003F6B46">
      <w:pPr>
        <w:shd w:val="clear" w:color="auto" w:fill="FFFFFF"/>
        <w:spacing w:before="14" w:line="276" w:lineRule="auto"/>
        <w:ind w:left="1134" w:right="395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3F6B46" w:rsidRPr="003F6B46" w:rsidRDefault="003F6B46" w:rsidP="003F6B46">
      <w:pPr>
        <w:shd w:val="clear" w:color="auto" w:fill="FFFFFF"/>
        <w:spacing w:before="14" w:line="276" w:lineRule="auto"/>
        <w:ind w:left="1134" w:right="395" w:firstLine="709"/>
        <w:jc w:val="both"/>
        <w:rPr>
          <w:sz w:val="28"/>
          <w:szCs w:val="28"/>
        </w:rPr>
      </w:pP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Младенческие 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t>(традиционные) стереотипы дети приобретают в ран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 xml:space="preserve">нем возрасте, </w:t>
      </w:r>
      <w:proofErr w:type="gramStart"/>
      <w:r w:rsidRPr="003F6B46">
        <w:rPr>
          <w:rFonts w:ascii="Times New Roman" w:hAnsi="Times New Roman" w:cs="Times New Roman"/>
          <w:spacing w:val="-7"/>
          <w:sz w:val="28"/>
          <w:szCs w:val="28"/>
        </w:rPr>
        <w:t>у самых истоков овладения</w:t>
      </w:r>
      <w:proofErr w:type="gramEnd"/>
      <w:r w:rsidRPr="003F6B46">
        <w:rPr>
          <w:rFonts w:ascii="Times New Roman" w:hAnsi="Times New Roman" w:cs="Times New Roman"/>
          <w:spacing w:val="-7"/>
          <w:sz w:val="28"/>
          <w:szCs w:val="28"/>
        </w:rPr>
        <w:t xml:space="preserve"> рисованием (например: сол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  <w:t>нышко с глазами, человечки — «точка, точка, запятая...», домик с тре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3"/>
          <w:sz w:val="28"/>
          <w:szCs w:val="28"/>
        </w:rPr>
        <w:t xml:space="preserve">угольной крышей и трубой и т.д.). Случается, они так и не получают 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>себе достойной замены в течение последующего обучения. Традицион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 xml:space="preserve">ными они называются потому, что эти устойчивые штампы передаются </w:t>
      </w:r>
      <w:r w:rsidRPr="003F6B46">
        <w:rPr>
          <w:rFonts w:ascii="Times New Roman" w:hAnsi="Times New Roman" w:cs="Times New Roman"/>
          <w:sz w:val="28"/>
          <w:szCs w:val="28"/>
        </w:rPr>
        <w:t>из поколения в поколение.</w:t>
      </w: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Контактные 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t xml:space="preserve">стереотипы заимствованы непосредственно из рисунков </w:t>
      </w:r>
      <w:r w:rsidRPr="003F6B46">
        <w:rPr>
          <w:rFonts w:ascii="Times New Roman" w:hAnsi="Times New Roman" w:cs="Times New Roman"/>
          <w:spacing w:val="-1"/>
          <w:sz w:val="28"/>
          <w:szCs w:val="28"/>
        </w:rPr>
        <w:t xml:space="preserve">окружающих, часто они не предлагаются ребенку в качестве образца, 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>а бывают просто подсмотренными. Вероятность закрепления таких сте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t xml:space="preserve">реотипов во многом зависит от авторитета рисовальщика, у которого они </w:t>
      </w:r>
      <w:r w:rsidRPr="003F6B46">
        <w:rPr>
          <w:rFonts w:ascii="Times New Roman" w:hAnsi="Times New Roman" w:cs="Times New Roman"/>
          <w:sz w:val="28"/>
          <w:szCs w:val="28"/>
        </w:rPr>
        <w:t>заимствованы ребенком.</w:t>
      </w:r>
    </w:p>
    <w:p w:rsidR="003F6B46" w:rsidRPr="003F6B46" w:rsidRDefault="003F6B46" w:rsidP="003F6B46">
      <w:pPr>
        <w:shd w:val="clear" w:color="auto" w:fill="FFFFFF"/>
        <w:spacing w:before="4"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Идеологические 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t>(исторические) стереотипы — это стереотипы, по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t>рождаемые в большинстве своем средствами массовой информации, про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>паганды и рекламой. Кроме того, каждый исторический промежуток по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>рождает свои характерные стереотипы, по которым достаточно просто атрибутировать детские рисунки, даже не обращаясь к пометкам на ра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softHyphen/>
        <w:t xml:space="preserve">ботах. Привлекательность этих образов для детей вполне объяснима, так как они обладают динамичность (преимущественно для </w:t>
      </w:r>
      <w:proofErr w:type="spellStart"/>
      <w:r w:rsidRPr="003F6B46">
        <w:rPr>
          <w:rFonts w:ascii="Times New Roman" w:hAnsi="Times New Roman" w:cs="Times New Roman"/>
          <w:spacing w:val="-8"/>
          <w:sz w:val="28"/>
          <w:szCs w:val="28"/>
        </w:rPr>
        <w:t>мульт</w:t>
      </w:r>
      <w:proofErr w:type="spellEnd"/>
      <w:r w:rsidRPr="003F6B46">
        <w:rPr>
          <w:rFonts w:ascii="Times New Roman" w:hAnsi="Times New Roman" w:cs="Times New Roman"/>
          <w:spacing w:val="-8"/>
          <w:sz w:val="28"/>
          <w:szCs w:val="28"/>
        </w:rPr>
        <w:t xml:space="preserve">-образов), эмоциональностью, часто' связанной с радостью узнавания, и кроме того, </w:t>
      </w:r>
      <w:r w:rsidRPr="003F6B46">
        <w:rPr>
          <w:rFonts w:ascii="Times New Roman" w:hAnsi="Times New Roman" w:cs="Times New Roman"/>
          <w:sz w:val="28"/>
          <w:szCs w:val="28"/>
        </w:rPr>
        <w:t>за этими образами стоит занимательный сюжет.</w:t>
      </w:r>
    </w:p>
    <w:p w:rsidR="003F6B46" w:rsidRPr="003F6B46" w:rsidRDefault="003F6B46" w:rsidP="003F6B46">
      <w:pPr>
        <w:shd w:val="clear" w:color="auto" w:fill="FFFFFF"/>
        <w:spacing w:before="4"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spacing w:val="-10"/>
          <w:sz w:val="28"/>
          <w:szCs w:val="28"/>
        </w:rPr>
        <w:t xml:space="preserve">Следует помнить, что стереотипы бывают положительные — </w:t>
      </w:r>
      <w:r w:rsidRPr="003F6B4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опорные 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t xml:space="preserve">и отрицательные — </w:t>
      </w:r>
      <w:r w:rsidRPr="003F6B46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акреативные. 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t>Опорные в дальнейшем трансформи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t xml:space="preserve">руются, и на их основе дети могут создавать индивидуальные схемы </w:t>
      </w:r>
      <w:r w:rsidRPr="003F6B46">
        <w:rPr>
          <w:rFonts w:ascii="Times New Roman" w:hAnsi="Times New Roman" w:cs="Times New Roman"/>
          <w:spacing w:val="-6"/>
          <w:sz w:val="28"/>
          <w:szCs w:val="28"/>
        </w:rPr>
        <w:t xml:space="preserve">изображения животных, предметов и т.д. Акреативные же кочуют из 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 xml:space="preserve">рисунка в рисунок без существенных изменений. Они не способствуют </w:t>
      </w:r>
      <w:r w:rsidRPr="003F6B46">
        <w:rPr>
          <w:rFonts w:ascii="Times New Roman" w:hAnsi="Times New Roman" w:cs="Times New Roman"/>
          <w:sz w:val="28"/>
          <w:szCs w:val="28"/>
        </w:rPr>
        <w:t>творческому развитию.</w:t>
      </w: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spacing w:val="-9"/>
          <w:sz w:val="28"/>
          <w:szCs w:val="28"/>
        </w:rPr>
        <w:t xml:space="preserve">Задача взрослого состоит в том, чтобы убедить ребенка, что искусство 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>подразумевает не только самостоятельное изображение, но и самосто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3F6B46">
        <w:rPr>
          <w:rFonts w:ascii="Times New Roman" w:hAnsi="Times New Roman" w:cs="Times New Roman"/>
          <w:sz w:val="28"/>
          <w:szCs w:val="28"/>
        </w:rPr>
        <w:t>ятельное сочинение образа.</w:t>
      </w: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spacing w:val="-2"/>
          <w:sz w:val="28"/>
          <w:szCs w:val="28"/>
        </w:rPr>
        <w:t>Только помните, что увлекаться одной схемой рисования не сле</w:t>
      </w:r>
      <w:r w:rsidRPr="003F6B46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6"/>
          <w:sz w:val="28"/>
          <w:szCs w:val="28"/>
        </w:rPr>
        <w:t xml:space="preserve">дует. Старайтесь дать детям как можно больше алгоритмов рисования 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>одного и того же животного, а потом просите дорабатывать художе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4"/>
          <w:sz w:val="28"/>
          <w:szCs w:val="28"/>
        </w:rPr>
        <w:t xml:space="preserve">ственный образ особенностями внешнего вида конкретного животного </w:t>
      </w:r>
      <w:r w:rsidRPr="003F6B46">
        <w:rPr>
          <w:rFonts w:ascii="Times New Roman" w:hAnsi="Times New Roman" w:cs="Times New Roman"/>
          <w:sz w:val="28"/>
          <w:szCs w:val="28"/>
        </w:rPr>
        <w:t xml:space="preserve">в соответствии с вашим сюжетом. А для этого ваш рассказ должен </w:t>
      </w:r>
      <w:r w:rsidRPr="003F6B46">
        <w:rPr>
          <w:rFonts w:ascii="Times New Roman" w:hAnsi="Times New Roman" w:cs="Times New Roman"/>
          <w:spacing w:val="-2"/>
          <w:sz w:val="28"/>
          <w:szCs w:val="28"/>
        </w:rPr>
        <w:t xml:space="preserve">быть эмоционально насыщенным, интересным для ребенка, чтобы </w:t>
      </w:r>
      <w:r w:rsidRPr="003F6B46">
        <w:rPr>
          <w:rFonts w:ascii="Times New Roman" w:hAnsi="Times New Roman" w:cs="Times New Roman"/>
          <w:sz w:val="28"/>
          <w:szCs w:val="28"/>
        </w:rPr>
        <w:t xml:space="preserve">вызвать у него желание оживить его на бумаге. Было бы хорошо, </w:t>
      </w:r>
      <w:r w:rsidRPr="003F6B46">
        <w:rPr>
          <w:rFonts w:ascii="Times New Roman" w:hAnsi="Times New Roman" w:cs="Times New Roman"/>
          <w:spacing w:val="-3"/>
          <w:sz w:val="28"/>
          <w:szCs w:val="28"/>
        </w:rPr>
        <w:t>если бы вы каждую новую схему облачали в сказочную канву. Ска</w:t>
      </w:r>
      <w:r w:rsidRPr="003F6B46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1"/>
          <w:sz w:val="28"/>
          <w:szCs w:val="28"/>
        </w:rPr>
        <w:t xml:space="preserve">зочная канва быстро и непринужденно организует детское внимание </w:t>
      </w:r>
      <w:r w:rsidRPr="003F6B46">
        <w:rPr>
          <w:rFonts w:ascii="Times New Roman" w:hAnsi="Times New Roman" w:cs="Times New Roman"/>
          <w:spacing w:val="-5"/>
          <w:sz w:val="28"/>
          <w:szCs w:val="28"/>
        </w:rPr>
        <w:t xml:space="preserve">на нужном объекте изображения. Ведь сказка — это всегда ожидание </w:t>
      </w:r>
      <w:r w:rsidRPr="003F6B46">
        <w:rPr>
          <w:rFonts w:ascii="Times New Roman" w:hAnsi="Times New Roman" w:cs="Times New Roman"/>
          <w:spacing w:val="-1"/>
          <w:sz w:val="28"/>
          <w:szCs w:val="28"/>
        </w:rPr>
        <w:lastRenderedPageBreak/>
        <w:t>чуда, волшебства, и очень важно не обмануть ребенка в его ожида</w:t>
      </w:r>
      <w:r w:rsidRPr="003F6B46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6"/>
          <w:sz w:val="28"/>
          <w:szCs w:val="28"/>
        </w:rPr>
        <w:t>ниях. Необычные превращения геометрических фигур, знакомых пред</w:t>
      </w:r>
      <w:r w:rsidRPr="003F6B46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2"/>
          <w:sz w:val="28"/>
          <w:szCs w:val="28"/>
        </w:rPr>
        <w:t>метов в новые, неожиданные образы, осуществленные в русле ска</w:t>
      </w:r>
      <w:r w:rsidRPr="003F6B46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5"/>
          <w:sz w:val="28"/>
          <w:szCs w:val="28"/>
        </w:rPr>
        <w:t xml:space="preserve">зочного повествования, воспринимаются детьми более эмоционально, </w:t>
      </w:r>
      <w:r w:rsidRPr="003F6B46">
        <w:rPr>
          <w:rFonts w:ascii="Times New Roman" w:hAnsi="Times New Roman" w:cs="Times New Roman"/>
          <w:spacing w:val="-6"/>
          <w:sz w:val="28"/>
          <w:szCs w:val="28"/>
        </w:rPr>
        <w:t>живо, глубже переживаются. Дети быстро и прочно запоминают ска</w:t>
      </w:r>
      <w:r w:rsidRPr="003F6B46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5"/>
          <w:sz w:val="28"/>
          <w:szCs w:val="28"/>
        </w:rPr>
        <w:t xml:space="preserve">зочный сюжет, а вместе с ним и осваивают технические навыки и </w:t>
      </w:r>
      <w:r w:rsidRPr="003F6B46">
        <w:rPr>
          <w:rFonts w:ascii="Times New Roman" w:hAnsi="Times New Roman" w:cs="Times New Roman"/>
          <w:sz w:val="28"/>
          <w:szCs w:val="28"/>
        </w:rPr>
        <w:t>формообразующие движения.</w:t>
      </w: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spacing w:val="-10"/>
          <w:sz w:val="28"/>
          <w:szCs w:val="28"/>
        </w:rPr>
        <w:t xml:space="preserve">Алгоритмические сказки вызывают положительные эмоции у детей и </w:t>
      </w:r>
      <w:r w:rsidRPr="003F6B46">
        <w:rPr>
          <w:rFonts w:ascii="Times New Roman" w:hAnsi="Times New Roman" w:cs="Times New Roman"/>
          <w:spacing w:val="-11"/>
          <w:sz w:val="28"/>
          <w:szCs w:val="28"/>
        </w:rPr>
        <w:t>желание рисовать. Ребенок в силах сначала с помощью взрослого, а затем и самостоятельно проследить логику создания сложного изображения — жи</w:t>
      </w:r>
      <w:r w:rsidRPr="003F6B46">
        <w:rPr>
          <w:rFonts w:ascii="Times New Roman" w:hAnsi="Times New Roman" w:cs="Times New Roman"/>
          <w:spacing w:val="-11"/>
          <w:sz w:val="28"/>
          <w:szCs w:val="28"/>
        </w:rPr>
        <w:softHyphen/>
        <w:t xml:space="preserve">вотного. Рисование, «привязанное» к сказочному сюжету, сокращает время 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t>объяснения приемов рисования в начале занятия, проводимого в традици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12"/>
          <w:sz w:val="28"/>
          <w:szCs w:val="28"/>
        </w:rPr>
        <w:t xml:space="preserve">онной форме. Поэтому, когда вы закончите рисовать сказку, у вас останется время для развития творческой активности детей — предложите, например, </w:t>
      </w:r>
      <w:r w:rsidRPr="003F6B46">
        <w:rPr>
          <w:rFonts w:ascii="Times New Roman" w:hAnsi="Times New Roman" w:cs="Times New Roman"/>
          <w:spacing w:val="-11"/>
          <w:sz w:val="28"/>
          <w:szCs w:val="28"/>
        </w:rPr>
        <w:t>нарисовать сюжетную картинку по сказке или дополнить сказку, изменить.</w:t>
      </w: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spacing w:val="-3"/>
          <w:sz w:val="28"/>
          <w:szCs w:val="28"/>
        </w:rPr>
        <w:t xml:space="preserve">Сказка может «прийти в гости» на одно-два занятия, а может стать 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>и методическим приемом, организующим внимание и восприятие до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  <w:t xml:space="preserve">школьников и младших школьников в течение всего года. Когда дети </w:t>
      </w:r>
      <w:r w:rsidRPr="003F6B46">
        <w:rPr>
          <w:rFonts w:ascii="Times New Roman" w:hAnsi="Times New Roman" w:cs="Times New Roman"/>
          <w:spacing w:val="-3"/>
          <w:sz w:val="28"/>
          <w:szCs w:val="28"/>
        </w:rPr>
        <w:t xml:space="preserve">поймут принцип рисования по алгоритмическим схемам, они начнут </w:t>
      </w:r>
      <w:r w:rsidRPr="003F6B46">
        <w:rPr>
          <w:rFonts w:ascii="Times New Roman" w:hAnsi="Times New Roman" w:cs="Times New Roman"/>
          <w:sz w:val="28"/>
          <w:szCs w:val="28"/>
        </w:rPr>
        <w:t>сами сочинять сказки.</w:t>
      </w: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spacing w:val="-5"/>
          <w:sz w:val="28"/>
          <w:szCs w:val="28"/>
        </w:rPr>
        <w:t xml:space="preserve">Принято считать, что дети обладают неограниченной фантазией. Но 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 xml:space="preserve">в действительности развитие воображения требует больших усилий, как </w:t>
      </w:r>
      <w:r w:rsidRPr="003F6B46">
        <w:rPr>
          <w:rFonts w:ascii="Times New Roman" w:hAnsi="Times New Roman" w:cs="Times New Roman"/>
          <w:spacing w:val="-5"/>
          <w:sz w:val="28"/>
          <w:szCs w:val="28"/>
        </w:rPr>
        <w:t xml:space="preserve">от ребенка, так и от заинтересованного в этом взрослого. И развитие </w:t>
      </w:r>
      <w:r w:rsidRPr="003F6B46">
        <w:rPr>
          <w:rFonts w:ascii="Times New Roman" w:hAnsi="Times New Roman" w:cs="Times New Roman"/>
          <w:spacing w:val="-6"/>
          <w:sz w:val="28"/>
          <w:szCs w:val="28"/>
        </w:rPr>
        <w:t>каждой грани воображения нуждается в особых средствах.</w:t>
      </w: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spacing w:val="-9"/>
          <w:sz w:val="28"/>
          <w:szCs w:val="28"/>
        </w:rPr>
        <w:t xml:space="preserve">Если нарисовать овал, то он будет выглядеть как буква «О» или яйцо. 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>Яйцо превращается в туловище цыпленка — новую ступень воображе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  <w:t xml:space="preserve">ния. Именно работа с ассоциациями служит фундаментом для развития 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 xml:space="preserve">воображения. Так, нарисованное яйцо может быть похоже на маленького </w:t>
      </w:r>
      <w:r w:rsidRPr="003F6B46">
        <w:rPr>
          <w:rFonts w:ascii="Times New Roman" w:hAnsi="Times New Roman" w:cs="Times New Roman"/>
          <w:spacing w:val="-2"/>
          <w:sz w:val="28"/>
          <w:szCs w:val="28"/>
        </w:rPr>
        <w:t xml:space="preserve">лягушонка, стул может превратиться в жирафа, а камень у калитки — </w:t>
      </w:r>
      <w:r w:rsidRPr="003F6B46">
        <w:rPr>
          <w:rFonts w:ascii="Times New Roman" w:hAnsi="Times New Roman" w:cs="Times New Roman"/>
          <w:sz w:val="28"/>
          <w:szCs w:val="28"/>
        </w:rPr>
        <w:t>в бегемота. И это уже творческое воображение.</w:t>
      </w:r>
    </w:p>
    <w:p w:rsid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3F6B46">
        <w:rPr>
          <w:rFonts w:ascii="Times New Roman" w:hAnsi="Times New Roman" w:cs="Times New Roman"/>
          <w:spacing w:val="-10"/>
          <w:sz w:val="28"/>
          <w:szCs w:val="28"/>
        </w:rPr>
        <w:t>Используя сказочные сюжеты, взрослый может создавать театрализо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softHyphen/>
        <w:t>ванные ситуации, при которых дети уподобляются героям сказок, действу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13"/>
          <w:sz w:val="28"/>
          <w:szCs w:val="28"/>
        </w:rPr>
        <w:t xml:space="preserve">ют в воображаемых условиях. Игровые импровизации лучше проводить под </w:t>
      </w:r>
      <w:r w:rsidRPr="003F6B46">
        <w:rPr>
          <w:rFonts w:ascii="Times New Roman" w:hAnsi="Times New Roman" w:cs="Times New Roman"/>
          <w:spacing w:val="-11"/>
          <w:sz w:val="28"/>
          <w:szCs w:val="28"/>
        </w:rPr>
        <w:t>музыкальное сопровождение, что оживит занятие, сделает его эмоциональ</w:t>
      </w:r>
      <w:r w:rsidRPr="003F6B46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t xml:space="preserve">но насыщенным. По мнению профессора Б. П. Юсова, ребенок по природе 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t xml:space="preserve">своей предрасположен к восприятию одновременно многих искусств, то </w:t>
      </w:r>
      <w:r w:rsidRPr="003F6B46">
        <w:rPr>
          <w:rFonts w:ascii="Times New Roman" w:hAnsi="Times New Roman" w:cs="Times New Roman"/>
          <w:spacing w:val="-12"/>
          <w:sz w:val="28"/>
          <w:szCs w:val="28"/>
        </w:rPr>
        <w:t>есть «изначально полихудожественен». Поэтому дети с удовольствием слу</w:t>
      </w:r>
      <w:r w:rsidRPr="003F6B46">
        <w:rPr>
          <w:rFonts w:ascii="Times New Roman" w:hAnsi="Times New Roman" w:cs="Times New Roman"/>
          <w:spacing w:val="-12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11"/>
          <w:sz w:val="28"/>
          <w:szCs w:val="28"/>
        </w:rPr>
        <w:t>шают, рисуют сказочные сюжеты и импровизируют одновременно.</w:t>
      </w:r>
    </w:p>
    <w:p w:rsid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</w:p>
    <w:p w:rsid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F6B46">
        <w:rPr>
          <w:rFonts w:ascii="Times New Roman" w:hAnsi="Times New Roman" w:cs="Times New Roman"/>
          <w:spacing w:val="-8"/>
          <w:sz w:val="28"/>
          <w:szCs w:val="28"/>
        </w:rPr>
        <w:t xml:space="preserve">Алгоритмические схемы рисования животных состоят из знакомых 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t xml:space="preserve">детям геометрических фигур: кругов, овалов, треугольников, квадратов, прямоугольников. Когда вы начинаете показывать алгоритм рисования 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t xml:space="preserve">животного, дети узнают эти формы и радуются от того, что они уже умеют 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>их рисовать. Приятно встретить что-то знакомое. Незнакомое, неизвест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softHyphen/>
        <w:t>ное — непонятно. Оно раздражает, даже пугает. Понятно поэтому, на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 xml:space="preserve">сколько высоко ценит ребенок то, что уже освоил, тем более то, что он 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t>может манипулировать по желанию — поворачивать круги в разные сто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6"/>
          <w:sz w:val="28"/>
          <w:szCs w:val="28"/>
        </w:rPr>
        <w:t>роны: и вот уже уточка то смотрит вперед, то назад, то вниз, в воду.</w:t>
      </w:r>
    </w:p>
    <w:p w:rsidR="0094109E" w:rsidRDefault="0094109E" w:rsidP="003F6B46">
      <w:pPr>
        <w:shd w:val="clear" w:color="auto" w:fill="FFFFFF"/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94109E" w:rsidRDefault="0094109E" w:rsidP="0094109E">
      <w:pPr>
        <w:shd w:val="clear" w:color="auto" w:fill="FFFFFF"/>
        <w:spacing w:line="276" w:lineRule="auto"/>
        <w:ind w:left="1134" w:right="395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noProof/>
          <w:spacing w:val="-6"/>
          <w:sz w:val="28"/>
          <w:szCs w:val="28"/>
        </w:rPr>
        <w:drawing>
          <wp:inline distT="0" distB="0" distL="0" distR="0">
            <wp:extent cx="8638956" cy="373202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 -6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414" cy="376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3F6B46" w:rsidRPr="003F6B46" w:rsidRDefault="003F6B46" w:rsidP="003F6B46">
      <w:pPr>
        <w:shd w:val="clear" w:color="auto" w:fill="FFFFFF"/>
        <w:spacing w:line="276" w:lineRule="auto"/>
        <w:ind w:left="1134" w:right="395"/>
        <w:jc w:val="center"/>
        <w:rPr>
          <w:sz w:val="28"/>
          <w:szCs w:val="28"/>
        </w:rPr>
      </w:pPr>
    </w:p>
    <w:p w:rsidR="003F6B46" w:rsidRDefault="003F6B46" w:rsidP="003F6B46">
      <w:pPr>
        <w:jc w:val="center"/>
        <w:rPr>
          <w:sz w:val="24"/>
          <w:szCs w:val="24"/>
        </w:rPr>
      </w:pPr>
    </w:p>
    <w:p w:rsidR="003F6B46" w:rsidRDefault="003F6B46" w:rsidP="0094109E">
      <w:pPr>
        <w:rPr>
          <w:sz w:val="24"/>
          <w:szCs w:val="24"/>
        </w:rPr>
      </w:pPr>
    </w:p>
    <w:p w:rsidR="003F6B46" w:rsidRPr="003F6B46" w:rsidRDefault="003F6B46" w:rsidP="003F6B46">
      <w:pPr>
        <w:shd w:val="clear" w:color="auto" w:fill="FFFFFF"/>
        <w:spacing w:before="389"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spacing w:val="-2"/>
          <w:sz w:val="28"/>
          <w:szCs w:val="28"/>
        </w:rPr>
        <w:t xml:space="preserve">Именно по отношению к использованию стереотипов намечается 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>два психотипа рисовальщиков, соответствующих двум основным раз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6"/>
          <w:sz w:val="28"/>
          <w:szCs w:val="28"/>
        </w:rPr>
        <w:t xml:space="preserve">новидностям, на которые мы условно делим стереотипы, опорным и </w:t>
      </w:r>
      <w:r w:rsidRPr="003F6B46">
        <w:rPr>
          <w:rFonts w:ascii="Times New Roman" w:hAnsi="Times New Roman" w:cs="Times New Roman"/>
          <w:sz w:val="28"/>
          <w:szCs w:val="28"/>
        </w:rPr>
        <w:t>акреативным.</w:t>
      </w: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Первый тип </w:t>
      </w:r>
      <w:r w:rsidRPr="003F6B46">
        <w:rPr>
          <w:rFonts w:ascii="Times New Roman" w:hAnsi="Times New Roman" w:cs="Times New Roman"/>
          <w:spacing w:val="-11"/>
          <w:sz w:val="28"/>
          <w:szCs w:val="28"/>
        </w:rPr>
        <w:t>— это обучаемые, получающие удовлетворение от само</w:t>
      </w:r>
      <w:r w:rsidRPr="003F6B46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>стоятельного решения проблем, создания чего-то нового своими усилия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5"/>
          <w:sz w:val="28"/>
          <w:szCs w:val="28"/>
        </w:rPr>
        <w:t xml:space="preserve">ми. Если направить это свойство ребенка в нужное русло, то можно 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>получить интересную, творческую личность. Такие люди если и пользу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 xml:space="preserve">ются стереотипами, то чаще всего индивидуальными, а заимствованные 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>преодолевают достаточно легко, пользуясь ими как опорными для даль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3F6B46">
        <w:rPr>
          <w:rFonts w:ascii="Times New Roman" w:hAnsi="Times New Roman" w:cs="Times New Roman"/>
          <w:sz w:val="28"/>
          <w:szCs w:val="28"/>
        </w:rPr>
        <w:t>нейшей трансформации образов.</w:t>
      </w:r>
    </w:p>
    <w:p w:rsidR="003F6B46" w:rsidRPr="003F6B46" w:rsidRDefault="003F6B46" w:rsidP="003F6B46">
      <w:pPr>
        <w:shd w:val="clear" w:color="auto" w:fill="FFFFFF"/>
        <w:spacing w:line="276" w:lineRule="auto"/>
        <w:ind w:left="1134" w:right="395" w:firstLine="709"/>
        <w:jc w:val="both"/>
        <w:rPr>
          <w:sz w:val="28"/>
          <w:szCs w:val="28"/>
        </w:rPr>
      </w:pPr>
      <w:r w:rsidRPr="003F6B46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Второй тип </w:t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t xml:space="preserve">— обучаемые, ориентированные на использование уже 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 xml:space="preserve">готовых схем. Если лишить такого ребенка возможности использовать 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 xml:space="preserve">стереотипные заготовки, то это, скорее всего, выльется в отказ от вида </w:t>
      </w:r>
      <w:r w:rsidRPr="003F6B46">
        <w:rPr>
          <w:rFonts w:ascii="Times New Roman" w:hAnsi="Times New Roman" w:cs="Times New Roman"/>
          <w:spacing w:val="-5"/>
          <w:sz w:val="28"/>
          <w:szCs w:val="28"/>
        </w:rPr>
        <w:t xml:space="preserve">деятельности. И это вовсе не означает, что дети такого типа ущербны. </w:t>
      </w:r>
      <w:r w:rsidRPr="003F6B46">
        <w:rPr>
          <w:rFonts w:ascii="Times New Roman" w:hAnsi="Times New Roman" w:cs="Times New Roman"/>
          <w:spacing w:val="-10"/>
          <w:sz w:val="28"/>
          <w:szCs w:val="28"/>
        </w:rPr>
        <w:t xml:space="preserve">Они просто другие. Они могут с равномерным усердием выполнять такую </w:t>
      </w:r>
      <w:r w:rsidRPr="003F6B46">
        <w:rPr>
          <w:rFonts w:ascii="Times New Roman" w:hAnsi="Times New Roman" w:cs="Times New Roman"/>
          <w:spacing w:val="-7"/>
          <w:sz w:val="28"/>
          <w:szCs w:val="28"/>
        </w:rPr>
        <w:t xml:space="preserve">монотонную работу, от которой творчески ориентированная личность в 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>свою очередь стала бы разрушаться и бунтовать. Таким обучаемым уп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softHyphen/>
        <w:t xml:space="preserve">рощенные приемы рисования помогают освоить программные задачи занятия, получить удовольствие и радость, </w:t>
      </w:r>
      <w:r w:rsidR="0094109E" w:rsidRPr="003F6B46">
        <w:rPr>
          <w:rFonts w:ascii="Times New Roman" w:hAnsi="Times New Roman" w:cs="Times New Roman"/>
          <w:spacing w:val="-8"/>
          <w:sz w:val="28"/>
          <w:szCs w:val="28"/>
        </w:rPr>
        <w:t>а, следовательно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>, и в дальней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3F6B46">
        <w:rPr>
          <w:rFonts w:ascii="Times New Roman" w:hAnsi="Times New Roman" w:cs="Times New Roman"/>
          <w:spacing w:val="-9"/>
          <w:sz w:val="28"/>
          <w:szCs w:val="28"/>
        </w:rPr>
        <w:t xml:space="preserve">шем они будут работать более уверенно и не испытывать насмешек своих </w:t>
      </w:r>
      <w:r w:rsidRPr="003F6B46">
        <w:rPr>
          <w:rFonts w:ascii="Times New Roman" w:hAnsi="Times New Roman" w:cs="Times New Roman"/>
          <w:sz w:val="28"/>
          <w:szCs w:val="28"/>
        </w:rPr>
        <w:t>друзей из-за неудавшегося рисунка.</w:t>
      </w:r>
    </w:p>
    <w:p w:rsidR="0094109E" w:rsidRPr="0094109E" w:rsidRDefault="003F6B46" w:rsidP="0094109E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3F6B46">
        <w:rPr>
          <w:rFonts w:ascii="Times New Roman" w:hAnsi="Times New Roman" w:cs="Times New Roman"/>
          <w:spacing w:val="-7"/>
          <w:sz w:val="28"/>
          <w:szCs w:val="28"/>
        </w:rPr>
        <w:t xml:space="preserve">Проблема определения путей и способов формирования развития </w:t>
      </w:r>
      <w:r w:rsidRPr="003F6B46">
        <w:rPr>
          <w:rFonts w:ascii="Times New Roman" w:hAnsi="Times New Roman" w:cs="Times New Roman"/>
          <w:spacing w:val="-8"/>
          <w:sz w:val="28"/>
          <w:szCs w:val="28"/>
        </w:rPr>
        <w:t xml:space="preserve">творческой активности детей при опоре на их подражательность является </w:t>
      </w:r>
      <w:r w:rsidRPr="003F6B46">
        <w:rPr>
          <w:rFonts w:ascii="Times New Roman" w:hAnsi="Times New Roman" w:cs="Times New Roman"/>
          <w:spacing w:val="-5"/>
          <w:sz w:val="28"/>
          <w:szCs w:val="28"/>
        </w:rPr>
        <w:t>в настоящее время актуальной, но до конца не решенной. Под подража</w:t>
      </w:r>
      <w:r w:rsidR="0094109E" w:rsidRPr="0094109E">
        <w:rPr>
          <w:rFonts w:ascii="Times New Roman" w:hAnsi="Times New Roman" w:cs="Times New Roman"/>
          <w:spacing w:val="-5"/>
          <w:sz w:val="28"/>
          <w:szCs w:val="28"/>
        </w:rPr>
        <w:t>нием мы понимаем воспроизведение образца с большей или меньшей степенью сознательности, активности и творчества (Г. Кириллова).</w:t>
      </w:r>
    </w:p>
    <w:p w:rsidR="0094109E" w:rsidRPr="0094109E" w:rsidRDefault="0094109E" w:rsidP="0094109E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94109E">
        <w:rPr>
          <w:rFonts w:ascii="Times New Roman" w:hAnsi="Times New Roman" w:cs="Times New Roman"/>
          <w:spacing w:val="-5"/>
          <w:sz w:val="28"/>
          <w:szCs w:val="28"/>
        </w:rPr>
        <w:t>Одни исследователи прямо или косвенно отрицают позитивную роль подражания в детском творчестве (М. М. Рыбакова, О. С. Ушако</w:t>
      </w:r>
      <w:r w:rsidRPr="0094109E">
        <w:rPr>
          <w:rFonts w:ascii="Times New Roman" w:hAnsi="Times New Roman" w:cs="Times New Roman"/>
          <w:spacing w:val="-5"/>
          <w:sz w:val="28"/>
          <w:szCs w:val="28"/>
        </w:rPr>
        <w:softHyphen/>
        <w:t>ва), другие считают, что оно включает в себя элементы творчества (А. М. Агальцев, А. Г. Ковалев, А. Г. Просецкий), третьи подчеркивают подражательный характер детского творчества (Л. С. Выготский, А. Я.Дудецкий). Ряд авторов, рассматривая подражание и творчество как взаимосвязанные явления, вместе с тем отмечают противоречивую роль подражания в продуктивных видах деятельности (Н. А. Ветлугина, Е. А. Флерина). Работы Т. И. Горбатенко, А. В. Запорожца, В. А. Просецкого показывают, что характер подражания детей зависит от сформи</w:t>
      </w:r>
      <w:r w:rsidRPr="0094109E">
        <w:rPr>
          <w:rFonts w:ascii="Times New Roman" w:hAnsi="Times New Roman" w:cs="Times New Roman"/>
          <w:spacing w:val="-5"/>
          <w:sz w:val="28"/>
          <w:szCs w:val="28"/>
        </w:rPr>
        <w:softHyphen/>
        <w:t>рованное™ их графических умений и навыков. По мнению Т. С. Ко</w:t>
      </w:r>
      <w:r w:rsidRPr="0094109E">
        <w:rPr>
          <w:rFonts w:ascii="Times New Roman" w:hAnsi="Times New Roman" w:cs="Times New Roman"/>
          <w:spacing w:val="-5"/>
          <w:sz w:val="28"/>
          <w:szCs w:val="28"/>
        </w:rPr>
        <w:softHyphen/>
        <w:t xml:space="preserve">маровой, индивидуальная манера </w:t>
      </w:r>
      <w:r w:rsidRPr="0094109E">
        <w:rPr>
          <w:rFonts w:ascii="Times New Roman" w:hAnsi="Times New Roman" w:cs="Times New Roman"/>
          <w:spacing w:val="-5"/>
          <w:sz w:val="28"/>
          <w:szCs w:val="28"/>
        </w:rPr>
        <w:lastRenderedPageBreak/>
        <w:t>изображения начинает проявляться особенно ярко тогда, когда дети овладевают техническими навыками и формообразующими движениями.</w:t>
      </w:r>
    </w:p>
    <w:p w:rsidR="0094109E" w:rsidRPr="0094109E" w:rsidRDefault="0094109E" w:rsidP="0094109E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94109E">
        <w:rPr>
          <w:rFonts w:ascii="Times New Roman" w:hAnsi="Times New Roman" w:cs="Times New Roman"/>
          <w:spacing w:val="-5"/>
          <w:sz w:val="28"/>
          <w:szCs w:val="28"/>
        </w:rPr>
        <w:t>Некоторые педагоги, занимаясь с детьми рисованием, считают, что развивать графические и технические навыки не следует, так как тем самым ребенок якобы отвлечется от образного решения. Исследование Т. С. Комаровой, направленное на внимательное изучение специфики возникновения и развития изобразительной деятельности ребенка, пока</w:t>
      </w:r>
      <w:r w:rsidRPr="0094109E">
        <w:rPr>
          <w:rFonts w:ascii="Times New Roman" w:hAnsi="Times New Roman" w:cs="Times New Roman"/>
          <w:spacing w:val="-5"/>
          <w:sz w:val="28"/>
          <w:szCs w:val="28"/>
        </w:rPr>
        <w:softHyphen/>
        <w:t>зало ошибочность подобной точки зрения. Более того, ею замечено, что ребенок с удовольствием повторяет многократно то или иное движение руки с карандашом, он как бы отрабатывает свободное и уверенное формообразующее движение. Ребенок испытывает эмоциональное поло</w:t>
      </w:r>
      <w:r w:rsidRPr="0094109E">
        <w:rPr>
          <w:rFonts w:ascii="Times New Roman" w:hAnsi="Times New Roman" w:cs="Times New Roman"/>
          <w:spacing w:val="-5"/>
          <w:sz w:val="28"/>
          <w:szCs w:val="28"/>
        </w:rPr>
        <w:softHyphen/>
        <w:t>жительное чувство, удовлетворение, когда-то или иное движение удается ему, когда он оказывается способен управлять своей рукой, подчинять ее выполнению задуманного. Не случайно интерес к изобразительной деятельности, желание или нежелание рисовать связывают с умением изображать.</w:t>
      </w:r>
    </w:p>
    <w:p w:rsidR="0094109E" w:rsidRPr="0094109E" w:rsidRDefault="0094109E" w:rsidP="0094109E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94109E">
        <w:rPr>
          <w:rFonts w:ascii="Times New Roman" w:hAnsi="Times New Roman" w:cs="Times New Roman"/>
          <w:spacing w:val="-5"/>
          <w:sz w:val="28"/>
          <w:szCs w:val="28"/>
        </w:rPr>
        <w:t>На первых порах, когда ребенок только осваивает основные формо</w:t>
      </w:r>
      <w:r w:rsidRPr="0094109E">
        <w:rPr>
          <w:rFonts w:ascii="Times New Roman" w:hAnsi="Times New Roman" w:cs="Times New Roman"/>
          <w:spacing w:val="-5"/>
          <w:sz w:val="28"/>
          <w:szCs w:val="28"/>
        </w:rPr>
        <w:softHyphen/>
        <w:t>образующие движения, ему бывает очень трудно нарисовать ровный круг, овал и т. д. Помогите ему. Есть много способов. Напомним неко</w:t>
      </w:r>
      <w:r w:rsidRPr="0094109E">
        <w:rPr>
          <w:rFonts w:ascii="Times New Roman" w:hAnsi="Times New Roman" w:cs="Times New Roman"/>
          <w:spacing w:val="-5"/>
          <w:sz w:val="28"/>
          <w:szCs w:val="28"/>
        </w:rPr>
        <w:softHyphen/>
        <w:t>торые из них.</w:t>
      </w:r>
    </w:p>
    <w:p w:rsidR="0094109E" w:rsidRDefault="0094109E" w:rsidP="0094109E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94109E">
        <w:rPr>
          <w:rFonts w:ascii="Times New Roman" w:hAnsi="Times New Roman" w:cs="Times New Roman"/>
          <w:spacing w:val="-5"/>
          <w:sz w:val="28"/>
          <w:szCs w:val="28"/>
        </w:rPr>
        <w:t>Сделайте картофельные матрицы. Для этого возьмите картофелину такого размера, чтобы ребенку удобно было держать ее в руках. Раз</w:t>
      </w:r>
      <w:r w:rsidRPr="0094109E">
        <w:rPr>
          <w:rFonts w:ascii="Times New Roman" w:hAnsi="Times New Roman" w:cs="Times New Roman"/>
          <w:spacing w:val="-5"/>
          <w:sz w:val="28"/>
          <w:szCs w:val="28"/>
        </w:rPr>
        <w:softHyphen/>
        <w:t>режьте ее пополам и предложите ребенку обмакнуть срез в блюдце с краской. Затем отпечатайте круги в соответствии с вашей алгорит</w:t>
      </w:r>
      <w:r w:rsidRPr="0094109E">
        <w:rPr>
          <w:rFonts w:ascii="Times New Roman" w:hAnsi="Times New Roman" w:cs="Times New Roman"/>
          <w:spacing w:val="-5"/>
          <w:sz w:val="28"/>
          <w:szCs w:val="28"/>
        </w:rPr>
        <w:softHyphen/>
        <w:t>мической схемой. Например, для рисования кота вам может пригодиться схема из трех кругов, расположенных вертикально, — «снеговика».</w:t>
      </w:r>
    </w:p>
    <w:p w:rsidR="0094109E" w:rsidRPr="0094109E" w:rsidRDefault="0094109E" w:rsidP="0094109E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3F6B46" w:rsidRDefault="0094109E" w:rsidP="0094109E">
      <w:pPr>
        <w:spacing w:line="276" w:lineRule="auto"/>
        <w:ind w:left="1134" w:right="39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438535" cy="2126512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 -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3876" cy="217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9E" w:rsidRDefault="0094109E" w:rsidP="0094109E">
      <w:pPr>
        <w:spacing w:line="276" w:lineRule="auto"/>
        <w:ind w:left="1134" w:right="395"/>
        <w:jc w:val="center"/>
        <w:rPr>
          <w:sz w:val="28"/>
          <w:szCs w:val="28"/>
        </w:rPr>
      </w:pPr>
    </w:p>
    <w:p w:rsidR="0094109E" w:rsidRDefault="0094109E" w:rsidP="0094109E">
      <w:pPr>
        <w:spacing w:line="276" w:lineRule="auto"/>
        <w:ind w:left="1134" w:right="395"/>
        <w:jc w:val="center"/>
        <w:rPr>
          <w:sz w:val="28"/>
          <w:szCs w:val="28"/>
        </w:rPr>
      </w:pPr>
    </w:p>
    <w:p w:rsidR="0094109E" w:rsidRDefault="0094109E" w:rsidP="0094109E">
      <w:pPr>
        <w:spacing w:line="276" w:lineRule="auto"/>
        <w:ind w:left="1134" w:right="395"/>
        <w:jc w:val="center"/>
        <w:rPr>
          <w:sz w:val="28"/>
          <w:szCs w:val="28"/>
        </w:rPr>
      </w:pPr>
    </w:p>
    <w:p w:rsidR="0094109E" w:rsidRDefault="0094109E" w:rsidP="0094109E">
      <w:pPr>
        <w:spacing w:line="276" w:lineRule="auto"/>
        <w:ind w:left="1134" w:right="395"/>
        <w:jc w:val="center"/>
        <w:rPr>
          <w:sz w:val="28"/>
          <w:szCs w:val="28"/>
        </w:rPr>
      </w:pPr>
    </w:p>
    <w:p w:rsidR="0094109E" w:rsidRPr="0094109E" w:rsidRDefault="0094109E" w:rsidP="0094109E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09E">
        <w:rPr>
          <w:rFonts w:ascii="Times New Roman" w:hAnsi="Times New Roman" w:cs="Times New Roman"/>
          <w:sz w:val="28"/>
          <w:szCs w:val="28"/>
        </w:rPr>
        <w:t>После того как дети отпечатают «снеговика», дайте им кисточки или фломастеры и попросите дорисовать остальные детали образа кота. В следующий раз «уроните снеговика», и кот у вас окажется в ле</w:t>
      </w:r>
      <w:r w:rsidRPr="0094109E">
        <w:rPr>
          <w:rFonts w:ascii="Times New Roman" w:hAnsi="Times New Roman" w:cs="Times New Roman"/>
          <w:sz w:val="28"/>
          <w:szCs w:val="28"/>
        </w:rPr>
        <w:softHyphen/>
        <w:t>жачем положении.</w:t>
      </w:r>
    </w:p>
    <w:p w:rsidR="0094109E" w:rsidRDefault="0094109E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09E">
        <w:rPr>
          <w:rFonts w:ascii="Times New Roman" w:hAnsi="Times New Roman" w:cs="Times New Roman"/>
          <w:sz w:val="28"/>
          <w:szCs w:val="28"/>
        </w:rPr>
        <w:t>Матрицы можно сделать также из картона, поролона, пробок и т.д.</w:t>
      </w:r>
    </w:p>
    <w:p w:rsidR="0094109E" w:rsidRDefault="0094109E" w:rsidP="0094109E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109E" w:rsidRDefault="0094109E" w:rsidP="001125A6">
      <w:pPr>
        <w:spacing w:line="276" w:lineRule="auto"/>
        <w:ind w:left="1134" w:right="39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27822" cy="4997303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 - 8б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3386" cy="508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A6" w:rsidRDefault="001125A6" w:rsidP="0094109E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125A6" w:rsidRDefault="001125A6" w:rsidP="0094109E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125A6" w:rsidRDefault="001125A6" w:rsidP="001125A6">
      <w:pPr>
        <w:spacing w:line="276" w:lineRule="auto"/>
        <w:ind w:right="395"/>
        <w:rPr>
          <w:rFonts w:ascii="Times New Roman" w:hAnsi="Times New Roman" w:cs="Times New Roman"/>
          <w:sz w:val="28"/>
          <w:szCs w:val="28"/>
        </w:rPr>
      </w:pPr>
    </w:p>
    <w:p w:rsidR="001125A6" w:rsidRP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09E">
        <w:rPr>
          <w:rFonts w:ascii="Times New Roman" w:hAnsi="Times New Roman" w:cs="Times New Roman"/>
          <w:sz w:val="28"/>
          <w:szCs w:val="28"/>
        </w:rPr>
        <w:t>Для отработки формообразующих движений карандашом приготовьте детям шаблоны геометрических форм, вырезанных из картона. Пусть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109E">
        <w:rPr>
          <w:rFonts w:ascii="Times New Roman" w:hAnsi="Times New Roman" w:cs="Times New Roman"/>
          <w:sz w:val="28"/>
          <w:szCs w:val="28"/>
        </w:rPr>
        <w:t>дети обводят эти формы по внешнему краю. Только следите, чтобы ка</w:t>
      </w:r>
      <w:r w:rsidRPr="0094109E">
        <w:rPr>
          <w:rFonts w:ascii="Times New Roman" w:hAnsi="Times New Roman" w:cs="Times New Roman"/>
          <w:sz w:val="28"/>
          <w:szCs w:val="28"/>
        </w:rPr>
        <w:softHyphen/>
        <w:t>рандаш рисовал по бумаге, а не по шаблону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125A6">
        <w:rPr>
          <w:rFonts w:ascii="Times New Roman" w:hAnsi="Times New Roman" w:cs="Times New Roman"/>
          <w:sz w:val="28"/>
          <w:szCs w:val="28"/>
        </w:rPr>
        <w:t xml:space="preserve">Когда дети научатся обводить отдельные геометрические формы, можно предложить им подвижные шаблоны, состоящие из двух-трех деталей, </w:t>
      </w:r>
      <w:proofErr w:type="gramStart"/>
      <w:r w:rsidRPr="001125A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1125A6">
        <w:rPr>
          <w:rFonts w:ascii="Times New Roman" w:hAnsi="Times New Roman" w:cs="Times New Roman"/>
          <w:sz w:val="28"/>
          <w:szCs w:val="28"/>
        </w:rPr>
        <w:t xml:space="preserve"> овалов. Детали можно скрепить проволокой (диаметр проволоки — 0,3—0,5 мм, длина — 8—10 см). Наложите одну деталь на другую и в сантиметре от края проколите отверстие шилом или толстой иглой. Проволоку проденьте в полученное от прокола отверстие на половину длины проволоки и зафиксируйте концы, закручивая их по спирали вокруг прижатого к месту прокола карандаша или пальца. Полученный подвижный шаблон располагают на бумаге, обводят и дорисовывают. Одним таким шаблоном можно нарисовать разных жи</w:t>
      </w:r>
      <w:r w:rsidRPr="001125A6">
        <w:rPr>
          <w:rFonts w:ascii="Times New Roman" w:hAnsi="Times New Roman" w:cs="Times New Roman"/>
          <w:sz w:val="28"/>
          <w:szCs w:val="28"/>
        </w:rPr>
        <w:softHyphen/>
        <w:t>вотных.</w:t>
      </w:r>
    </w:p>
    <w:p w:rsidR="001125A6" w:rsidRP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5A6">
        <w:rPr>
          <w:rFonts w:ascii="Times New Roman" w:hAnsi="Times New Roman" w:cs="Times New Roman"/>
          <w:sz w:val="28"/>
          <w:szCs w:val="28"/>
        </w:rPr>
        <w:t>Не забывайте, что все хорошо в меру. Поэтому не злоупотребляйте обведением шаблонов, как только почувствуете, что дети могут самосто</w:t>
      </w:r>
      <w:r w:rsidRPr="001125A6">
        <w:rPr>
          <w:rFonts w:ascii="Times New Roman" w:hAnsi="Times New Roman" w:cs="Times New Roman"/>
          <w:sz w:val="28"/>
          <w:szCs w:val="28"/>
        </w:rPr>
        <w:softHyphen/>
        <w:t>ятельно рисовать геометрические формы, переходите к самостоятельному рисованию. И не беда, если поначалу круг будет похож на лужу, а квадрат на картошку.</w:t>
      </w:r>
    </w:p>
    <w:p w:rsidR="001125A6" w:rsidRP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5A6">
        <w:rPr>
          <w:rFonts w:ascii="Times New Roman" w:hAnsi="Times New Roman" w:cs="Times New Roman"/>
          <w:sz w:val="28"/>
          <w:szCs w:val="28"/>
        </w:rPr>
        <w:t>Если познакомить детей лишь с одной алгоритмической схемой рисования какого-либо животного, возникнет опасность сформировать у них графический штамп. Чтобы этого не произошло, сделайте для них каталог технологических карт с алгоритмическими схемами. На занятиях по сюжетному рисованию дети часто используют изображе</w:t>
      </w:r>
      <w:r w:rsidRPr="001125A6">
        <w:rPr>
          <w:rFonts w:ascii="Times New Roman" w:hAnsi="Times New Roman" w:cs="Times New Roman"/>
          <w:sz w:val="28"/>
          <w:szCs w:val="28"/>
        </w:rPr>
        <w:softHyphen/>
        <w:t>ния животных. Если они будут затрудняться в изображении того или иного животного, предложите найти в каталоге нужную карту, взять с собой за стол и срисовать. Успешное повторение увиденного ранее изображения доставляет ребенку большое удовлетворение. Это создает ощущение причастности к созданию художественного образа.</w:t>
      </w:r>
    </w:p>
    <w:p w:rsid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5A6">
        <w:rPr>
          <w:rFonts w:ascii="Times New Roman" w:hAnsi="Times New Roman" w:cs="Times New Roman"/>
          <w:sz w:val="28"/>
          <w:szCs w:val="28"/>
        </w:rPr>
        <w:t>Мы знаем, что дети большие фантазеры, но не всегда могут свои фантазии отразить на бумаге из-за недостатка изобразительного опыта.</w:t>
      </w:r>
    </w:p>
    <w:p w:rsid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5A6" w:rsidRP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5A6" w:rsidRP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5A6">
        <w:rPr>
          <w:rFonts w:ascii="Times New Roman" w:hAnsi="Times New Roman" w:cs="Times New Roman"/>
          <w:sz w:val="28"/>
          <w:szCs w:val="28"/>
        </w:rPr>
        <w:t>Однажды мальчик получил за урок по рисованию двойку только потому, что его листок оказался чистым. Когда все дети исправно рисовали с натуры чашку, он мысленно «видел, как утром мамонт просыпается», но нарисовать этого не смог. У ребенка был образ пред</w:t>
      </w:r>
      <w:r w:rsidRPr="001125A6">
        <w:rPr>
          <w:rFonts w:ascii="Times New Roman" w:hAnsi="Times New Roman" w:cs="Times New Roman"/>
          <w:sz w:val="28"/>
          <w:szCs w:val="28"/>
        </w:rPr>
        <w:softHyphen/>
        <w:t xml:space="preserve">мета, достаточный для его узнавания, но слишком неотчетливый для его изображения. А ведь учитель мог помочь ему, если бы показал, как можно нарисовать мамонта, разложив образ на элементы, уже знакомые ребенку, </w:t>
      </w:r>
      <w:proofErr w:type="gramStart"/>
      <w:r w:rsidRPr="001125A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1125A6">
        <w:rPr>
          <w:rFonts w:ascii="Times New Roman" w:hAnsi="Times New Roman" w:cs="Times New Roman"/>
          <w:sz w:val="28"/>
          <w:szCs w:val="28"/>
        </w:rPr>
        <w:t xml:space="preserve"> сравнив форму тела мамонта с огромной горой, а голову с уже знакомой головой слона, а потом дополнить рисунок характерными деталями.</w:t>
      </w:r>
    </w:p>
    <w:p w:rsidR="001125A6" w:rsidRP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5A6">
        <w:rPr>
          <w:rFonts w:ascii="Times New Roman" w:hAnsi="Times New Roman" w:cs="Times New Roman"/>
          <w:sz w:val="28"/>
          <w:szCs w:val="28"/>
        </w:rPr>
        <w:t>К сожалению, мы не узнаем, как выглядел мамонт, которого уви</w:t>
      </w:r>
      <w:r w:rsidRPr="001125A6">
        <w:rPr>
          <w:rFonts w:ascii="Times New Roman" w:hAnsi="Times New Roman" w:cs="Times New Roman"/>
          <w:sz w:val="28"/>
          <w:szCs w:val="28"/>
        </w:rPr>
        <w:softHyphen/>
        <w:t>дел тогда малыш. Сейчас он сам взрослый. Возможно, он научился рисовать, а может, по-прежнему испытывает затруднения, когда его сын или дочь просят помочь отразить свои фантазии на листочке бумаги. Было бы хорошо, если бы наша книжка попала в руки таким родителям. Удачи!</w:t>
      </w:r>
    </w:p>
    <w:p w:rsidR="001125A6" w:rsidRDefault="001125A6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1125A6">
      <w:pPr>
        <w:spacing w:line="276" w:lineRule="auto"/>
        <w:ind w:left="1134" w:right="39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FE4" w:rsidRDefault="00DE6FE4" w:rsidP="00DE6FE4">
      <w:pPr>
        <w:shd w:val="clear" w:color="auto" w:fill="FFFFFF"/>
        <w:spacing w:line="709" w:lineRule="exact"/>
        <w:ind w:left="112"/>
        <w:jc w:val="center"/>
        <w:rPr>
          <w:rFonts w:ascii="Gabriola" w:eastAsia="Times New Roman" w:hAnsi="Gabriola" w:cs="Times New Roman"/>
          <w:b/>
          <w:bCs/>
          <w:spacing w:val="-20"/>
          <w:sz w:val="96"/>
          <w:szCs w:val="96"/>
        </w:rPr>
      </w:pPr>
    </w:p>
    <w:p w:rsidR="00DE6FE4" w:rsidRDefault="00DE6FE4" w:rsidP="00DE6FE4">
      <w:pPr>
        <w:shd w:val="clear" w:color="auto" w:fill="FFFFFF"/>
        <w:spacing w:line="509" w:lineRule="exact"/>
        <w:rPr>
          <w:rFonts w:ascii="Gabriola" w:eastAsia="Times New Roman" w:hAnsi="Gabriola" w:cs="Times New Roman"/>
          <w:b/>
          <w:bCs/>
          <w:spacing w:val="-20"/>
          <w:sz w:val="96"/>
          <w:szCs w:val="96"/>
        </w:rPr>
      </w:pPr>
    </w:p>
    <w:p w:rsidR="00DE6FE4" w:rsidRPr="00343B0B" w:rsidRDefault="00DE6FE4" w:rsidP="00DE6FE4">
      <w:pPr>
        <w:shd w:val="clear" w:color="auto" w:fill="FFFFFF"/>
        <w:spacing w:line="240" w:lineRule="atLeast"/>
        <w:ind w:left="113"/>
        <w:jc w:val="center"/>
        <w:rPr>
          <w:rFonts w:ascii="Ariston" w:eastAsia="Times New Roman" w:hAnsi="Ariston" w:cs="Times New Roman"/>
          <w:b/>
          <w:bCs/>
          <w:spacing w:val="-20"/>
          <w:sz w:val="96"/>
          <w:szCs w:val="96"/>
        </w:rPr>
      </w:pPr>
      <w:r w:rsidRPr="00343B0B">
        <w:rPr>
          <w:rFonts w:ascii="Ariston" w:eastAsia="Times New Roman" w:hAnsi="Ariston" w:cs="Times New Roman"/>
          <w:b/>
          <w:bCs/>
          <w:spacing w:val="-20"/>
          <w:sz w:val="96"/>
          <w:szCs w:val="96"/>
        </w:rPr>
        <w:t>Примерные</w:t>
      </w:r>
    </w:p>
    <w:p w:rsidR="00DE6FE4" w:rsidRPr="00343B0B" w:rsidRDefault="00DE6FE4" w:rsidP="00DE6FE4">
      <w:pPr>
        <w:shd w:val="clear" w:color="auto" w:fill="FFFFFF"/>
        <w:spacing w:line="240" w:lineRule="atLeast"/>
        <w:ind w:left="113"/>
        <w:jc w:val="center"/>
        <w:rPr>
          <w:rFonts w:ascii="Ariston" w:eastAsia="Times New Roman" w:hAnsi="Ariston" w:cs="Times New Roman"/>
          <w:b/>
          <w:bCs/>
          <w:spacing w:val="-22"/>
          <w:sz w:val="96"/>
          <w:szCs w:val="96"/>
        </w:rPr>
      </w:pPr>
      <w:r w:rsidRPr="00343B0B">
        <w:rPr>
          <w:rFonts w:ascii="Ariston" w:eastAsia="Times New Roman" w:hAnsi="Ariston" w:cs="Times New Roman"/>
          <w:b/>
          <w:bCs/>
          <w:spacing w:val="-22"/>
          <w:sz w:val="96"/>
          <w:szCs w:val="96"/>
        </w:rPr>
        <w:t>алгоритмы</w:t>
      </w:r>
    </w:p>
    <w:p w:rsidR="00DE6FE4" w:rsidRPr="00343B0B" w:rsidRDefault="00DE6FE4" w:rsidP="00DE6FE4">
      <w:pPr>
        <w:shd w:val="clear" w:color="auto" w:fill="FFFFFF"/>
        <w:spacing w:line="240" w:lineRule="atLeast"/>
        <w:jc w:val="center"/>
        <w:rPr>
          <w:rFonts w:ascii="Ariston" w:eastAsia="Times New Roman" w:hAnsi="Ariston" w:cs="Times New Roman"/>
          <w:b/>
          <w:bCs/>
          <w:spacing w:val="-31"/>
          <w:sz w:val="96"/>
          <w:szCs w:val="96"/>
        </w:rPr>
      </w:pPr>
      <w:r w:rsidRPr="00343B0B">
        <w:rPr>
          <w:rFonts w:ascii="Ariston" w:eastAsia="Times New Roman" w:hAnsi="Ariston" w:cs="Times New Roman"/>
          <w:b/>
          <w:bCs/>
          <w:spacing w:val="-31"/>
          <w:sz w:val="96"/>
          <w:szCs w:val="96"/>
        </w:rPr>
        <w:t>рисования</w:t>
      </w:r>
    </w:p>
    <w:p w:rsidR="00DE6FE4" w:rsidRDefault="00DE6FE4" w:rsidP="00DE6FE4">
      <w:pPr>
        <w:shd w:val="clear" w:color="auto" w:fill="FFFFFF"/>
        <w:spacing w:line="240" w:lineRule="atLeast"/>
        <w:jc w:val="center"/>
        <w:rPr>
          <w:rFonts w:ascii="Ariston" w:eastAsia="Times New Roman" w:hAnsi="Ariston" w:cs="Times New Roman"/>
          <w:b/>
          <w:bCs/>
          <w:spacing w:val="-15"/>
          <w:sz w:val="96"/>
          <w:szCs w:val="96"/>
        </w:rPr>
      </w:pPr>
      <w:r w:rsidRPr="00343B0B">
        <w:rPr>
          <w:rFonts w:ascii="Ariston" w:eastAsia="Times New Roman" w:hAnsi="Ariston" w:cs="Times New Roman"/>
          <w:b/>
          <w:bCs/>
          <w:spacing w:val="-15"/>
          <w:sz w:val="96"/>
          <w:szCs w:val="96"/>
        </w:rPr>
        <w:t>животных</w:t>
      </w:r>
    </w:p>
    <w:p w:rsidR="00343B0B" w:rsidRDefault="00343B0B" w:rsidP="00DE6FE4">
      <w:pPr>
        <w:shd w:val="clear" w:color="auto" w:fill="FFFFFF"/>
        <w:spacing w:line="240" w:lineRule="atLeast"/>
        <w:jc w:val="center"/>
        <w:rPr>
          <w:rFonts w:ascii="Ariston" w:eastAsia="Times New Roman" w:hAnsi="Ariston" w:cs="Times New Roman"/>
          <w:b/>
          <w:bCs/>
          <w:spacing w:val="-15"/>
          <w:sz w:val="96"/>
          <w:szCs w:val="96"/>
        </w:rPr>
      </w:pPr>
    </w:p>
    <w:p w:rsidR="00343B0B" w:rsidRDefault="00343B0B" w:rsidP="00DE6FE4">
      <w:pPr>
        <w:shd w:val="clear" w:color="auto" w:fill="FFFFFF"/>
        <w:spacing w:line="240" w:lineRule="atLeast"/>
        <w:jc w:val="center"/>
        <w:rPr>
          <w:rFonts w:ascii="Ariston" w:eastAsia="Times New Roman" w:hAnsi="Ariston" w:cs="Times New Roman"/>
          <w:b/>
          <w:bCs/>
          <w:spacing w:val="-15"/>
          <w:sz w:val="96"/>
          <w:szCs w:val="96"/>
        </w:rPr>
      </w:pPr>
    </w:p>
    <w:p w:rsidR="00343B0B" w:rsidRDefault="001766FA" w:rsidP="00DE6FE4">
      <w:pPr>
        <w:shd w:val="clear" w:color="auto" w:fill="FFFFFF"/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>лдж</w:t>
      </w:r>
      <w:proofErr w:type="spellEnd"/>
    </w:p>
    <w:p w:rsidR="001766FA" w:rsidRDefault="001766FA" w:rsidP="00DE6FE4">
      <w:pPr>
        <w:shd w:val="clear" w:color="auto" w:fill="FFFFFF"/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</w:pPr>
    </w:p>
    <w:p w:rsidR="001766FA" w:rsidRDefault="001766FA" w:rsidP="00DE6FE4">
      <w:pPr>
        <w:shd w:val="clear" w:color="auto" w:fill="FFFFFF"/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</w:pPr>
    </w:p>
    <w:p w:rsidR="001766FA" w:rsidRDefault="001766FA" w:rsidP="00DE6FE4">
      <w:pPr>
        <w:shd w:val="clear" w:color="auto" w:fill="FFFFFF"/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</w:pPr>
    </w:p>
    <w:p w:rsidR="001766FA" w:rsidRPr="001766FA" w:rsidRDefault="001766FA" w:rsidP="00DE6FE4">
      <w:pPr>
        <w:shd w:val="clear" w:color="auto" w:fill="FFFFFF"/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</w:pPr>
    </w:p>
    <w:p w:rsidR="00343B0B" w:rsidRPr="00343B0B" w:rsidRDefault="00343B0B" w:rsidP="00DE6FE4">
      <w:pPr>
        <w:shd w:val="clear" w:color="auto" w:fill="FFFFFF"/>
        <w:spacing w:line="240" w:lineRule="atLeast"/>
        <w:jc w:val="center"/>
        <w:rPr>
          <w:rFonts w:ascii="Ariston" w:eastAsia="Times New Roman" w:hAnsi="Ariston" w:cs="Times New Roman"/>
          <w:b/>
          <w:bCs/>
          <w:spacing w:val="-31"/>
          <w:sz w:val="96"/>
          <w:szCs w:val="96"/>
        </w:rPr>
      </w:pPr>
      <w:r w:rsidRPr="001766FA">
        <w:rPr>
          <w:rFonts w:ascii="Times New Roman" w:eastAsia="Times New Roman" w:hAnsi="Times New Roman" w:cs="Times New Roman"/>
          <w:b/>
          <w:bCs/>
          <w:noProof/>
          <w:spacing w:val="-31"/>
          <w:sz w:val="28"/>
          <w:szCs w:val="28"/>
        </w:rPr>
        <w:lastRenderedPageBreak/>
        <w:drawing>
          <wp:inline distT="0" distB="0" distL="0" distR="0">
            <wp:extent cx="4888236" cy="6337005"/>
            <wp:effectExtent l="0" t="0" r="762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 -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603" cy="634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FE4" w:rsidRDefault="00C34171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9195" cy="645396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- 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32" cy="647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71" w:rsidRDefault="001D510C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37334" cy="64964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 -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210" cy="651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0C" w:rsidRDefault="00E5774F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36228" cy="66347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 -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829" cy="664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4F" w:rsidRDefault="00E5774F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5047" cy="65390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 -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091" cy="65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4F" w:rsidRDefault="00E5774F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5283" cy="6517758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т -1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568" cy="653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4F" w:rsidRDefault="00E5774F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0465" cy="65761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 -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397" cy="659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4F" w:rsidRDefault="00E5774F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44140" cy="6437682"/>
            <wp:effectExtent l="0" t="0" r="889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т -1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43" cy="646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4F" w:rsidRDefault="00E5774F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7935" cy="6554889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т -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984" cy="65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4F" w:rsidRDefault="00E5774F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6848" cy="6644743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т -2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545" cy="66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4F" w:rsidRDefault="00E5774F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69484" cy="653879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т -2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965" cy="655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4F" w:rsidRDefault="00E5774F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6175" cy="64853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т- 2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77" cy="651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4F" w:rsidRDefault="002941A3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01144" cy="6658846"/>
            <wp:effectExtent l="0" t="0" r="444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т -2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78" cy="667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A3" w:rsidRDefault="002941A3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11325" cy="6453870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т -2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234" cy="647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A3" w:rsidRDefault="002941A3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01112" cy="6602686"/>
            <wp:effectExtent l="0" t="0" r="444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т -2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555" cy="66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A3" w:rsidRDefault="002941A3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5916" cy="645956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т- 2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478" cy="648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A3" w:rsidRDefault="002941A3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33507" cy="656051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т -2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276" cy="658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A3" w:rsidRDefault="002941A3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29200" cy="64809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т -2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739" cy="651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A3" w:rsidRDefault="002941A3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06373" cy="6507126"/>
            <wp:effectExtent l="0" t="0" r="889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т -3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51" cy="65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4F" w:rsidRDefault="00BC471D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67275" cy="6722755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т -3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800" cy="67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1D" w:rsidRDefault="00BC471D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8258" cy="67913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т- 3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678" cy="680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1D" w:rsidRDefault="00BC471D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26056" cy="681037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т -3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788" cy="683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1D" w:rsidRDefault="00BC471D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0150" cy="680726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т -3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310" cy="681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1D" w:rsidRDefault="00BC471D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7450" cy="67913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т -3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74" cy="68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1D" w:rsidRDefault="001B0999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4850" cy="6819900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тр -3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864" cy="68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C47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03338" cy="67913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т -3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644" cy="680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1D" w:rsidRDefault="00BC471D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88610" cy="6715125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т -3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804" cy="67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1D" w:rsidRDefault="00BC471D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7823" cy="67913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т -3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865" cy="681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1D" w:rsidRDefault="00BC471D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7798" cy="6800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т -4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363" cy="681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1D" w:rsidRDefault="00BC471D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25580" cy="6791325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т- 4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160" cy="680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1D" w:rsidRDefault="002908E3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3775" cy="68294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т -4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552" cy="683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E3" w:rsidRDefault="002908E3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89850" cy="6810375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т -4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509" cy="68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E3" w:rsidRDefault="002908E3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1210" cy="6705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т- 4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702" cy="67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E3" w:rsidRDefault="002908E3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0115" cy="6829425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т- 4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538" cy="684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86" w:rsidRDefault="00EE2786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89335" cy="6753225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т -46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585" cy="676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86" w:rsidRDefault="00EE2786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81678" cy="6705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т- 4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671" cy="672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86" w:rsidRDefault="00EE2786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4435" cy="6686550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т -4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979" cy="669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86" w:rsidRDefault="00EE2786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82096" cy="6724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т -4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792" cy="674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86" w:rsidRDefault="00EE2786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44504" cy="6829425"/>
            <wp:effectExtent l="0" t="0" r="889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т- 5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96" cy="68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86" w:rsidRDefault="00EE2786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2475" cy="676925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т -5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27" cy="678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86" w:rsidRDefault="00EE2786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43475" cy="6698475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т -5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96" cy="670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86" w:rsidRDefault="00CA1C15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2378" cy="6705600"/>
            <wp:effectExtent l="0" t="0" r="825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ст -5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42" cy="672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86" w:rsidRDefault="00EE2786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3930" cy="681990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т -5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148" cy="68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86" w:rsidRDefault="00EE2786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8565" cy="68199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т -55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719" cy="68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86" w:rsidRDefault="00445540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2096" cy="6781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т- 5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205" cy="67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40" w:rsidRDefault="00445540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9027" cy="68008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т -57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876" cy="68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40" w:rsidRDefault="00323257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69332" cy="6838950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т- 5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319" cy="685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57" w:rsidRDefault="00323257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9774" cy="67151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т -59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838" cy="672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57" w:rsidRDefault="00323257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52950" cy="687756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т -60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345" cy="68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57" w:rsidRDefault="00323257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9559" cy="68675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т -61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985" cy="688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57" w:rsidRDefault="00323257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49113" cy="6781800"/>
            <wp:effectExtent l="0" t="0" r="889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т -6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258" cy="678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57" w:rsidRDefault="00323257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42205" cy="68008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т -63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717" cy="681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57" w:rsidRDefault="00323257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3467" cy="68389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т- 64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954" cy="68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86" w:rsidRPr="0094109E" w:rsidRDefault="00EE2786" w:rsidP="00C34171">
      <w:pPr>
        <w:spacing w:line="276" w:lineRule="auto"/>
        <w:ind w:left="1134" w:right="395"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EE2786" w:rsidRPr="0094109E" w:rsidSect="008E24C3">
      <w:pgSz w:w="16838" w:h="11906" w:orient="landscape"/>
      <w:pgMar w:top="567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C8D"/>
    <w:rsid w:val="001125A6"/>
    <w:rsid w:val="001766FA"/>
    <w:rsid w:val="001B0999"/>
    <w:rsid w:val="001D510C"/>
    <w:rsid w:val="002908E3"/>
    <w:rsid w:val="002941A3"/>
    <w:rsid w:val="00323257"/>
    <w:rsid w:val="00343B0B"/>
    <w:rsid w:val="003D5D00"/>
    <w:rsid w:val="003F6B46"/>
    <w:rsid w:val="00445540"/>
    <w:rsid w:val="006D2113"/>
    <w:rsid w:val="00830894"/>
    <w:rsid w:val="008E24C3"/>
    <w:rsid w:val="0094109E"/>
    <w:rsid w:val="009B5C8D"/>
    <w:rsid w:val="00BC471D"/>
    <w:rsid w:val="00C34171"/>
    <w:rsid w:val="00CA1C15"/>
    <w:rsid w:val="00DE6FE4"/>
    <w:rsid w:val="00E5774F"/>
    <w:rsid w:val="00EE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0463E"/>
  <w15:chartTrackingRefBased/>
  <w15:docId w15:val="{9E5310DF-3714-4BDE-9760-220517527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4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7" Type="http://schemas.openxmlformats.org/officeDocument/2006/relationships/hyperlink" Target="mailto:ale3225@ya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5" Type="http://schemas.openxmlformats.org/officeDocument/2006/relationships/hyperlink" Target="mailto:detstvopress@mail.ru" TargetMode="External"/><Relationship Id="rId61" Type="http://schemas.openxmlformats.org/officeDocument/2006/relationships/image" Target="media/image55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1" Type="http://schemas.openxmlformats.org/officeDocument/2006/relationships/styles" Target="styles.xml"/><Relationship Id="rId6" Type="http://schemas.openxmlformats.org/officeDocument/2006/relationships/hyperlink" Target="http://www.detstvo-press.ru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66</Pages>
  <Words>2461</Words>
  <Characters>14030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2018-12-16T01:29:00Z</dcterms:created>
  <dcterms:modified xsi:type="dcterms:W3CDTF">2018-12-16T12:00:00Z</dcterms:modified>
</cp:coreProperties>
</file>