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4" w:rsidRDefault="00573F18" w:rsidP="00FA73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4">
        <w:rPr>
          <w:rFonts w:ascii="Times New Roman" w:hAnsi="Times New Roman" w:cs="Times New Roman"/>
          <w:b/>
          <w:sz w:val="28"/>
          <w:szCs w:val="28"/>
        </w:rPr>
        <w:t>Анализ</w:t>
      </w:r>
      <w:r w:rsidR="00FA73A4" w:rsidRPr="00C82E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2E04">
        <w:rPr>
          <w:rFonts w:ascii="Times New Roman" w:hAnsi="Times New Roman" w:cs="Times New Roman"/>
          <w:b/>
          <w:sz w:val="28"/>
          <w:szCs w:val="28"/>
        </w:rPr>
        <w:t xml:space="preserve">работы МО учителей начальных классов   </w:t>
      </w:r>
    </w:p>
    <w:p w:rsidR="00573F18" w:rsidRPr="00C82E04" w:rsidRDefault="00573F18" w:rsidP="00FA73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04">
        <w:rPr>
          <w:rFonts w:ascii="Times New Roman" w:hAnsi="Times New Roman" w:cs="Times New Roman"/>
          <w:b/>
          <w:sz w:val="28"/>
          <w:szCs w:val="28"/>
        </w:rPr>
        <w:t>за 20</w:t>
      </w:r>
      <w:r w:rsidR="00E74AFC" w:rsidRPr="00C82E04">
        <w:rPr>
          <w:rFonts w:ascii="Times New Roman" w:hAnsi="Times New Roman" w:cs="Times New Roman"/>
          <w:b/>
          <w:sz w:val="28"/>
          <w:szCs w:val="28"/>
        </w:rPr>
        <w:t>2</w:t>
      </w:r>
      <w:r w:rsidR="00FA73A4" w:rsidRPr="00C82E04">
        <w:rPr>
          <w:rFonts w:ascii="Times New Roman" w:hAnsi="Times New Roman" w:cs="Times New Roman"/>
          <w:b/>
          <w:sz w:val="28"/>
          <w:szCs w:val="28"/>
        </w:rPr>
        <w:t>1</w:t>
      </w:r>
      <w:r w:rsidR="00E74AFC" w:rsidRPr="00C82E04">
        <w:rPr>
          <w:rFonts w:ascii="Times New Roman" w:hAnsi="Times New Roman" w:cs="Times New Roman"/>
          <w:b/>
          <w:sz w:val="28"/>
          <w:szCs w:val="28"/>
        </w:rPr>
        <w:t>-202</w:t>
      </w:r>
      <w:r w:rsidR="00FA73A4" w:rsidRPr="00C82E04">
        <w:rPr>
          <w:rFonts w:ascii="Times New Roman" w:hAnsi="Times New Roman" w:cs="Times New Roman"/>
          <w:b/>
          <w:sz w:val="28"/>
          <w:szCs w:val="28"/>
        </w:rPr>
        <w:t>2</w:t>
      </w:r>
      <w:r w:rsidRPr="00C82E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6170D" w:rsidRPr="00C82E04" w:rsidRDefault="00D6170D" w:rsidP="00C82E04">
      <w:pPr>
        <w:pStyle w:val="listparagraph"/>
        <w:spacing w:before="0" w:after="0"/>
        <w:ind w:firstLine="708"/>
        <w:jc w:val="both"/>
        <w:rPr>
          <w:b/>
          <w:bCs/>
          <w:i/>
          <w:sz w:val="28"/>
          <w:szCs w:val="28"/>
        </w:rPr>
      </w:pPr>
      <w:r w:rsidRPr="00C82E04">
        <w:rPr>
          <w:color w:val="000000"/>
          <w:sz w:val="28"/>
          <w:szCs w:val="28"/>
        </w:rPr>
        <w:t xml:space="preserve">Работа начальной школы осуществлялась в соответствии с </w:t>
      </w:r>
      <w:proofErr w:type="gramStart"/>
      <w:r w:rsidRPr="00C82E04">
        <w:rPr>
          <w:color w:val="000000"/>
          <w:sz w:val="28"/>
          <w:szCs w:val="28"/>
        </w:rPr>
        <w:t>поставленными</w:t>
      </w:r>
      <w:proofErr w:type="gramEnd"/>
      <w:r w:rsidRPr="00C82E04">
        <w:rPr>
          <w:color w:val="000000"/>
          <w:sz w:val="28"/>
          <w:szCs w:val="28"/>
        </w:rPr>
        <w:t xml:space="preserve"> на 2020-2021 учебный год темой: </w:t>
      </w:r>
      <w:r w:rsidRPr="00C82E04">
        <w:rPr>
          <w:b/>
          <w:bCs/>
          <w:sz w:val="28"/>
          <w:szCs w:val="28"/>
        </w:rPr>
        <w:t>«Создание условий для получения качественного образования учащихся с различными образовательными потребностями».</w:t>
      </w:r>
    </w:p>
    <w:p w:rsidR="00D6170D" w:rsidRPr="00C82E04" w:rsidRDefault="00D6170D" w:rsidP="00D61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04">
        <w:rPr>
          <w:rFonts w:ascii="Times New Roman" w:hAnsi="Times New Roman" w:cs="Times New Roman"/>
          <w:b/>
          <w:sz w:val="28"/>
          <w:szCs w:val="28"/>
        </w:rPr>
        <w:t>Цели методической работы:</w:t>
      </w: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 </w:t>
      </w: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2.Создание условий для профессионально-личностного роста педагога как одного из основных условий обеспечения качества образования. </w:t>
      </w: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3. 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 </w:t>
      </w: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4. Совершенствование педагогического мастерства в сфере формирования универсальных учебных действий в рамках ФГОС НОО. </w:t>
      </w: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170D" w:rsidRPr="00C82E04" w:rsidRDefault="00D6170D" w:rsidP="00D61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образования;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оптимальные условия для развития основных компетенций учащихся сообразно с их интересами, способностями и возможностями;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>повышать уровень общей дидактической и методической подготовки педагогов;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повышения уровня квалификации педагога;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обмен опытом успешной педагогической деятельности;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 xml:space="preserve">выявлять, пропагандировать и осуществлять новые подходы к организации обучения и воспитания; </w:t>
      </w:r>
    </w:p>
    <w:p w:rsidR="00D6170D" w:rsidRPr="00C82E04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самообразования педагогов</w:t>
      </w:r>
    </w:p>
    <w:p w:rsidR="00D6170D" w:rsidRPr="008F701B" w:rsidRDefault="00D6170D" w:rsidP="00D6170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</w:rPr>
        <w:t>продолжить изуч</w:t>
      </w:r>
      <w:r w:rsidR="008F701B">
        <w:rPr>
          <w:rFonts w:ascii="Times New Roman" w:hAnsi="Times New Roman" w:cs="Times New Roman"/>
          <w:color w:val="000000"/>
          <w:sz w:val="28"/>
          <w:szCs w:val="28"/>
        </w:rPr>
        <w:t>ение нормативной базы ФГОС НОО.</w:t>
      </w:r>
    </w:p>
    <w:p w:rsidR="00D6170D" w:rsidRPr="00C82E04" w:rsidRDefault="00D6170D" w:rsidP="00A14147">
      <w:pPr>
        <w:pStyle w:val="listparagraph"/>
        <w:spacing w:before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73F18" w:rsidRPr="00C82E04" w:rsidRDefault="00EE0B43" w:rsidP="00EE0B43">
      <w:pPr>
        <w:pStyle w:val="listparagraph"/>
        <w:spacing w:before="0" w:after="0"/>
        <w:jc w:val="both"/>
        <w:rPr>
          <w:sz w:val="28"/>
          <w:szCs w:val="28"/>
          <w:lang w:eastAsia="en-US"/>
        </w:rPr>
      </w:pPr>
      <w:r w:rsidRPr="00C82E04">
        <w:rPr>
          <w:rFonts w:eastAsiaTheme="minorHAnsi"/>
          <w:sz w:val="28"/>
          <w:szCs w:val="28"/>
        </w:rPr>
        <w:t xml:space="preserve">      </w:t>
      </w:r>
      <w:r w:rsidRPr="00C82E04">
        <w:rPr>
          <w:sz w:val="28"/>
          <w:szCs w:val="28"/>
          <w:lang w:eastAsia="en-US"/>
        </w:rPr>
        <w:t>Учителями</w:t>
      </w:r>
      <w:r w:rsidR="00573F18" w:rsidRPr="00C82E04">
        <w:rPr>
          <w:sz w:val="28"/>
          <w:szCs w:val="28"/>
          <w:lang w:eastAsia="en-US"/>
        </w:rPr>
        <w:t>, работающими в 1-</w:t>
      </w:r>
      <w:r w:rsidR="00D6170D" w:rsidRPr="00C82E04">
        <w:rPr>
          <w:sz w:val="28"/>
          <w:szCs w:val="28"/>
          <w:lang w:eastAsia="en-US"/>
        </w:rPr>
        <w:t>3</w:t>
      </w:r>
      <w:r w:rsidR="00573F18" w:rsidRPr="00C82E04">
        <w:rPr>
          <w:sz w:val="28"/>
          <w:szCs w:val="28"/>
          <w:lang w:eastAsia="en-US"/>
        </w:rPr>
        <w:t xml:space="preserve"> классах были разработаны КТП на  20</w:t>
      </w:r>
      <w:r w:rsidR="00E74AFC" w:rsidRPr="00C82E04">
        <w:rPr>
          <w:sz w:val="28"/>
          <w:szCs w:val="28"/>
          <w:lang w:eastAsia="en-US"/>
        </w:rPr>
        <w:t>2</w:t>
      </w:r>
      <w:r w:rsidRPr="00C82E04">
        <w:rPr>
          <w:sz w:val="28"/>
          <w:szCs w:val="28"/>
          <w:lang w:eastAsia="en-US"/>
        </w:rPr>
        <w:t>2</w:t>
      </w:r>
      <w:r w:rsidR="00E74AFC" w:rsidRPr="00C82E04">
        <w:rPr>
          <w:sz w:val="28"/>
          <w:szCs w:val="28"/>
          <w:lang w:eastAsia="en-US"/>
        </w:rPr>
        <w:t>-202</w:t>
      </w:r>
      <w:r w:rsidRPr="00C82E04">
        <w:rPr>
          <w:sz w:val="28"/>
          <w:szCs w:val="28"/>
          <w:lang w:eastAsia="en-US"/>
        </w:rPr>
        <w:t>3</w:t>
      </w:r>
      <w:r w:rsidR="00E74AFC" w:rsidRPr="00C82E04">
        <w:rPr>
          <w:sz w:val="28"/>
          <w:szCs w:val="28"/>
          <w:lang w:eastAsia="en-US"/>
        </w:rPr>
        <w:t xml:space="preserve"> </w:t>
      </w:r>
      <w:proofErr w:type="spellStart"/>
      <w:r w:rsidR="00573F18" w:rsidRPr="00C82E04">
        <w:rPr>
          <w:sz w:val="28"/>
          <w:szCs w:val="28"/>
          <w:lang w:eastAsia="en-US"/>
        </w:rPr>
        <w:t>уч</w:t>
      </w:r>
      <w:proofErr w:type="gramStart"/>
      <w:r w:rsidR="00573F18" w:rsidRPr="00C82E04">
        <w:rPr>
          <w:sz w:val="28"/>
          <w:szCs w:val="28"/>
          <w:lang w:eastAsia="en-US"/>
        </w:rPr>
        <w:t>.г</w:t>
      </w:r>
      <w:proofErr w:type="gramEnd"/>
      <w:r w:rsidR="00573F18" w:rsidRPr="00C82E04">
        <w:rPr>
          <w:sz w:val="28"/>
          <w:szCs w:val="28"/>
          <w:lang w:eastAsia="en-US"/>
        </w:rPr>
        <w:t>од</w:t>
      </w:r>
      <w:proofErr w:type="spellEnd"/>
      <w:r w:rsidR="00573F18" w:rsidRPr="00C82E04">
        <w:rPr>
          <w:sz w:val="28"/>
          <w:szCs w:val="28"/>
          <w:lang w:eastAsia="en-US"/>
        </w:rPr>
        <w:t>, на основе Основной образовательной программы начального общего образования  школы и  программ  УМК  «</w:t>
      </w:r>
      <w:r w:rsidR="00D6170D" w:rsidRPr="00C82E04">
        <w:rPr>
          <w:sz w:val="28"/>
          <w:szCs w:val="28"/>
          <w:lang w:eastAsia="en-US"/>
        </w:rPr>
        <w:t>Школа России</w:t>
      </w:r>
      <w:r w:rsidR="00573F18" w:rsidRPr="00C82E04">
        <w:rPr>
          <w:sz w:val="28"/>
          <w:szCs w:val="28"/>
          <w:lang w:eastAsia="en-US"/>
        </w:rPr>
        <w:t xml:space="preserve">» , </w:t>
      </w:r>
      <w:r w:rsidR="00D6170D" w:rsidRPr="00C82E04">
        <w:rPr>
          <w:sz w:val="28"/>
          <w:szCs w:val="28"/>
          <w:lang w:eastAsia="en-US"/>
        </w:rPr>
        <w:t xml:space="preserve">4 классы по УМК « Школа </w:t>
      </w:r>
      <w:r w:rsidR="00D6170D" w:rsidRPr="00C82E04">
        <w:rPr>
          <w:sz w:val="28"/>
          <w:szCs w:val="28"/>
          <w:lang w:val="en-US" w:eastAsia="en-US"/>
        </w:rPr>
        <w:t>XXI</w:t>
      </w:r>
      <w:r w:rsidR="00D6170D" w:rsidRPr="00C82E04">
        <w:rPr>
          <w:sz w:val="28"/>
          <w:szCs w:val="28"/>
          <w:lang w:eastAsia="en-US"/>
        </w:rPr>
        <w:t xml:space="preserve"> века»</w:t>
      </w:r>
      <w:r w:rsidR="00C82E04" w:rsidRPr="00C82E04">
        <w:rPr>
          <w:sz w:val="28"/>
          <w:szCs w:val="28"/>
          <w:lang w:eastAsia="en-US"/>
        </w:rPr>
        <w:t>.</w:t>
      </w:r>
    </w:p>
    <w:p w:rsidR="00573F18" w:rsidRPr="00C82E04" w:rsidRDefault="00EE0B43" w:rsidP="00EE0B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73F18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МО учителя делятся своим педагогическим мастерством. МО учителей начальных классов активно содействует становлению личности учителя – педагога нового типа на основе овладения теории и инновационными технологиями в системе методической работы. На заседаниях МО педагоги знакомились с новейшими исследованиями в </w:t>
      </w:r>
      <w:r w:rsidR="00573F18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преподаваемых предметов, приёмами работы, слушали и обсуждали сообщения коллег о результатах своей деятельности, делились опытом работы.</w:t>
      </w:r>
      <w:r w:rsidR="00C82E04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38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Головецкая</w:t>
      </w:r>
      <w:proofErr w:type="spellEnd"/>
      <w:r w:rsidR="00B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М. поделилась опытом работы над каллиграфическим письмом. Познакомила с педагогической литературой по данной теме.</w:t>
      </w:r>
      <w:r w:rsidR="008F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На базе нашей школы было проходило офлайн районное методическое объединение учителей начальных классов по теме: «Эффективность урока – стимул к успеху ученика и учителя: способы и средства повышения эффективности урока». Фрагменты уроков показали: Скорнякова И. Л., </w:t>
      </w:r>
      <w:proofErr w:type="spellStart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Головецкая</w:t>
      </w:r>
      <w:proofErr w:type="spellEnd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И.М., </w:t>
      </w:r>
      <w:proofErr w:type="spellStart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Радионова</w:t>
      </w:r>
      <w:proofErr w:type="spellEnd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Л.В., Арсланова Н. М., </w:t>
      </w:r>
      <w:proofErr w:type="spellStart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Шахурова</w:t>
      </w:r>
      <w:proofErr w:type="spellEnd"/>
      <w:r w:rsidR="00C82E04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 И. Работа получила высокую оценку на уровне района.</w:t>
      </w:r>
    </w:p>
    <w:p w:rsidR="00DE0697" w:rsidRPr="00C82E04" w:rsidRDefault="00573F18" w:rsidP="00C82E04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E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A73A4" w:rsidRPr="00C82E04">
        <w:rPr>
          <w:rFonts w:ascii="Times New Roman" w:eastAsia="Times New Roman" w:hAnsi="Times New Roman" w:cs="Times New Roman"/>
          <w:sz w:val="28"/>
          <w:szCs w:val="28"/>
        </w:rPr>
        <w:t>В течение 2021-2022 учебного</w:t>
      </w:r>
      <w:r w:rsidRPr="00C8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2E04">
        <w:rPr>
          <w:rFonts w:ascii="Times New Roman" w:eastAsia="Times New Roman" w:hAnsi="Times New Roman" w:cs="Times New Roman"/>
          <w:sz w:val="28"/>
          <w:szCs w:val="28"/>
        </w:rPr>
        <w:t>уроках</w:t>
      </w:r>
      <w:proofErr w:type="gramEnd"/>
      <w:r w:rsidRPr="00C82E04">
        <w:rPr>
          <w:rFonts w:ascii="Times New Roman" w:eastAsia="Times New Roman" w:hAnsi="Times New Roman" w:cs="Times New Roman"/>
          <w:sz w:val="28"/>
          <w:szCs w:val="28"/>
        </w:rPr>
        <w:t xml:space="preserve"> учителя  целесообразно использовали наглядность и ИКТ, реализовывали основные психологические и гигиенические  требования,  добивались эффективной  обратной связи с учащимися, рационально  использовали время на  уроках.</w:t>
      </w:r>
      <w:r w:rsidR="00C82E04" w:rsidRPr="00C8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3A4" w:rsidRPr="00C82E0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</w:t>
      </w:r>
      <w:r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Велась работа с одарёнными детьми. Дети под </w:t>
      </w:r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 учителей нашего МО</w:t>
      </w:r>
      <w:r w:rsidR="00B5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</w:t>
      </w:r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 на онлайн-платформе «</w:t>
      </w:r>
      <w:proofErr w:type="spellStart"/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545B6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участвуют в олимпиадах, марафонах, выполняют диагностики по математике и русскому языку, занимаются на курсе «Программирование», </w:t>
      </w:r>
      <w:r w:rsidR="00DE0697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«Успею всё»</w:t>
      </w:r>
      <w:r w:rsidR="00FA73A4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="00DE0697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школы проводились олимпиады по параллелям: русский язык, математика, литературное чтение и окружающий мир. Победители награждены грамотами.</w:t>
      </w:r>
      <w:r w:rsidR="00C82E04" w:rsidRPr="00C8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C1E" w:rsidRPr="00C82E04" w:rsidRDefault="002D2CAF" w:rsidP="00A74C1E">
      <w:pPr>
        <w:shd w:val="clear" w:color="auto" w:fill="FFFFFF"/>
        <w:spacing w:line="240" w:lineRule="atLeast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 участвовали в</w:t>
      </w:r>
      <w:r w:rsidR="00566660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муниципальных</w:t>
      </w:r>
      <w:r w:rsidR="00573F18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конкурсах:</w:t>
      </w:r>
      <w:r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</w:t>
      </w:r>
      <w:r w:rsidR="00566660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видеороликов «Я помню. </w:t>
      </w:r>
      <w:proofErr w:type="gramStart"/>
      <w:r w:rsidR="00566660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горжусь»</w:t>
      </w:r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Маликов Николай 2 «б» класс (</w:t>
      </w:r>
      <w:r w:rsidR="00566660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учитель:</w:t>
      </w:r>
      <w:proofErr w:type="gramEnd"/>
      <w:r w:rsidR="00566660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Иванова И.В.)</w:t>
      </w:r>
      <w:r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занял </w:t>
      </w:r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</w:t>
      </w:r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место; в номинации «Лучший видеоролик» конкурса «Ученик года» награждена ученица 4 «а» класса </w:t>
      </w:r>
      <w:proofErr w:type="spellStart"/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Макковеева</w:t>
      </w:r>
      <w:proofErr w:type="spellEnd"/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Алиса (учитель: </w:t>
      </w:r>
      <w:proofErr w:type="spellStart"/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Шахурова</w:t>
      </w:r>
      <w:proofErr w:type="spellEnd"/>
      <w:r w:rsidR="00C63D12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Е.И</w:t>
      </w:r>
      <w:r w:rsidR="007545B6" w:rsidRPr="00C82E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.)</w:t>
      </w:r>
      <w:r w:rsidR="002C51E8" w:rsidRPr="00C82E04">
        <w:rPr>
          <w:rFonts w:ascii="Times New Roman" w:hAnsi="Times New Roman" w:cs="Times New Roman"/>
          <w:sz w:val="28"/>
          <w:szCs w:val="28"/>
        </w:rPr>
        <w:t xml:space="preserve"> </w:t>
      </w:r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Традиционно в апреле прошла муниципальная олимпиада среди учащихся 4-х классов. </w:t>
      </w:r>
      <w:r w:rsidR="00A74C1E" w:rsidRPr="00C82E04">
        <w:rPr>
          <w:rFonts w:ascii="Times New Roman" w:hAnsi="Times New Roman" w:cs="Times New Roman"/>
          <w:bCs/>
          <w:sz w:val="28"/>
          <w:szCs w:val="28"/>
        </w:rPr>
        <w:t>Награждены грамотами участники:</w:t>
      </w:r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Отришко</w:t>
      </w:r>
      <w:proofErr w:type="spellEnd"/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Александр 4 «а» класса (математика, учитель:</w:t>
      </w:r>
      <w:proofErr w:type="gramEnd"/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Шахурова</w:t>
      </w:r>
      <w:proofErr w:type="spellEnd"/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Е.И.) и Федосеева Александра 4 «б» класс (русск</w:t>
      </w:r>
      <w:r w:rsidR="00E43A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ий язык, учитель: </w:t>
      </w:r>
      <w:proofErr w:type="spellStart"/>
      <w:r w:rsidR="00E43A73">
        <w:rPr>
          <w:rStyle w:val="a8"/>
          <w:rFonts w:ascii="Times New Roman" w:hAnsi="Times New Roman" w:cs="Times New Roman"/>
          <w:b w:val="0"/>
          <w:sz w:val="28"/>
          <w:szCs w:val="28"/>
        </w:rPr>
        <w:t>Радионова</w:t>
      </w:r>
      <w:proofErr w:type="spellEnd"/>
      <w:r w:rsidR="00E43A7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Л. В.</w:t>
      </w:r>
      <w:r w:rsidR="00A74C1E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320B18" w:rsidRPr="00C82E04" w:rsidRDefault="00C1549B" w:rsidP="00A74C1E">
      <w:pPr>
        <w:shd w:val="clear" w:color="auto" w:fill="FFFFFF"/>
        <w:spacing w:line="240" w:lineRule="atLeast"/>
        <w:ind w:firstLine="708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>Учителя начальных классов принимали активное участие по подготовке общешкольных мероприятий</w:t>
      </w:r>
      <w:r w:rsidRPr="00C82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 </w:t>
      </w:r>
      <w:r w:rsidRPr="00C82E0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Постоянный рост мастерства учителей положительно отражается на результатах их деятельности.</w:t>
      </w:r>
      <w:r w:rsidR="00B53893" w:rsidRPr="00B53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3893">
        <w:rPr>
          <w:rStyle w:val="a8"/>
          <w:rFonts w:ascii="Times New Roman" w:hAnsi="Times New Roman" w:cs="Times New Roman"/>
          <w:b w:val="0"/>
          <w:sz w:val="28"/>
          <w:szCs w:val="28"/>
        </w:rPr>
        <w:t>У</w:t>
      </w:r>
      <w:r w:rsidR="00B53893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чителя нашей школы</w:t>
      </w:r>
      <w:r w:rsidR="00B53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приняли участие в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муниципальном конкурсе методических разработок «Современный урок</w:t>
      </w:r>
      <w:r w:rsidR="00B53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»: </w:t>
      </w:r>
      <w:proofErr w:type="spellStart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Каратуева</w:t>
      </w:r>
      <w:proofErr w:type="spellEnd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В. С., Иванова И. В., </w:t>
      </w:r>
      <w:proofErr w:type="spellStart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Головецкая</w:t>
      </w:r>
      <w:proofErr w:type="spellEnd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И. М., </w:t>
      </w:r>
      <w:proofErr w:type="spellStart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Шахурова</w:t>
      </w:r>
      <w:proofErr w:type="spellEnd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 И. </w:t>
      </w:r>
      <w:proofErr w:type="spellStart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Головецкая</w:t>
      </w:r>
      <w:proofErr w:type="spellEnd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И. М. заняла 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место, </w:t>
      </w:r>
      <w:proofErr w:type="spellStart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Шахурова</w:t>
      </w:r>
      <w:proofErr w:type="spellEnd"/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 И. 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место.</w:t>
      </w:r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="00B5389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41316"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>Шахурова</w:t>
      </w:r>
      <w:proofErr w:type="spellEnd"/>
      <w:r w:rsidR="00741316"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И. и </w:t>
      </w:r>
      <w:proofErr w:type="spellStart"/>
      <w:r w:rsidR="00741316"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>Головецкая</w:t>
      </w:r>
      <w:proofErr w:type="spellEnd"/>
      <w:r w:rsidR="00741316" w:rsidRPr="00C82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М. прошли аттестацию</w:t>
      </w:r>
      <w:r w:rsidR="00741316" w:rsidRPr="00C82E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="00741316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Об установлении соответствия уровня квалификации педагогических работников требованиям</w:t>
      </w:r>
      <w:r w:rsidR="00E93D36">
        <w:rPr>
          <w:rStyle w:val="a8"/>
          <w:rFonts w:ascii="Times New Roman" w:hAnsi="Times New Roman" w:cs="Times New Roman"/>
          <w:b w:val="0"/>
          <w:sz w:val="28"/>
          <w:szCs w:val="28"/>
        </w:rPr>
        <w:t>, на основе оценки их профессионального мастерства</w:t>
      </w:r>
      <w:bookmarkStart w:id="0" w:name="_GoBack"/>
      <w:bookmarkEnd w:id="0"/>
      <w:r w:rsidR="00741316"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>».</w:t>
      </w:r>
    </w:p>
    <w:p w:rsidR="00E43A73" w:rsidRDefault="00E43A73" w:rsidP="00B53893">
      <w:pPr>
        <w:shd w:val="clear" w:color="auto" w:fill="FFFFFF"/>
        <w:spacing w:line="240" w:lineRule="atLeast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43A73" w:rsidRDefault="00E43A73" w:rsidP="00B53893">
      <w:pPr>
        <w:shd w:val="clear" w:color="auto" w:fill="FFFFFF"/>
        <w:spacing w:line="240" w:lineRule="atLeast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43A73" w:rsidRDefault="00E43A73" w:rsidP="00B53893">
      <w:pPr>
        <w:shd w:val="clear" w:color="auto" w:fill="FFFFFF"/>
        <w:spacing w:line="240" w:lineRule="atLeast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A73A4" w:rsidRPr="00C82E04" w:rsidRDefault="00320B18" w:rsidP="00B53893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2E0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73A4" w:rsidRPr="00C82E04">
        <w:rPr>
          <w:rFonts w:ascii="Times New Roman" w:hAnsi="Times New Roman" w:cs="Times New Roman"/>
          <w:sz w:val="28"/>
          <w:szCs w:val="28"/>
          <w:u w:val="single"/>
        </w:rPr>
        <w:t>Выводы по работе МО:</w:t>
      </w:r>
    </w:p>
    <w:p w:rsidR="00FA73A4" w:rsidRPr="00C82E04" w:rsidRDefault="00FA73A4" w:rsidP="00FA73A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По итогам методической работы за 2021 – 2022 учебный год можно сделать </w:t>
      </w:r>
      <w:r w:rsidRPr="00C82E0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A73A4" w:rsidRPr="00C82E04" w:rsidRDefault="00E43A73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FA73A4" w:rsidRPr="00C82E04">
        <w:rPr>
          <w:rFonts w:ascii="Times New Roman" w:hAnsi="Times New Roman" w:cs="Times New Roman"/>
          <w:sz w:val="28"/>
          <w:szCs w:val="28"/>
        </w:rPr>
        <w:t xml:space="preserve">ризнать работу МО учителей начальных классов удовлетворительной. </w:t>
      </w:r>
    </w:p>
    <w:p w:rsidR="00FA73A4" w:rsidRPr="00C82E04" w:rsidRDefault="00E43A73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A73A4" w:rsidRPr="00C82E04">
        <w:rPr>
          <w:rFonts w:ascii="Times New Roman" w:hAnsi="Times New Roman" w:cs="Times New Roman"/>
          <w:sz w:val="28"/>
          <w:szCs w:val="28"/>
        </w:rPr>
        <w:t>тметить положительную динамику результатов работы учителей.</w:t>
      </w:r>
    </w:p>
    <w:p w:rsidR="00FA73A4" w:rsidRPr="00C82E04" w:rsidRDefault="00E43A73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A73A4" w:rsidRPr="00C82E04">
        <w:rPr>
          <w:rFonts w:ascii="Times New Roman" w:hAnsi="Times New Roman" w:cs="Times New Roman"/>
          <w:sz w:val="28"/>
          <w:szCs w:val="28"/>
        </w:rPr>
        <w:t xml:space="preserve">овершенствовать дальнейшее развитие педагогического мастерства. </w:t>
      </w:r>
    </w:p>
    <w:p w:rsidR="00FA73A4" w:rsidRPr="00C82E04" w:rsidRDefault="00FA73A4" w:rsidP="00FA73A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Таким образом, анализ работы методического объединения показал, что запланированный план работы МО практически выполнен. Задачи, поставленные перед МО, реализованы. </w:t>
      </w:r>
    </w:p>
    <w:p w:rsidR="00FA73A4" w:rsidRPr="00C82E04" w:rsidRDefault="00FA73A4" w:rsidP="00FA73A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>Методическая работа позволила выявить проблемы, стоящие перед учителями:</w:t>
      </w:r>
    </w:p>
    <w:p w:rsidR="00FA73A4" w:rsidRPr="00C82E04" w:rsidRDefault="00FA73A4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- низкий уровень активности педагогов в профессиональных конкурсах; </w:t>
      </w:r>
    </w:p>
    <w:p w:rsidR="00FA73A4" w:rsidRPr="00C82E04" w:rsidRDefault="00FA73A4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-  проблемы организации работы с одаренными детьми. </w:t>
      </w:r>
    </w:p>
    <w:p w:rsidR="00FA73A4" w:rsidRPr="00C82E04" w:rsidRDefault="00FA73A4" w:rsidP="00FA73A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На следующий учебный год МО продолжит методическую работу по </w:t>
      </w:r>
      <w:r w:rsidRPr="00C82E04">
        <w:rPr>
          <w:rFonts w:ascii="Times New Roman" w:hAnsi="Times New Roman" w:cs="Times New Roman"/>
          <w:b/>
          <w:sz w:val="28"/>
          <w:szCs w:val="28"/>
        </w:rPr>
        <w:t>следующим направлениям:</w:t>
      </w:r>
      <w:r w:rsidRPr="00C8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3A4" w:rsidRPr="00C82E04" w:rsidRDefault="00FA73A4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1) Продолжение работы на образовательных платформах для повышения качества образования и оптимизации учебного процесса. </w:t>
      </w:r>
    </w:p>
    <w:p w:rsidR="00FA73A4" w:rsidRPr="00C82E04" w:rsidRDefault="00FA73A4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>2)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деятельности, использование УМК «</w:t>
      </w:r>
      <w:r w:rsidR="00C82E04" w:rsidRPr="00C82E04">
        <w:rPr>
          <w:rFonts w:ascii="Times New Roman" w:hAnsi="Times New Roman" w:cs="Times New Roman"/>
          <w:sz w:val="28"/>
          <w:szCs w:val="28"/>
        </w:rPr>
        <w:t>Школа России</w:t>
      </w:r>
      <w:r w:rsidRPr="00C82E04">
        <w:rPr>
          <w:rFonts w:ascii="Times New Roman" w:hAnsi="Times New Roman" w:cs="Times New Roman"/>
          <w:sz w:val="28"/>
          <w:szCs w:val="28"/>
        </w:rPr>
        <w:t>», участие в семинарах, конференциях, творческих мастерских;</w:t>
      </w:r>
    </w:p>
    <w:p w:rsidR="00FA73A4" w:rsidRPr="00C82E04" w:rsidRDefault="00FA73A4" w:rsidP="00FA73A4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>3) Создание условий для систематизации и обобщения передового педагогического опыта учителей школы.</w:t>
      </w:r>
    </w:p>
    <w:p w:rsidR="00FA73A4" w:rsidRPr="00C82E04" w:rsidRDefault="00FA73A4" w:rsidP="00E43A73">
      <w:pPr>
        <w:spacing w:line="240" w:lineRule="atLeast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Исходя и</w:t>
      </w:r>
      <w:r w:rsidR="00E43A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gramStart"/>
      <w:r w:rsidR="00E43A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="00E43A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учителями начальных классов поставлены следующие </w:t>
      </w:r>
      <w:r w:rsidRPr="00C82E0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задачи на 2022- 2023 учебный год:</w:t>
      </w:r>
      <w:r w:rsidR="00E43A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E43A73" w:rsidRDefault="00E43A73" w:rsidP="00FA73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и методы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уроков;</w:t>
      </w:r>
    </w:p>
    <w:p w:rsidR="00E43A73" w:rsidRDefault="00E43A73" w:rsidP="00E43A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вести работу в соответствии с индивидуальным темпом и уровнем развития учащихся;</w:t>
      </w:r>
    </w:p>
    <w:p w:rsidR="00FA73A4" w:rsidRPr="00C82E04" w:rsidRDefault="00FA73A4" w:rsidP="00FA73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спланировать </w:t>
      </w:r>
      <w:proofErr w:type="spellStart"/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proofErr w:type="spellEnd"/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уроков с учетом индивидуальных потребностей учителей;</w:t>
      </w:r>
    </w:p>
    <w:p w:rsidR="00FA73A4" w:rsidRPr="00C82E04" w:rsidRDefault="00FA73A4" w:rsidP="00FA73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продолжить работу с мотивированными детьми;</w:t>
      </w:r>
    </w:p>
    <w:p w:rsidR="00FA73A4" w:rsidRPr="00C82E04" w:rsidRDefault="00FA73A4" w:rsidP="00E43A7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учителю в обязательном порядке к повышению своего педагогического мастерства через систему курсов повышения квалификации, посещение семинаров, посещение уроков коллег;</w:t>
      </w:r>
    </w:p>
    <w:p w:rsidR="00FA73A4" w:rsidRPr="00C82E04" w:rsidRDefault="00FA73A4" w:rsidP="00FA73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работать над индивидуальной темой по самообразованию;</w:t>
      </w:r>
    </w:p>
    <w:p w:rsidR="00FA73A4" w:rsidRPr="00C82E04" w:rsidRDefault="00FA73A4" w:rsidP="00FA73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повышать уровень качества знаний обучающихся за счет освоения современных педагогических технологий, способствующих развитию личности каждого ребенка; </w:t>
      </w:r>
    </w:p>
    <w:p w:rsidR="0001138F" w:rsidRPr="00C82E04" w:rsidRDefault="00FA73A4" w:rsidP="000113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82E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 методический уровень педагогов в овладении новыми педагогическими технологиями; стимулировать активное использование ИКТ в организации учебно-воспитательного процесса.</w:t>
      </w:r>
    </w:p>
    <w:p w:rsidR="0001138F" w:rsidRPr="00C82E04" w:rsidRDefault="0001138F" w:rsidP="00E43A73">
      <w:pPr>
        <w:jc w:val="right"/>
        <w:rPr>
          <w:rFonts w:ascii="Times New Roman" w:hAnsi="Times New Roman" w:cs="Times New Roman"/>
          <w:sz w:val="28"/>
          <w:szCs w:val="28"/>
        </w:rPr>
      </w:pPr>
      <w:r w:rsidRPr="00C82E04">
        <w:rPr>
          <w:rFonts w:ascii="Times New Roman" w:hAnsi="Times New Roman" w:cs="Times New Roman"/>
          <w:sz w:val="28"/>
          <w:szCs w:val="28"/>
        </w:rPr>
        <w:t xml:space="preserve">Руководитель МО учителей начальных  классов        </w:t>
      </w:r>
      <w:r w:rsidR="00FA73A4" w:rsidRPr="00C82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82E0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C82E04" w:rsidRPr="00C82E04">
        <w:rPr>
          <w:rFonts w:ascii="Times New Roman" w:hAnsi="Times New Roman" w:cs="Times New Roman"/>
          <w:sz w:val="28"/>
          <w:szCs w:val="28"/>
        </w:rPr>
        <w:t>Шахурова</w:t>
      </w:r>
      <w:proofErr w:type="spellEnd"/>
      <w:r w:rsidR="00C82E04" w:rsidRPr="00C82E04">
        <w:rPr>
          <w:rFonts w:ascii="Times New Roman" w:hAnsi="Times New Roman" w:cs="Times New Roman"/>
          <w:sz w:val="28"/>
          <w:szCs w:val="28"/>
        </w:rPr>
        <w:t xml:space="preserve"> Е. И.</w:t>
      </w:r>
    </w:p>
    <w:p w:rsidR="00900CF8" w:rsidRPr="00C82E04" w:rsidRDefault="00E93D36">
      <w:pPr>
        <w:rPr>
          <w:rFonts w:ascii="Times New Roman" w:hAnsi="Times New Roman" w:cs="Times New Roman"/>
          <w:sz w:val="28"/>
          <w:szCs w:val="28"/>
        </w:rPr>
      </w:pPr>
    </w:p>
    <w:sectPr w:rsidR="00900CF8" w:rsidRPr="00C8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CC3"/>
    <w:multiLevelType w:val="multilevel"/>
    <w:tmpl w:val="529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1351"/>
    <w:multiLevelType w:val="hybridMultilevel"/>
    <w:tmpl w:val="9B2698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B901FB1"/>
    <w:multiLevelType w:val="hybridMultilevel"/>
    <w:tmpl w:val="18F85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927FB"/>
    <w:multiLevelType w:val="hybridMultilevel"/>
    <w:tmpl w:val="DEBECB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A3B21"/>
    <w:multiLevelType w:val="hybridMultilevel"/>
    <w:tmpl w:val="2F0C6686"/>
    <w:lvl w:ilvl="0" w:tplc="73284C1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BB44230"/>
    <w:multiLevelType w:val="hybridMultilevel"/>
    <w:tmpl w:val="E6F6F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426D5"/>
    <w:multiLevelType w:val="hybridMultilevel"/>
    <w:tmpl w:val="C986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40DCA"/>
    <w:multiLevelType w:val="multilevel"/>
    <w:tmpl w:val="FD5A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7003B"/>
    <w:multiLevelType w:val="hybridMultilevel"/>
    <w:tmpl w:val="307C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1711A"/>
    <w:multiLevelType w:val="hybridMultilevel"/>
    <w:tmpl w:val="6E28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E3178"/>
    <w:multiLevelType w:val="multilevel"/>
    <w:tmpl w:val="21D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044F7"/>
    <w:multiLevelType w:val="hybridMultilevel"/>
    <w:tmpl w:val="FD0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18"/>
    <w:rsid w:val="0001138F"/>
    <w:rsid w:val="00185B79"/>
    <w:rsid w:val="001A0178"/>
    <w:rsid w:val="002908C7"/>
    <w:rsid w:val="002C51E8"/>
    <w:rsid w:val="002D2CAF"/>
    <w:rsid w:val="00320B18"/>
    <w:rsid w:val="0035555E"/>
    <w:rsid w:val="00430C98"/>
    <w:rsid w:val="00521FEC"/>
    <w:rsid w:val="00566660"/>
    <w:rsid w:val="00573F18"/>
    <w:rsid w:val="00624523"/>
    <w:rsid w:val="00741316"/>
    <w:rsid w:val="00745C37"/>
    <w:rsid w:val="007545B6"/>
    <w:rsid w:val="00842CAC"/>
    <w:rsid w:val="008F701B"/>
    <w:rsid w:val="00936DCC"/>
    <w:rsid w:val="00951697"/>
    <w:rsid w:val="009B6E7D"/>
    <w:rsid w:val="00A14147"/>
    <w:rsid w:val="00A403A9"/>
    <w:rsid w:val="00A74C1E"/>
    <w:rsid w:val="00B53893"/>
    <w:rsid w:val="00B53896"/>
    <w:rsid w:val="00BC5922"/>
    <w:rsid w:val="00C1549B"/>
    <w:rsid w:val="00C63D12"/>
    <w:rsid w:val="00C82E04"/>
    <w:rsid w:val="00D6170D"/>
    <w:rsid w:val="00DE0697"/>
    <w:rsid w:val="00E2385B"/>
    <w:rsid w:val="00E43A73"/>
    <w:rsid w:val="00E57139"/>
    <w:rsid w:val="00E74AFC"/>
    <w:rsid w:val="00E93D36"/>
    <w:rsid w:val="00EE0B43"/>
    <w:rsid w:val="00F60FE8"/>
    <w:rsid w:val="00FA73A4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73F18"/>
    <w:pPr>
      <w:ind w:left="720"/>
      <w:contextualSpacing/>
    </w:pPr>
  </w:style>
  <w:style w:type="paragraph" w:customStyle="1" w:styleId="listparagraph">
    <w:name w:val="listparagraph"/>
    <w:basedOn w:val="a"/>
    <w:rsid w:val="00573F1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3F18"/>
    <w:pPr>
      <w:spacing w:after="0" w:line="240" w:lineRule="auto"/>
    </w:pPr>
  </w:style>
  <w:style w:type="paragraph" w:customStyle="1" w:styleId="Default">
    <w:name w:val="Default"/>
    <w:rsid w:val="00573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7D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1A0178"/>
  </w:style>
  <w:style w:type="character" w:styleId="a8">
    <w:name w:val="Strong"/>
    <w:basedOn w:val="a0"/>
    <w:uiPriority w:val="22"/>
    <w:qFormat/>
    <w:rsid w:val="00B53896"/>
    <w:rPr>
      <w:b/>
      <w:bCs/>
    </w:rPr>
  </w:style>
  <w:style w:type="paragraph" w:styleId="a9">
    <w:name w:val="Body Text"/>
    <w:basedOn w:val="a"/>
    <w:link w:val="aa"/>
    <w:rsid w:val="00FA73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A7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170D"/>
  </w:style>
  <w:style w:type="table" w:styleId="ab">
    <w:name w:val="Table Grid"/>
    <w:basedOn w:val="a1"/>
    <w:uiPriority w:val="39"/>
    <w:rsid w:val="00DE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73F18"/>
    <w:pPr>
      <w:ind w:left="720"/>
      <w:contextualSpacing/>
    </w:pPr>
  </w:style>
  <w:style w:type="paragraph" w:customStyle="1" w:styleId="listparagraph">
    <w:name w:val="listparagraph"/>
    <w:basedOn w:val="a"/>
    <w:rsid w:val="00573F18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73F18"/>
    <w:pPr>
      <w:spacing w:after="0" w:line="240" w:lineRule="auto"/>
    </w:pPr>
  </w:style>
  <w:style w:type="paragraph" w:customStyle="1" w:styleId="Default">
    <w:name w:val="Default"/>
    <w:rsid w:val="00573F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6E7D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1A0178"/>
  </w:style>
  <w:style w:type="character" w:styleId="a8">
    <w:name w:val="Strong"/>
    <w:basedOn w:val="a0"/>
    <w:uiPriority w:val="22"/>
    <w:qFormat/>
    <w:rsid w:val="00B53896"/>
    <w:rPr>
      <w:b/>
      <w:bCs/>
    </w:rPr>
  </w:style>
  <w:style w:type="paragraph" w:styleId="a9">
    <w:name w:val="Body Text"/>
    <w:basedOn w:val="a"/>
    <w:link w:val="aa"/>
    <w:rsid w:val="00FA73A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A7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170D"/>
  </w:style>
  <w:style w:type="table" w:styleId="ab">
    <w:name w:val="Table Grid"/>
    <w:basedOn w:val="a1"/>
    <w:uiPriority w:val="39"/>
    <w:rsid w:val="00DE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F99E-5A0D-4E29-9A4D-23B14D7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8</cp:revision>
  <cp:lastPrinted>2022-06-10T08:19:00Z</cp:lastPrinted>
  <dcterms:created xsi:type="dcterms:W3CDTF">2022-06-17T03:29:00Z</dcterms:created>
  <dcterms:modified xsi:type="dcterms:W3CDTF">2022-06-20T02:46:00Z</dcterms:modified>
</cp:coreProperties>
</file>