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E" w:rsidRDefault="00E9360E" w:rsidP="00E9360E">
      <w:pPr>
        <w:pStyle w:val="a5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Муниципальное бюджетное общеобразовательное  учреждение</w:t>
      </w:r>
    </w:p>
    <w:p w:rsidR="00E9360E" w:rsidRDefault="00E9360E" w:rsidP="00E9360E">
      <w:pPr>
        <w:pStyle w:val="a5"/>
        <w:spacing w:line="24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«Средняя общеобразовательная школа №3»</w:t>
      </w:r>
    </w:p>
    <w:p w:rsidR="00E9360E" w:rsidRDefault="00E9360E" w:rsidP="00E9360E">
      <w:pPr>
        <w:pStyle w:val="a5"/>
        <w:spacing w:line="240" w:lineRule="auto"/>
        <w:rPr>
          <w:b w:val="0"/>
          <w:bCs w:val="0"/>
          <w:szCs w:val="16"/>
        </w:rPr>
      </w:pPr>
    </w:p>
    <w:p w:rsidR="00E9360E" w:rsidRDefault="00E9360E" w:rsidP="00E9360E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E9360E" w:rsidRDefault="00E9360E" w:rsidP="00E9360E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tbl>
      <w:tblPr>
        <w:tblW w:w="0" w:type="auto"/>
        <w:jc w:val="center"/>
        <w:tblLook w:val="01E0"/>
      </w:tblPr>
      <w:tblGrid>
        <w:gridCol w:w="2802"/>
        <w:gridCol w:w="3304"/>
        <w:gridCol w:w="3304"/>
      </w:tblGrid>
      <w:tr w:rsidR="00E9360E" w:rsidRPr="008B14DD" w:rsidTr="00AE2B03">
        <w:trPr>
          <w:jc w:val="center"/>
        </w:trPr>
        <w:tc>
          <w:tcPr>
            <w:tcW w:w="2802" w:type="dxa"/>
          </w:tcPr>
          <w:p w:rsidR="00E9360E" w:rsidRPr="001F2C6B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>«</w:t>
            </w:r>
            <w:r w:rsidRPr="001F2C6B">
              <w:rPr>
                <w:bCs w:val="0"/>
                <w:sz w:val="20"/>
                <w:szCs w:val="20"/>
              </w:rPr>
              <w:t>Утверждаю</w:t>
            </w:r>
            <w:r w:rsidRPr="001F2C6B">
              <w:rPr>
                <w:b w:val="0"/>
                <w:bCs w:val="0"/>
                <w:sz w:val="20"/>
                <w:szCs w:val="20"/>
              </w:rPr>
              <w:t>»</w:t>
            </w:r>
          </w:p>
          <w:p w:rsidR="00E9360E" w:rsidRPr="00EB7865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И.О.директора</w:t>
            </w:r>
          </w:p>
          <w:p w:rsidR="00E9360E" w:rsidRPr="00EB7865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 xml:space="preserve">__________ </w:t>
            </w:r>
            <w:r>
              <w:rPr>
                <w:b w:val="0"/>
                <w:bCs w:val="0"/>
                <w:sz w:val="20"/>
                <w:szCs w:val="20"/>
              </w:rPr>
              <w:t>/С. Н. Ротару</w:t>
            </w:r>
          </w:p>
          <w:p w:rsidR="00E9360E" w:rsidRPr="001F2C6B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>Приказ №</w:t>
            </w:r>
            <w:r>
              <w:rPr>
                <w:b w:val="0"/>
                <w:bCs w:val="0"/>
                <w:sz w:val="20"/>
                <w:szCs w:val="20"/>
              </w:rPr>
              <w:t xml:space="preserve"> 312</w:t>
            </w:r>
            <w:r w:rsidRPr="001F2C6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 w:rsidRPr="001F2C6B">
              <w:rPr>
                <w:b w:val="0"/>
                <w:bCs w:val="0"/>
                <w:sz w:val="20"/>
                <w:szCs w:val="20"/>
              </w:rPr>
              <w:t>от «</w:t>
            </w:r>
            <w:r>
              <w:rPr>
                <w:b w:val="0"/>
                <w:bCs w:val="0"/>
                <w:sz w:val="20"/>
                <w:szCs w:val="20"/>
              </w:rPr>
              <w:t>28</w:t>
            </w:r>
            <w:r w:rsidRPr="001F2C6B">
              <w:rPr>
                <w:b w:val="0"/>
                <w:bCs w:val="0"/>
                <w:sz w:val="20"/>
                <w:szCs w:val="20"/>
              </w:rPr>
              <w:t xml:space="preserve"> » августа 2020 г.</w:t>
            </w:r>
          </w:p>
        </w:tc>
        <w:tc>
          <w:tcPr>
            <w:tcW w:w="3304" w:type="dxa"/>
          </w:tcPr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r>
              <w:rPr>
                <w:bCs w:val="0"/>
                <w:sz w:val="20"/>
                <w:szCs w:val="20"/>
              </w:rPr>
              <w:t>Согласовано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Председатель НМС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__________ /О. В. Пахтыбаева</w:t>
            </w:r>
          </w:p>
          <w:p w:rsidR="00E9360E" w:rsidRPr="00476F98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Протокол заседания НМС № 3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 «24 » августа 2020 г.</w:t>
            </w:r>
          </w:p>
        </w:tc>
        <w:tc>
          <w:tcPr>
            <w:tcW w:w="3304" w:type="dxa"/>
          </w:tcPr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«</w:t>
            </w:r>
            <w:r>
              <w:rPr>
                <w:bCs w:val="0"/>
                <w:sz w:val="20"/>
                <w:szCs w:val="20"/>
              </w:rPr>
              <w:t>Рассмотрено</w:t>
            </w:r>
            <w:r>
              <w:rPr>
                <w:b w:val="0"/>
                <w:bCs w:val="0"/>
                <w:sz w:val="20"/>
                <w:szCs w:val="20"/>
              </w:rPr>
              <w:t>»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Руководитель ШМО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___________/Ф. Ф. Миннекаева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Протокол заседания ШМО №3  </w:t>
            </w:r>
          </w:p>
          <w:p w:rsidR="00E9360E" w:rsidRDefault="00E9360E" w:rsidP="00AE2B03">
            <w:pPr>
              <w:pStyle w:val="a5"/>
              <w:spacing w:line="240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 «10 » июня 2020г.</w:t>
            </w:r>
          </w:p>
        </w:tc>
      </w:tr>
    </w:tbl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spacing w:line="240" w:lineRule="auto"/>
        <w:jc w:val="left"/>
        <w:rPr>
          <w:b w:val="0"/>
          <w:bCs w:val="0"/>
          <w:sz w:val="20"/>
          <w:szCs w:val="20"/>
        </w:rPr>
      </w:pPr>
    </w:p>
    <w:p w:rsidR="00992061" w:rsidRDefault="00992061" w:rsidP="00992061">
      <w:pPr>
        <w:pStyle w:val="a5"/>
        <w:jc w:val="right"/>
        <w:rPr>
          <w:b w:val="0"/>
          <w:bCs w:val="0"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992061" w:rsidRDefault="00992061" w:rsidP="00992061">
      <w:pPr>
        <w:jc w:val="center"/>
        <w:rPr>
          <w:rFonts w:ascii="Calibri" w:eastAsia="Calibri" w:hAnsi="Calibri" w:cs="Times New Roman"/>
          <w:b/>
          <w:bCs/>
        </w:rPr>
      </w:pPr>
    </w:p>
    <w:p w:rsidR="0044533E" w:rsidRPr="0044533E" w:rsidRDefault="0044533E" w:rsidP="00EA57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Рабочая программа </w:t>
      </w:r>
      <w:r w:rsidRPr="004453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  <w:t>курса внеурочной деятельности</w:t>
      </w:r>
    </w:p>
    <w:p w:rsidR="00992061" w:rsidRPr="00232D9F" w:rsidRDefault="0044533E" w:rsidP="00EA5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8"/>
          <w:szCs w:val="20"/>
          <w:lang w:eastAsia="ru-RU"/>
        </w:rPr>
        <w:t xml:space="preserve"> 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E9360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Занимательная информатика</w:t>
      </w:r>
      <w:r w:rsidR="00992061" w:rsidRPr="0044533E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»</w:t>
      </w:r>
    </w:p>
    <w:p w:rsidR="00992061" w:rsidRPr="00992061" w:rsidRDefault="00992061" w:rsidP="0099206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</w:t>
      </w:r>
      <w:r w:rsidR="00E936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6-в</w:t>
      </w:r>
      <w:r w:rsidRPr="0099206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  <w:r w:rsidR="00EA57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</w:p>
    <w:p w:rsidR="00992061" w:rsidRPr="00992061" w:rsidRDefault="00992061" w:rsidP="00992061">
      <w:pPr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20</w:t>
      </w:r>
      <w:r w:rsidR="00E936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20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– 20</w:t>
      </w:r>
      <w:r w:rsidR="00EA570F" w:rsidRPr="00EA570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</w:t>
      </w:r>
      <w:r w:rsidR="00E9360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1</w:t>
      </w:r>
      <w:r w:rsidRPr="0099206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учебный год</w:t>
      </w:r>
    </w:p>
    <w:p w:rsidR="00992061" w:rsidRDefault="00992061" w:rsidP="00992061">
      <w:pPr>
        <w:rPr>
          <w:rFonts w:ascii="Calibri" w:eastAsia="Calibri" w:hAnsi="Calibri" w:cs="Times New Roman"/>
          <w:sz w:val="24"/>
          <w:szCs w:val="24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p w:rsidR="00992061" w:rsidRDefault="00992061" w:rsidP="00992061">
      <w:pPr>
        <w:rPr>
          <w:rFonts w:ascii="Calibri" w:eastAsia="Calibri" w:hAnsi="Calibri" w:cs="Times New Roman"/>
        </w:rPr>
      </w:pPr>
    </w:p>
    <w:tbl>
      <w:tblPr>
        <w:tblW w:w="0" w:type="auto"/>
        <w:tblInd w:w="730" w:type="dxa"/>
        <w:tblLook w:val="04A0"/>
      </w:tblPr>
      <w:tblGrid>
        <w:gridCol w:w="5571"/>
        <w:gridCol w:w="3079"/>
      </w:tblGrid>
      <w:tr w:rsidR="0044533E" w:rsidRPr="005C3D26" w:rsidTr="00A6069C">
        <w:tc>
          <w:tcPr>
            <w:tcW w:w="5571" w:type="dxa"/>
          </w:tcPr>
          <w:p w:rsidR="0044533E" w:rsidRPr="0044533E" w:rsidRDefault="00E84A44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Возраст: </w:t>
            </w:r>
            <w:r w:rsidR="00E9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4533E"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реализации: 1 год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неделю: 1 час</w:t>
            </w:r>
          </w:p>
          <w:p w:rsidR="0044533E" w:rsidRPr="0044533E" w:rsidRDefault="0044533E" w:rsidP="00A60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год: 3</w:t>
            </w:r>
            <w:r w:rsidR="00E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 w:rsidR="00E8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79" w:type="dxa"/>
          </w:tcPr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Составитель: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Мигодина Е. А.,</w:t>
            </w:r>
          </w:p>
          <w:p w:rsidR="0044533E" w:rsidRPr="0044533E" w:rsidRDefault="0044533E" w:rsidP="0044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3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и ИКТ</w:t>
            </w:r>
          </w:p>
        </w:tc>
      </w:tr>
    </w:tbl>
    <w:p w:rsidR="0044533E" w:rsidRPr="00BE50FE" w:rsidRDefault="0044533E" w:rsidP="00E12D32">
      <w:pPr>
        <w:pStyle w:val="a3"/>
        <w:spacing w:line="360" w:lineRule="auto"/>
        <w:jc w:val="both"/>
      </w:pPr>
    </w:p>
    <w:p w:rsidR="00406BAF" w:rsidRDefault="00406BAF">
      <w:pPr>
        <w:rPr>
          <w:b/>
          <w:bCs/>
        </w:rPr>
      </w:pPr>
    </w:p>
    <w:p w:rsidR="00A6069C" w:rsidRDefault="00A606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page"/>
      </w:r>
    </w:p>
    <w:p w:rsidR="00406BAF" w:rsidRPr="00AE0A62" w:rsidRDefault="00406BAF" w:rsidP="00EC3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E746DF" w:rsidRDefault="00E746D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27BD" w:rsidRPr="00AE0A62" w:rsidRDefault="00406BA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hAnsi="Times New Roman" w:cs="Times New Roman"/>
          <w:sz w:val="24"/>
          <w:szCs w:val="24"/>
        </w:rPr>
        <w:t xml:space="preserve">Данная программа составлена на </w:t>
      </w:r>
      <w:r w:rsidR="00EA570F" w:rsidRPr="00AE0A62">
        <w:rPr>
          <w:rFonts w:ascii="Times New Roman" w:hAnsi="Times New Roman" w:cs="Times New Roman"/>
          <w:sz w:val="24"/>
          <w:szCs w:val="24"/>
        </w:rPr>
        <w:t>основе</w:t>
      </w:r>
      <w:r w:rsidR="00A127BD" w:rsidRPr="00AE0A62">
        <w:rPr>
          <w:rFonts w:ascii="Times New Roman" w:hAnsi="Times New Roman" w:cs="Times New Roman"/>
          <w:sz w:val="24"/>
          <w:szCs w:val="24"/>
        </w:rPr>
        <w:t xml:space="preserve"> следующих документов:</w:t>
      </w:r>
      <w:r w:rsidR="00EA570F" w:rsidRPr="00AE0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70F" w:rsidRPr="00AE0A62" w:rsidRDefault="00EA570F" w:rsidP="00AE0A62">
      <w:pPr>
        <w:pStyle w:val="ab"/>
        <w:numPr>
          <w:ilvl w:val="0"/>
          <w:numId w:val="18"/>
        </w:numPr>
        <w:spacing w:after="0" w:line="240" w:lineRule="auto"/>
        <w:jc w:val="both"/>
        <w:rPr>
          <w:rStyle w:val="21"/>
          <w:rFonts w:eastAsiaTheme="minorHAnsi"/>
        </w:rPr>
      </w:pPr>
      <w:r w:rsidRPr="00AE0A62">
        <w:rPr>
          <w:rStyle w:val="22"/>
          <w:rFonts w:eastAsiaTheme="minorHAnsi"/>
          <w:b w:val="0"/>
        </w:rPr>
        <w:t>ФГОС ООО</w:t>
      </w:r>
      <w:r w:rsidRPr="00AE0A62">
        <w:rPr>
          <w:rStyle w:val="22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(приказ МОиН РФ от 17 декабря 2010г. № 1897 «Об утверждении федерального государственного образовательного стандарта основного общего образования»)</w:t>
      </w:r>
      <w:r w:rsidR="00A127BD" w:rsidRPr="00AE0A62">
        <w:rPr>
          <w:rStyle w:val="21"/>
          <w:rFonts w:eastAsiaTheme="minorHAnsi"/>
        </w:rPr>
        <w:t>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spacing w:after="0" w:line="240" w:lineRule="auto"/>
        <w:jc w:val="both"/>
        <w:rPr>
          <w:rStyle w:val="21"/>
          <w:rFonts w:eastAsiaTheme="minorHAnsi"/>
        </w:rPr>
      </w:pPr>
      <w:r w:rsidRPr="00AE0A62">
        <w:rPr>
          <w:rStyle w:val="21"/>
          <w:rFonts w:eastAsiaTheme="minorHAnsi"/>
        </w:rPr>
        <w:t>Федеральный закон от 29.12.2012 № 273-ФЗ «Об образовании в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Российской Федерации»;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Федеральные требования к образовательным учреждениям в части</w:t>
      </w:r>
      <w:r w:rsidR="00DA7DEF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минимальной оснащенности учебного процесса и оборудования</w:t>
      </w:r>
      <w:r w:rsidR="00232D9F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учебных помещений (утверждены приказом Минобрнауки России от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4 октября 2010 г. № 986, зарегистрированы в Минюсте России 3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февраля 2011 г., регистрационный номер 19682);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СанПиН 2.4.2. 2821 - 10 «Санитарно-эпидемиологические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требования к условиям и организации обучения в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общеобразовательных учреждениях» (утверждены постановлением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Главного государственного санитарного врача Российской Федерации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от 29 декабря 2010 г. № 189, зарегистрированы в Минюсте России 3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марта 2011 г., регистрационный номер 19993);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Санитарно-эпидемиологические правила и нормативы «Санитарно-эпидемиологические требования к учреждениям дополнительного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образования СанПиН 2.4.4.1251-03» (утверждены постановлением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Главного государственного санитарного врача Российской Федерации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от 3 апреля 2003 г. № 27, зарегистрированы в Минюсте России 27 мая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2003 г., регистрационный номер 4594;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Федеральные требования к образовательным учреждениям в части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охраны здоровья обучающихся, воспитанников (утверждены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приказом Минобрнауки России от 28 декабря 2010 г. № 2106,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зарегистрированы в Минюсте России 2 февраля 2011 г.,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регистрационный номер 19676);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Письмо Министерства образования и науки РФ от 19 апреля 2011 г.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№ 03-255 «О введении федерального государственного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образовательного стандарта общего образования»;</w:t>
      </w:r>
    </w:p>
    <w:p w:rsidR="00A127BD" w:rsidRPr="00AE0A62" w:rsidRDefault="00A127BD" w:rsidP="00AE0A62">
      <w:pPr>
        <w:widowControl w:val="0"/>
        <w:numPr>
          <w:ilvl w:val="0"/>
          <w:numId w:val="18"/>
        </w:numPr>
        <w:tabs>
          <w:tab w:val="left" w:pos="154"/>
        </w:tabs>
        <w:spacing w:after="0" w:line="240" w:lineRule="auto"/>
        <w:jc w:val="both"/>
        <w:rPr>
          <w:rStyle w:val="21"/>
          <w:rFonts w:eastAsiaTheme="minorHAnsi"/>
          <w:color w:val="auto"/>
          <w:lang w:eastAsia="en-US" w:bidi="ar-SA"/>
        </w:rPr>
      </w:pPr>
      <w:r w:rsidRPr="00AE0A62">
        <w:rPr>
          <w:rStyle w:val="21"/>
          <w:rFonts w:eastAsiaTheme="minorHAnsi"/>
        </w:rPr>
        <w:t>Письмо Департамента общего образования Минобрнауки России от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12 мая 2011 г. № 03-296 «Об организации внеурочной деятельности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при введении федерального государственного образовательного</w:t>
      </w:r>
      <w:r w:rsidR="00A73C73" w:rsidRPr="00AE0A62">
        <w:rPr>
          <w:rStyle w:val="21"/>
          <w:rFonts w:eastAsiaTheme="minorHAnsi"/>
        </w:rPr>
        <w:t xml:space="preserve"> </w:t>
      </w:r>
      <w:r w:rsidRPr="00AE0A62">
        <w:rPr>
          <w:rStyle w:val="21"/>
          <w:rFonts w:eastAsiaTheme="minorHAnsi"/>
        </w:rPr>
        <w:t>стандарта общего образования»;</w:t>
      </w:r>
    </w:p>
    <w:p w:rsidR="00A127BD" w:rsidRPr="00AE0A62" w:rsidRDefault="00A127BD" w:rsidP="00AE0A62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62">
        <w:rPr>
          <w:rStyle w:val="21"/>
          <w:rFonts w:eastAsiaTheme="minorHAnsi"/>
        </w:rPr>
        <w:t>Концепция духовно-нравственного воспитания российских школьников.</w:t>
      </w:r>
    </w:p>
    <w:p w:rsidR="00EC3892" w:rsidRDefault="00EC3892" w:rsidP="00EC3892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E9360E" w:rsidRPr="00E9360E" w:rsidRDefault="00561647" w:rsidP="00561647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561647">
        <w:rPr>
          <w:rFonts w:eastAsiaTheme="minorHAnsi"/>
          <w:lang w:eastAsia="en-US"/>
        </w:rPr>
        <w:tab/>
      </w:r>
      <w:r w:rsidR="00AE0A62" w:rsidRPr="00E9360E">
        <w:rPr>
          <w:rFonts w:eastAsiaTheme="minorHAnsi"/>
          <w:lang w:eastAsia="en-US"/>
        </w:rPr>
        <w:t>Курс «</w:t>
      </w:r>
      <w:r w:rsidR="00E9360E" w:rsidRPr="00E9360E">
        <w:rPr>
          <w:rFonts w:eastAsiaTheme="minorHAnsi"/>
          <w:lang w:eastAsia="en-US"/>
        </w:rPr>
        <w:t>Занимательная информатика</w:t>
      </w:r>
      <w:r w:rsidR="005F1333" w:rsidRPr="00E9360E">
        <w:rPr>
          <w:rFonts w:eastAsiaTheme="minorHAnsi"/>
          <w:lang w:eastAsia="en-US"/>
        </w:rPr>
        <w:t>» является дополнением к учебному предмету «</w:t>
      </w:r>
      <w:r w:rsidR="00E9360E" w:rsidRPr="00E9360E">
        <w:rPr>
          <w:rFonts w:eastAsiaTheme="minorHAnsi"/>
          <w:lang w:eastAsia="en-US"/>
        </w:rPr>
        <w:t>Информатика и ИКТ</w:t>
      </w:r>
      <w:r w:rsidR="005F1333" w:rsidRPr="00E9360E">
        <w:rPr>
          <w:rFonts w:eastAsiaTheme="minorHAnsi"/>
          <w:lang w:eastAsia="en-US"/>
        </w:rPr>
        <w:t xml:space="preserve">». </w:t>
      </w:r>
      <w:r w:rsidR="00E9360E" w:rsidRPr="00E9360E">
        <w:rPr>
          <w:rFonts w:eastAsiaTheme="minorHAnsi"/>
          <w:lang w:eastAsia="en-US"/>
        </w:rPr>
        <w:t>Согласно базисному учебному плану  ФГОС</w:t>
      </w:r>
      <w:r w:rsidR="00EC3892">
        <w:rPr>
          <w:rFonts w:eastAsiaTheme="minorHAnsi"/>
          <w:lang w:eastAsia="en-US"/>
        </w:rPr>
        <w:t>,</w:t>
      </w:r>
      <w:r w:rsidR="00E9360E" w:rsidRPr="00E9360E">
        <w:rPr>
          <w:rFonts w:eastAsiaTheme="minorHAnsi"/>
          <w:lang w:eastAsia="en-US"/>
        </w:rPr>
        <w:t xml:space="preserve">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5-6  классах в рамках курса по выбору. Поэтому, данная рабочая программа внеурочной деятельности «</w:t>
      </w:r>
      <w:r w:rsidR="00EC3892">
        <w:rPr>
          <w:rFonts w:eastAsiaTheme="minorHAnsi"/>
          <w:lang w:eastAsia="en-US"/>
        </w:rPr>
        <w:t>Занимательная информатика</w:t>
      </w:r>
      <w:r w:rsidR="00E9360E" w:rsidRPr="00E9360E">
        <w:rPr>
          <w:rFonts w:eastAsiaTheme="minorHAnsi"/>
          <w:lang w:eastAsia="en-US"/>
        </w:rPr>
        <w:t xml:space="preserve">» предназначена для учащихся V-VI классов. </w:t>
      </w:r>
    </w:p>
    <w:p w:rsidR="005F1333" w:rsidRPr="00AE0A62" w:rsidRDefault="005F1333" w:rsidP="00AE0A6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2" w:rsidRPr="00EC3892" w:rsidRDefault="00EC3892" w:rsidP="00EC3892">
      <w:pPr>
        <w:pStyle w:val="ae"/>
        <w:jc w:val="center"/>
        <w:rPr>
          <w:b/>
        </w:rPr>
      </w:pPr>
      <w:r>
        <w:rPr>
          <w:b/>
        </w:rPr>
        <w:t>Цели и задачи курса</w:t>
      </w:r>
      <w:r w:rsidRPr="00EC3892">
        <w:rPr>
          <w:b/>
        </w:rPr>
        <w:t xml:space="preserve"> </w:t>
      </w:r>
    </w:p>
    <w:p w:rsidR="00EC3892" w:rsidRPr="00EC3892" w:rsidRDefault="00EC3892" w:rsidP="00EC3892">
      <w:pPr>
        <w:pStyle w:val="ae"/>
        <w:jc w:val="center"/>
      </w:pPr>
      <w:r w:rsidRPr="00EC3892">
        <w:rPr>
          <w:b/>
          <w:bCs/>
        </w:rPr>
        <w:t>Цели:</w:t>
      </w:r>
    </w:p>
    <w:p w:rsidR="00EC3892" w:rsidRPr="00EC3892" w:rsidRDefault="00EC3892" w:rsidP="00EC3892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формирование у учащихся умения владеть компьютером, использовать его для оформления результатов своей деятельности и решения практических задач;</w:t>
      </w:r>
    </w:p>
    <w:p w:rsidR="00EC3892" w:rsidRPr="00EC3892" w:rsidRDefault="00EC3892" w:rsidP="00EC3892">
      <w:pPr>
        <w:pStyle w:val="ab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подготовка учащихся к активной полноценной жизни и работе в условиях технологически развитого общества; </w:t>
      </w:r>
    </w:p>
    <w:p w:rsidR="00EC3892" w:rsidRPr="00EC3892" w:rsidRDefault="00EC3892" w:rsidP="00EC3892">
      <w:pPr>
        <w:pStyle w:val="13"/>
        <w:numPr>
          <w:ilvl w:val="0"/>
          <w:numId w:val="25"/>
        </w:numPr>
        <w:spacing w:before="0" w:beforeAutospacing="0" w:after="0" w:afterAutospacing="0"/>
        <w:ind w:left="284" w:hanging="284"/>
      </w:pPr>
      <w:r w:rsidRPr="00EC3892">
        <w:t xml:space="preserve">раскрытие основных возможностей, приемов и методов обработки информации разной структуры с помощью офисных программ. </w:t>
      </w:r>
    </w:p>
    <w:p w:rsidR="00EC3892" w:rsidRPr="00EC3892" w:rsidRDefault="00EC3892" w:rsidP="00EC389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Задачи:</w:t>
      </w:r>
    </w:p>
    <w:p w:rsidR="00EC3892" w:rsidRPr="00EC3892" w:rsidRDefault="00EC3892" w:rsidP="00EC38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 xml:space="preserve">формирование знаний о значении информатики и вычислительной техники в развитии общества и в изменении характера труда человека; </w:t>
      </w:r>
    </w:p>
    <w:p w:rsidR="00EC3892" w:rsidRPr="00EC3892" w:rsidRDefault="00EC3892" w:rsidP="00EC38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>формирование знаний об основных принципах работы компьютера;</w:t>
      </w:r>
    </w:p>
    <w:p w:rsidR="00EC3892" w:rsidRPr="00EC3892" w:rsidRDefault="00EC3892" w:rsidP="00EC38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 xml:space="preserve">формирование знаний об основных этапах информационной технологии решения задач в широком смысле; </w:t>
      </w:r>
    </w:p>
    <w:p w:rsidR="00EC3892" w:rsidRPr="00EC3892" w:rsidRDefault="00EC3892" w:rsidP="00EC38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 xml:space="preserve">формирование умений моделирования и применения компьютера в разных предметных областях; </w:t>
      </w:r>
    </w:p>
    <w:p w:rsidR="00EC3892" w:rsidRPr="00EC3892" w:rsidRDefault="00EC3892" w:rsidP="00EC38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>формирование умений и навыков самостоятельного использования компьютера в качестве средства для решения практических задач;</w:t>
      </w:r>
    </w:p>
    <w:p w:rsidR="00EC3892" w:rsidRPr="00EC3892" w:rsidRDefault="00EC3892" w:rsidP="00EC3892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>формирование умений и навыков работы над проектами по разным школьным дисциплинам.</w:t>
      </w:r>
    </w:p>
    <w:p w:rsidR="00EC3892" w:rsidRPr="00EC3892" w:rsidRDefault="00EC3892" w:rsidP="00EC3892">
      <w:pPr>
        <w:shd w:val="clear" w:color="auto" w:fill="FFFFFF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 xml:space="preserve">Программа разработана с учётом особенностей второй ступени общего образования, а также возрастных и психологических особенностей учащихся. </w:t>
      </w:r>
    </w:p>
    <w:p w:rsidR="00EC3892" w:rsidRPr="00EC3892" w:rsidRDefault="00EC3892" w:rsidP="00EC389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 xml:space="preserve">Изучение информационных технологий в 5-6 классах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EC3892" w:rsidRPr="00EC3892" w:rsidRDefault="00EC3892" w:rsidP="00EC3892">
      <w:pPr>
        <w:shd w:val="clear" w:color="auto" w:fill="FFFFFF"/>
        <w:ind w:right="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C3892">
        <w:rPr>
          <w:rFonts w:ascii="Times New Roman" w:hAnsi="Times New Roman" w:cs="Times New Roman"/>
          <w:sz w:val="24"/>
          <w:szCs w:val="24"/>
        </w:rPr>
        <w:t>Содержание программы направлено на воспитание интереса познания нового, развитию наблюдательности, умения анализировать, догадываться, рассуждать, доказывать,</w:t>
      </w:r>
      <w:r w:rsidRPr="00EC389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C3892">
        <w:rPr>
          <w:rFonts w:ascii="Times New Roman" w:hAnsi="Times New Roman" w:cs="Times New Roman"/>
          <w:iCs/>
          <w:sz w:val="24"/>
          <w:szCs w:val="24"/>
        </w:rPr>
        <w:t>умения решать учебную задачу творчески.</w:t>
      </w:r>
      <w:r w:rsidRPr="00EC3892">
        <w:rPr>
          <w:rFonts w:ascii="Times New Roman" w:hAnsi="Times New Roman" w:cs="Times New Roman"/>
          <w:sz w:val="24"/>
          <w:szCs w:val="24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занятиях.</w:t>
      </w:r>
    </w:p>
    <w:p w:rsidR="00EC3892" w:rsidRPr="00EC3892" w:rsidRDefault="00EC3892" w:rsidP="00EC3892">
      <w:pPr>
        <w:pStyle w:val="af0"/>
        <w:tabs>
          <w:tab w:val="clear" w:pos="0"/>
        </w:tabs>
        <w:spacing w:after="0" w:line="240" w:lineRule="auto"/>
        <w:ind w:left="0" w:firstLine="28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C3892">
        <w:rPr>
          <w:rFonts w:ascii="Times New Roman" w:hAnsi="Times New Roman" w:cs="Times New Roman"/>
          <w:iCs/>
          <w:sz w:val="24"/>
          <w:szCs w:val="24"/>
        </w:rPr>
        <w:t>ПРИНЦИПЫ ПРОГРАММЫ:</w:t>
      </w:r>
    </w:p>
    <w:p w:rsidR="00EC3892" w:rsidRPr="00EC3892" w:rsidRDefault="00EC3892" w:rsidP="00EC389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В работе над программой используются следующие педагогические принципы: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целенаправленность и последовательность деятельности (от </w:t>
      </w:r>
      <w:proofErr w:type="gramStart"/>
      <w:r w:rsidRPr="00EC3892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EC3892">
        <w:rPr>
          <w:rFonts w:ascii="Times New Roman" w:hAnsi="Times New Roman"/>
          <w:sz w:val="24"/>
          <w:szCs w:val="24"/>
        </w:rPr>
        <w:t xml:space="preserve"> к сложному);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принцип комплексного развития (взаимосвязь разделов программы);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доступность и наглядность;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связь теории с практикой;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принцип учета индивидуальности каждого ребенка (педагог учитывает психологические особенности детей при обучении);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сочетание индивидуальных и групповых форм деятельности;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 xml:space="preserve">принцип совместного творческого поиска в педагогической деятельности; 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3892">
        <w:rPr>
          <w:rFonts w:ascii="Times New Roman" w:hAnsi="Times New Roman"/>
          <w:sz w:val="24"/>
          <w:szCs w:val="24"/>
        </w:rPr>
        <w:t>принцип положительной перспективы при оценке (критиковать, подчеркивая крупицы интересного, давая почву для развития);</w:t>
      </w:r>
      <w:proofErr w:type="gramEnd"/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0"/>
        <w:jc w:val="both"/>
        <w:rPr>
          <w:rFonts w:ascii="Times New Roman" w:hAnsi="Times New Roman"/>
          <w:sz w:val="24"/>
          <w:szCs w:val="24"/>
        </w:rPr>
      </w:pPr>
      <w:r w:rsidRPr="00EC3892">
        <w:rPr>
          <w:rFonts w:ascii="Times New Roman" w:hAnsi="Times New Roman"/>
          <w:sz w:val="24"/>
          <w:szCs w:val="24"/>
        </w:rPr>
        <w:t>принцип личностной оценки каждого ребенка без сравнения с другими детьми, помогающий детям почувствовать свою значимость для группы.</w:t>
      </w:r>
    </w:p>
    <w:p w:rsidR="00EC3892" w:rsidRDefault="00EC3892" w:rsidP="00EC3892">
      <w:pPr>
        <w:pStyle w:val="af0"/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C3892" w:rsidRPr="007A60C7" w:rsidRDefault="00EC3892" w:rsidP="00EC3892">
      <w:pPr>
        <w:pStyle w:val="af0"/>
        <w:tabs>
          <w:tab w:val="clear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A60C7">
        <w:rPr>
          <w:rFonts w:ascii="Times New Roman" w:hAnsi="Times New Roman" w:cs="Times New Roman"/>
          <w:sz w:val="22"/>
          <w:szCs w:val="22"/>
        </w:rPr>
        <w:t>ФОРМЫ И МЕТОДЫ РАБОТЫ:</w:t>
      </w:r>
    </w:p>
    <w:p w:rsidR="00EC3892" w:rsidRPr="00EC3892" w:rsidRDefault="00EC3892" w:rsidP="00141033">
      <w:pPr>
        <w:spacing w:after="0" w:line="240" w:lineRule="auto"/>
        <w:ind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C3892">
        <w:rPr>
          <w:rFonts w:ascii="Times New Roman" w:hAnsi="Times New Roman" w:cs="Times New Roman"/>
          <w:iCs/>
          <w:sz w:val="24"/>
          <w:szCs w:val="24"/>
        </w:rPr>
        <w:t>На занятиях используются как классические для педагогики формы и методы работы, так и нетрадиционные.</w:t>
      </w:r>
    </w:p>
    <w:p w:rsidR="00EC3892" w:rsidRPr="00141033" w:rsidRDefault="00EC3892" w:rsidP="00141033">
      <w:pPr>
        <w:pStyle w:val="11"/>
        <w:spacing w:after="0" w:line="240" w:lineRule="auto"/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141033">
        <w:rPr>
          <w:rFonts w:ascii="Times New Roman" w:hAnsi="Times New Roman"/>
          <w:iCs/>
          <w:sz w:val="24"/>
          <w:szCs w:val="24"/>
        </w:rPr>
        <w:t>Формы проведения занятий: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игра;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исследование;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творческий практикум;</w:t>
      </w:r>
    </w:p>
    <w:p w:rsidR="00EC3892" w:rsidRPr="00EC3892" w:rsidRDefault="00EC3892" w:rsidP="00141033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соревнование;</w:t>
      </w:r>
    </w:p>
    <w:p w:rsidR="00EC3892" w:rsidRPr="00EC3892" w:rsidRDefault="00EC3892" w:rsidP="00EC3892">
      <w:pPr>
        <w:pStyle w:val="12"/>
        <w:numPr>
          <w:ilvl w:val="0"/>
          <w:numId w:val="24"/>
        </w:numPr>
        <w:ind w:firstLine="284"/>
        <w:jc w:val="both"/>
        <w:rPr>
          <w:rFonts w:ascii="Times New Roman" w:hAnsi="Times New Roman"/>
          <w:iCs/>
          <w:sz w:val="24"/>
          <w:szCs w:val="24"/>
        </w:rPr>
      </w:pPr>
      <w:r w:rsidRPr="00EC3892">
        <w:rPr>
          <w:rFonts w:ascii="Times New Roman" w:hAnsi="Times New Roman"/>
          <w:iCs/>
          <w:sz w:val="24"/>
          <w:szCs w:val="24"/>
        </w:rPr>
        <w:t>презентация проекта.</w:t>
      </w:r>
    </w:p>
    <w:p w:rsidR="00EC3892" w:rsidRDefault="00EC3892" w:rsidP="00EC3892">
      <w:pPr>
        <w:ind w:firstLine="284"/>
        <w:jc w:val="center"/>
        <w:rPr>
          <w:b/>
          <w:caps/>
          <w:u w:val="single"/>
        </w:rPr>
      </w:pPr>
    </w:p>
    <w:p w:rsidR="00141033" w:rsidRPr="00141033" w:rsidRDefault="00141033" w:rsidP="001410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41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курса внеурочной деятельности </w:t>
      </w:r>
      <w:r w:rsidRPr="00141033">
        <w:rPr>
          <w:rFonts w:ascii="Times New Roman" w:eastAsia="Calibri" w:hAnsi="Times New Roman" w:cs="Times New Roman"/>
          <w:b/>
          <w:bCs/>
          <w:sz w:val="24"/>
          <w:szCs w:val="24"/>
        </w:rPr>
        <w:t>в учебном плане</w:t>
      </w:r>
    </w:p>
    <w:p w:rsidR="00EC3892" w:rsidRPr="00141033" w:rsidRDefault="00561647" w:rsidP="0014103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3A2F88">
        <w:tab/>
      </w:r>
      <w:r w:rsidR="00EC3892" w:rsidRPr="00141033">
        <w:t>Согласно базисному учебному плану,  ФГОС изучение предмета «Информатика и ИКТ» предполагается в 7 – 11 классах, но за счет регионального компонента и компонента образовательного учреждения его изучение рекомендуется как в начальной школе, так и в 5-6  классах в рамках курса по выбору. Поэтому, данная рабочая программа внеурочной деятельности «Информатика» предназначена для учащихся V-</w:t>
      </w:r>
      <w:r w:rsidR="00EC3892" w:rsidRPr="00141033">
        <w:rPr>
          <w:lang w:val="en-US"/>
        </w:rPr>
        <w:t>VI</w:t>
      </w:r>
      <w:r w:rsidR="00EC3892" w:rsidRPr="00141033">
        <w:t xml:space="preserve"> классов. </w:t>
      </w:r>
    </w:p>
    <w:p w:rsidR="00561647" w:rsidRDefault="00561647" w:rsidP="0014103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>
        <w:t>Программа рассчитана на 34 часа в год, по 1 часу в неделю.</w:t>
      </w:r>
    </w:p>
    <w:p w:rsidR="00EC3892" w:rsidRPr="00141033" w:rsidRDefault="00EC3892" w:rsidP="0014103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>Программа состоит из 3-х разделов в 5 классе:</w:t>
      </w:r>
    </w:p>
    <w:p w:rsidR="00EC3892" w:rsidRPr="00141033" w:rsidRDefault="00EC3892" w:rsidP="0014103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 xml:space="preserve">Знакомство и работа в графическом редакторе </w:t>
      </w:r>
      <w:r w:rsidRPr="00141033">
        <w:rPr>
          <w:lang w:val="en-US"/>
        </w:rPr>
        <w:t>Paint</w:t>
      </w:r>
      <w:r w:rsidRPr="00141033">
        <w:t xml:space="preserve"> </w:t>
      </w:r>
    </w:p>
    <w:p w:rsidR="00EC3892" w:rsidRPr="00141033" w:rsidRDefault="00EC3892" w:rsidP="0014103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 xml:space="preserve">Знакомство и работа с программой создания презентаций </w:t>
      </w:r>
      <w:r w:rsidRPr="00141033">
        <w:rPr>
          <w:lang w:val="en-US"/>
        </w:rPr>
        <w:t>Power</w:t>
      </w:r>
      <w:r w:rsidRPr="00141033">
        <w:t xml:space="preserve"> </w:t>
      </w:r>
      <w:r w:rsidRPr="00141033">
        <w:rPr>
          <w:lang w:val="en-US"/>
        </w:rPr>
        <w:t>Point</w:t>
      </w:r>
    </w:p>
    <w:p w:rsidR="00EC3892" w:rsidRPr="00141033" w:rsidRDefault="00EC3892" w:rsidP="0014103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>Создание анимированных изображений</w:t>
      </w:r>
    </w:p>
    <w:p w:rsidR="00EC3892" w:rsidRPr="00141033" w:rsidRDefault="00EC3892" w:rsidP="00141033">
      <w:pPr>
        <w:pStyle w:val="a3"/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>Программа состоит из 3-х разделов в 6 классе:</w:t>
      </w:r>
    </w:p>
    <w:p w:rsidR="00EC3892" w:rsidRPr="00141033" w:rsidRDefault="00EC3892" w:rsidP="0014103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 xml:space="preserve">Знакомство и работа в текстовом процессоре </w:t>
      </w:r>
      <w:r w:rsidRPr="00141033">
        <w:rPr>
          <w:lang w:val="en-US"/>
        </w:rPr>
        <w:t>WORD</w:t>
      </w:r>
      <w:r w:rsidRPr="00141033">
        <w:t xml:space="preserve"> </w:t>
      </w:r>
    </w:p>
    <w:p w:rsidR="00EC3892" w:rsidRPr="00141033" w:rsidRDefault="00EC3892" w:rsidP="0014103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 xml:space="preserve">Работа с программой создания презентаций </w:t>
      </w:r>
      <w:r w:rsidRPr="00141033">
        <w:rPr>
          <w:lang w:val="en-US"/>
        </w:rPr>
        <w:t>Power</w:t>
      </w:r>
      <w:r w:rsidRPr="00141033">
        <w:t xml:space="preserve"> </w:t>
      </w:r>
      <w:r w:rsidRPr="00141033">
        <w:rPr>
          <w:lang w:val="en-US"/>
        </w:rPr>
        <w:t>Point</w:t>
      </w:r>
    </w:p>
    <w:p w:rsidR="00EC3892" w:rsidRPr="00141033" w:rsidRDefault="00EC3892" w:rsidP="00141033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firstLine="284"/>
        <w:jc w:val="both"/>
      </w:pPr>
      <w:r w:rsidRPr="00141033">
        <w:t>Мультимедийные презентации</w:t>
      </w:r>
    </w:p>
    <w:p w:rsidR="00EC3892" w:rsidRPr="00141033" w:rsidRDefault="00561647" w:rsidP="001410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F8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C3892" w:rsidRPr="00141033">
        <w:rPr>
          <w:rFonts w:ascii="Times New Roman" w:hAnsi="Times New Roman" w:cs="Times New Roman"/>
          <w:sz w:val="24"/>
          <w:szCs w:val="24"/>
        </w:rPr>
        <w:t>Пропедевтический этап обучения информатике и ИКТ в 5-6 классах  является наиболее благоприятным этапом для формирования инструментальных (операциональных) личностных ресурсов, благодаря чему он может стать ключевым плацдармом всего школьного образования для формирования  метапредметных образовательных результатов – освоенных обучающимися на базе одного, нескольких или всех учебных предметов,  способов деятельности, применимых как в рамках образовательного процесса, так и в реальных жизненных ситуациях.</w:t>
      </w:r>
      <w:proofErr w:type="gramEnd"/>
    </w:p>
    <w:p w:rsidR="00EC3892" w:rsidRPr="007A60C7" w:rsidRDefault="00EC3892" w:rsidP="00EC3892">
      <w:pPr>
        <w:rPr>
          <w:b/>
        </w:rPr>
      </w:pPr>
    </w:p>
    <w:p w:rsidR="00EC3892" w:rsidRPr="00141033" w:rsidRDefault="00EC3892" w:rsidP="00141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033">
        <w:rPr>
          <w:rFonts w:ascii="Times New Roman" w:hAnsi="Times New Roman" w:cs="Times New Roman"/>
          <w:b/>
          <w:sz w:val="24"/>
          <w:szCs w:val="24"/>
        </w:rPr>
        <w:t>Результаты освоения курса</w:t>
      </w:r>
    </w:p>
    <w:p w:rsidR="00EC3892" w:rsidRPr="003A2F88" w:rsidRDefault="00EC3892" w:rsidP="00EC3892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35499256"/>
      <w:r w:rsidRPr="003A2F88">
        <w:rPr>
          <w:rFonts w:ascii="Times New Roman" w:hAnsi="Times New Roman" w:cs="Times New Roman"/>
          <w:color w:val="auto"/>
          <w:sz w:val="24"/>
          <w:szCs w:val="24"/>
        </w:rPr>
        <w:t>Личностные образовательные результаты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широкие познавательные интересы, инициатива и любознательность, мотивы познания и творчества; готовность и способность учащихся к саморазвитию и реализации творческого потенциала  в духовной и предметно-продуктивной деятельности за счет развития их образного, алгоритмического и логического мышления;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интерес к информатике и ИКТ, стремление использовать полученные знания в процессе обучения другим предметам и в жизни;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основы информационного мировоззрения – научного взгляда на область информационных процессов в живой природе, обществе, технике как одну из важнейших областей современной действительности; 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способность увязать учебное содержание с собственным жизненным опытом и личными смыслами, понять значимость подготовки в области информатики и ИКТ в условиях развития информационного общества;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готовность к самостоятельным поступкам и действиям, принятию ответственности за их результаты; готовность к осуществлению индивидуальной и коллективной информационной деятельности;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способность к избирательному отношению к получаемой информации за счет умений ее анализа и критичного оценивания; ответственное отношение к информации с учетом правовых и этических аспектов ее распространения;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развитие чувства личной ответственности за качество окружающей информационной среды; 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EC3892" w:rsidRPr="003A2F88" w:rsidRDefault="00EC3892" w:rsidP="00EC3892">
      <w:pPr>
        <w:jc w:val="both"/>
        <w:rPr>
          <w:sz w:val="24"/>
          <w:szCs w:val="24"/>
        </w:rPr>
      </w:pPr>
    </w:p>
    <w:p w:rsidR="00EC3892" w:rsidRPr="003A2F88" w:rsidRDefault="00EC3892" w:rsidP="00EC3892">
      <w:pPr>
        <w:pStyle w:val="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A2F88">
        <w:rPr>
          <w:rFonts w:ascii="Times New Roman" w:hAnsi="Times New Roman" w:cs="Times New Roman"/>
          <w:color w:val="auto"/>
          <w:sz w:val="24"/>
          <w:szCs w:val="24"/>
        </w:rPr>
        <w:t>Метапредметные образовательные результаты</w:t>
      </w:r>
      <w:bookmarkEnd w:id="0"/>
    </w:p>
    <w:p w:rsidR="00EC3892" w:rsidRPr="00141033" w:rsidRDefault="00EC3892" w:rsidP="00EC3892">
      <w:pPr>
        <w:tabs>
          <w:tab w:val="num" w:pos="72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3A2F88">
        <w:rPr>
          <w:rFonts w:ascii="Times New Roman" w:hAnsi="Times New Roman" w:cs="Times New Roman"/>
          <w:sz w:val="24"/>
          <w:szCs w:val="24"/>
        </w:rPr>
        <w:t>метапредметные образовательные результаты,</w:t>
      </w:r>
      <w:r w:rsidRPr="00141033">
        <w:rPr>
          <w:rFonts w:ascii="Times New Roman" w:hAnsi="Times New Roman" w:cs="Times New Roman"/>
          <w:sz w:val="24"/>
          <w:szCs w:val="24"/>
        </w:rPr>
        <w:t xml:space="preserve"> достигаемые в процессе пропедевтической подготовки школьников в области информатики и ИКТ: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«объект», «система», «модель», «алгоритм» и др.;</w:t>
      </w:r>
    </w:p>
    <w:p w:rsidR="00EC3892" w:rsidRPr="00141033" w:rsidRDefault="00EC3892" w:rsidP="00EC3892">
      <w:pPr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достраивание недостающих компонентов; выбор оснований и критериев для сравнения,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 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033">
        <w:rPr>
          <w:rFonts w:ascii="Times New Roman" w:hAnsi="Times New Roman" w:cs="Times New Roman"/>
          <w:sz w:val="24"/>
          <w:szCs w:val="24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последовательности и структуры действий,  необходимых для достижения цели при помощи фиксированного набора средств;</w:t>
      </w:r>
      <w:proofErr w:type="gramEnd"/>
      <w:r w:rsidRPr="00141033">
        <w:rPr>
          <w:rFonts w:ascii="Times New Roman" w:hAnsi="Times New Roman" w:cs="Times New Roman"/>
          <w:sz w:val="24"/>
          <w:szCs w:val="24"/>
        </w:rPr>
        <w:t xml:space="preserve">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– внесение необходимых дополнений и корректив в план действий в случае обнаружения ошибки;  оценка – осознание учащимся того, насколько качественно им решена учебно-познавательная задача; 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 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гипертекстом,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 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владение базовыми навыками исследовательской деятельности, выполнения творческих проектов; владение способами и методами освоения новых инструментальных средств;</w:t>
      </w:r>
    </w:p>
    <w:p w:rsidR="00EC3892" w:rsidRPr="00141033" w:rsidRDefault="00EC3892" w:rsidP="00EC3892">
      <w:pPr>
        <w:numPr>
          <w:ilvl w:val="0"/>
          <w:numId w:val="28"/>
        </w:numPr>
        <w:tabs>
          <w:tab w:val="num" w:pos="720"/>
        </w:tabs>
        <w:spacing w:after="0" w:line="240" w:lineRule="auto"/>
        <w:ind w:left="0" w:right="2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033">
        <w:rPr>
          <w:rFonts w:ascii="Times New Roman" w:hAnsi="Times New Roman" w:cs="Times New Roman"/>
          <w:sz w:val="24"/>
          <w:szCs w:val="24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 использование коммуникационных технологий в учебной деятельности и повседневной жизни.</w:t>
      </w:r>
      <w:proofErr w:type="gramEnd"/>
    </w:p>
    <w:p w:rsidR="00EC3892" w:rsidRPr="003A2F88" w:rsidRDefault="00EC3892" w:rsidP="003A2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F88">
        <w:rPr>
          <w:rFonts w:ascii="Times New Roman" w:hAnsi="Times New Roman" w:cs="Times New Roman"/>
          <w:b/>
          <w:sz w:val="24"/>
          <w:szCs w:val="24"/>
        </w:rPr>
        <w:lastRenderedPageBreak/>
        <w:t>Предметные образовательные результаты</w:t>
      </w:r>
    </w:p>
    <w:p w:rsidR="00EC3892" w:rsidRPr="00141033" w:rsidRDefault="00EC3892" w:rsidP="001410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познавательной деятельности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освоение основных понятий и методов информатики;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выделение основных информационных процессов в реальных ситуациях, нахождение сходства и различия протекания информационных процессов в различных системах;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преобразование информации из одной формы представления в другую без потери её смысла и полноты;</w:t>
      </w:r>
    </w:p>
    <w:p w:rsidR="00EC3892" w:rsidRPr="00141033" w:rsidRDefault="00EC3892" w:rsidP="00141033">
      <w:pPr>
        <w:pStyle w:val="ab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решение задач из разных сфер человеческой деятельности с применением средств информационных технологий;</w:t>
      </w:r>
    </w:p>
    <w:p w:rsidR="00EC3892" w:rsidRPr="00141033" w:rsidRDefault="00EC3892" w:rsidP="00141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3892" w:rsidRPr="00141033" w:rsidRDefault="00EC3892" w:rsidP="0014103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ценностно-ориентационной деятельности: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цивилизации;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 xml:space="preserve">оценка информации, в том числе получаемой из средств массовой информации, свидетельств очевидцев, интервью; умение отличать корректную аргументацию </w:t>
      </w:r>
      <w:proofErr w:type="gramStart"/>
      <w:r w:rsidRPr="001410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41033">
        <w:rPr>
          <w:rFonts w:ascii="Times New Roman" w:hAnsi="Times New Roman" w:cs="Times New Roman"/>
          <w:sz w:val="24"/>
          <w:szCs w:val="24"/>
        </w:rPr>
        <w:t xml:space="preserve"> некорректной;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следование нормам жизни и труда в условиях информационной цивилизации;</w:t>
      </w:r>
    </w:p>
    <w:p w:rsidR="00EC3892" w:rsidRPr="00141033" w:rsidRDefault="00EC3892" w:rsidP="00141033">
      <w:pPr>
        <w:pStyle w:val="ab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авторское право и интеллектуальная собственность; юридические аспекты и проблемы использования ИКТ в быту, учебном процессе, трудовой деятельности;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коммуникативной деятельности:</w:t>
      </w:r>
    </w:p>
    <w:p w:rsidR="00EC3892" w:rsidRPr="00141033" w:rsidRDefault="00EC3892" w:rsidP="00141033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получение представления о возможностях получения и передачи информаци</w:t>
      </w:r>
      <w:r w:rsidR="00DE456F">
        <w:rPr>
          <w:rFonts w:ascii="Times New Roman" w:hAnsi="Times New Roman" w:cs="Times New Roman"/>
          <w:sz w:val="24"/>
          <w:szCs w:val="24"/>
        </w:rPr>
        <w:t>и с помощью электронных сре</w:t>
      </w:r>
      <w:proofErr w:type="gramStart"/>
      <w:r w:rsidR="00DE456F">
        <w:rPr>
          <w:rFonts w:ascii="Times New Roman" w:hAnsi="Times New Roman" w:cs="Times New Roman"/>
          <w:sz w:val="24"/>
          <w:szCs w:val="24"/>
        </w:rPr>
        <w:t>дств</w:t>
      </w:r>
      <w:r w:rsidRPr="00141033">
        <w:rPr>
          <w:rFonts w:ascii="Times New Roman" w:hAnsi="Times New Roman" w:cs="Times New Roman"/>
          <w:sz w:val="24"/>
          <w:szCs w:val="24"/>
        </w:rPr>
        <w:t xml:space="preserve"> св</w:t>
      </w:r>
      <w:proofErr w:type="gramEnd"/>
      <w:r w:rsidRPr="00141033">
        <w:rPr>
          <w:rFonts w:ascii="Times New Roman" w:hAnsi="Times New Roman" w:cs="Times New Roman"/>
          <w:sz w:val="24"/>
          <w:szCs w:val="24"/>
        </w:rPr>
        <w:t>язи, о важнейших характеристиках каналов связи;</w:t>
      </w:r>
    </w:p>
    <w:p w:rsidR="00EC3892" w:rsidRPr="00141033" w:rsidRDefault="00EC3892" w:rsidP="00141033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</w:r>
    </w:p>
    <w:p w:rsidR="00EC3892" w:rsidRPr="00141033" w:rsidRDefault="00EC3892" w:rsidP="00141033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соблюдение норм этикета, российских и международных законов при передаче информации по телекоммуникационным каналам.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трудовой деятельности: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рациональное использование распространённых технических средств информационных технологий для решения общепользовательских задач и задач учебного процесса, усовершенствование навыков полученных в начальной школе;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выбор средств информационных технологий для решения поставленной задачи;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создание и редактирование рисунков, чертежей, усовершенствование навыков, полученных в начальной школе;</w:t>
      </w:r>
    </w:p>
    <w:p w:rsidR="00EC3892" w:rsidRPr="00141033" w:rsidRDefault="00EC3892" w:rsidP="00141033">
      <w:pPr>
        <w:pStyle w:val="ab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приобретение опыта создания и преобразования информации различного вида, в том числе с помощью компьютера.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эстетической деятельности:</w:t>
      </w:r>
    </w:p>
    <w:p w:rsidR="00EC3892" w:rsidRPr="00141033" w:rsidRDefault="00EC3892" w:rsidP="00141033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lastRenderedPageBreak/>
        <w:t>знакомство с эстетически-значимыми компьютерными моделями из различных образовательных областей и средствами их создания;</w:t>
      </w:r>
    </w:p>
    <w:p w:rsidR="00EC3892" w:rsidRPr="00141033" w:rsidRDefault="00EC3892" w:rsidP="00141033">
      <w:pPr>
        <w:pStyle w:val="ab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</w: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3892" w:rsidRPr="00141033" w:rsidRDefault="00EC3892" w:rsidP="00141033">
      <w:pPr>
        <w:pStyle w:val="ab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в сфере охраны здоровья:</w:t>
      </w:r>
    </w:p>
    <w:p w:rsidR="00EC3892" w:rsidRPr="00141033" w:rsidRDefault="00EC3892" w:rsidP="0014103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</w:r>
    </w:p>
    <w:p w:rsidR="003B6760" w:rsidRDefault="00EC3892" w:rsidP="00141033">
      <w:pPr>
        <w:pStyle w:val="ab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033">
        <w:rPr>
          <w:rFonts w:ascii="Times New Roman" w:hAnsi="Times New Roman" w:cs="Times New Roman"/>
          <w:sz w:val="24"/>
          <w:szCs w:val="24"/>
        </w:rPr>
        <w:t>соблюдение требований безопасности и гигиены в работе с компьютером и другими средствами информационных технологий.</w:t>
      </w:r>
    </w:p>
    <w:p w:rsidR="0008287B" w:rsidRDefault="0008287B" w:rsidP="0008287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87B" w:rsidRPr="0008287B" w:rsidRDefault="0008287B" w:rsidP="0008287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предполагает выход за пределы аудитории - участие в выставке на «День открытых дверей МБОУ СОШ №3». Учащиеся примут участие в </w:t>
      </w:r>
      <w:proofErr w:type="spellStart"/>
      <w:proofErr w:type="gramStart"/>
      <w:r w:rsidRPr="0008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интернет-конкурсах</w:t>
      </w:r>
      <w:proofErr w:type="spellEnd"/>
      <w:proofErr w:type="gramEnd"/>
      <w:r w:rsidRPr="0008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соответствующей направленности. </w:t>
      </w:r>
      <w:proofErr w:type="spellStart"/>
      <w:r w:rsidRPr="0008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Портфолио</w:t>
      </w:r>
      <w:proofErr w:type="spellEnd"/>
      <w:r w:rsidRPr="000828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достижений школьника пополнится следующими работами, представленными в таблице:</w:t>
      </w:r>
    </w:p>
    <w:p w:rsidR="0008287B" w:rsidRPr="0008287B" w:rsidRDefault="0008287B" w:rsidP="000828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4"/>
        <w:tblW w:w="0" w:type="auto"/>
        <w:tblInd w:w="937" w:type="dxa"/>
        <w:tblLook w:val="04A0"/>
      </w:tblPr>
      <w:tblGrid>
        <w:gridCol w:w="651"/>
        <w:gridCol w:w="1399"/>
        <w:gridCol w:w="3450"/>
        <w:gridCol w:w="3134"/>
      </w:tblGrid>
      <w:tr w:rsidR="0008287B" w:rsidRPr="008A1290" w:rsidTr="0008287B">
        <w:tc>
          <w:tcPr>
            <w:tcW w:w="675" w:type="dxa"/>
          </w:tcPr>
          <w:p w:rsidR="0008287B" w:rsidRPr="008A1290" w:rsidRDefault="0008287B" w:rsidP="00BC57E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</w:tcPr>
          <w:p w:rsidR="0008287B" w:rsidRPr="008A1290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08287B" w:rsidRPr="008A1290" w:rsidRDefault="0008287B" w:rsidP="00BC57EE">
            <w:pPr>
              <w:pStyle w:val="ab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90">
              <w:rPr>
                <w:rFonts w:ascii="Times New Roman" w:hAnsi="Times New Roman" w:cs="Times New Roman"/>
                <w:b/>
                <w:sz w:val="24"/>
                <w:szCs w:val="24"/>
              </w:rPr>
              <w:t>Вид, тема продукта</w:t>
            </w:r>
          </w:p>
          <w:p w:rsidR="0008287B" w:rsidRPr="008A1290" w:rsidRDefault="0008287B" w:rsidP="00BC57EE">
            <w:pPr>
              <w:pStyle w:val="ab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</w:tcPr>
          <w:p w:rsidR="0008287B" w:rsidRPr="008A1290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1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08287B">
              <w:rPr>
                <w:rFonts w:ascii="Times New Roman" w:hAnsi="Times New Roman" w:cs="Times New Roman"/>
                <w:sz w:val="20"/>
                <w:szCs w:val="20"/>
              </w:rPr>
              <w:t>(образовательное учреждение, город, округ, федеральный, международный уровень)</w:t>
            </w:r>
          </w:p>
        </w:tc>
      </w:tr>
      <w:tr w:rsidR="0008287B" w:rsidTr="0008287B">
        <w:tc>
          <w:tcPr>
            <w:tcW w:w="675" w:type="dxa"/>
          </w:tcPr>
          <w:p w:rsidR="0008287B" w:rsidRDefault="0008287B" w:rsidP="00BC57E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60" w:type="dxa"/>
          </w:tcPr>
          <w:p w:rsidR="0008287B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08</w:t>
            </w:r>
            <w:r w:rsidRPr="00660B75">
              <w:t>.02-</w:t>
            </w:r>
            <w:r>
              <w:t>13</w:t>
            </w:r>
            <w:r w:rsidRPr="00660B75">
              <w:t>.02</w:t>
            </w:r>
          </w:p>
        </w:tc>
        <w:tc>
          <w:tcPr>
            <w:tcW w:w="3827" w:type="dxa"/>
          </w:tcPr>
          <w:p w:rsidR="0008287B" w:rsidRPr="00AC002C" w:rsidRDefault="0008287B" w:rsidP="00BC57EE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«Кроссворд»</w:t>
            </w:r>
          </w:p>
        </w:tc>
        <w:tc>
          <w:tcPr>
            <w:tcW w:w="3509" w:type="dxa"/>
          </w:tcPr>
          <w:p w:rsidR="0008287B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87B" w:rsidTr="0008287B">
        <w:tc>
          <w:tcPr>
            <w:tcW w:w="675" w:type="dxa"/>
          </w:tcPr>
          <w:p w:rsidR="0008287B" w:rsidRDefault="0008287B" w:rsidP="00BC57E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</w:tcPr>
          <w:p w:rsidR="0008287B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05</w:t>
            </w:r>
            <w:r w:rsidRPr="00660B75">
              <w:t>.04-1</w:t>
            </w:r>
            <w:r>
              <w:t>0</w:t>
            </w:r>
            <w:r w:rsidRPr="00660B75">
              <w:t>.04</w:t>
            </w:r>
          </w:p>
        </w:tc>
        <w:tc>
          <w:tcPr>
            <w:tcW w:w="3827" w:type="dxa"/>
          </w:tcPr>
          <w:p w:rsidR="0008287B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Мини-проект «Звук, графика, анимация в презентации» на тему, выбранную учащимся</w:t>
            </w:r>
          </w:p>
        </w:tc>
        <w:tc>
          <w:tcPr>
            <w:tcW w:w="3509" w:type="dxa"/>
          </w:tcPr>
          <w:p w:rsidR="0008287B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8287B" w:rsidTr="0008287B">
        <w:tc>
          <w:tcPr>
            <w:tcW w:w="675" w:type="dxa"/>
          </w:tcPr>
          <w:p w:rsidR="0008287B" w:rsidRDefault="0008287B" w:rsidP="00BC57EE">
            <w:pPr>
              <w:pStyle w:val="ab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</w:tcPr>
          <w:p w:rsidR="0008287B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t>17.05-22.05</w:t>
            </w:r>
          </w:p>
        </w:tc>
        <w:tc>
          <w:tcPr>
            <w:tcW w:w="3827" w:type="dxa"/>
          </w:tcPr>
          <w:p w:rsidR="0008287B" w:rsidRPr="00E746DF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экскурсия»</w:t>
            </w:r>
          </w:p>
        </w:tc>
        <w:tc>
          <w:tcPr>
            <w:tcW w:w="3509" w:type="dxa"/>
          </w:tcPr>
          <w:p w:rsidR="0008287B" w:rsidRDefault="0008287B" w:rsidP="00BC57EE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3B6760" w:rsidRDefault="003B6760" w:rsidP="003B6760"/>
    <w:p w:rsidR="003B6760" w:rsidRPr="003B6760" w:rsidRDefault="003B6760" w:rsidP="003B6760">
      <w:pPr>
        <w:ind w:firstLine="708"/>
        <w:jc w:val="center"/>
        <w:rPr>
          <w:rFonts w:ascii="Times New Roman" w:hAnsi="Times New Roman" w:cs="Times New Roman"/>
        </w:rPr>
      </w:pPr>
      <w:r w:rsidRPr="003B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3B6760" w:rsidRPr="00926AF6" w:rsidRDefault="003B6760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926AF6">
        <w:rPr>
          <w:b/>
        </w:rPr>
        <w:t xml:space="preserve">Знакомство и работа в текстовом процессоре </w:t>
      </w:r>
      <w:r w:rsidRPr="00926AF6">
        <w:rPr>
          <w:b/>
          <w:lang w:val="en-US"/>
        </w:rPr>
        <w:t>WORD</w:t>
      </w:r>
      <w:r w:rsidRPr="00926AF6">
        <w:rPr>
          <w:b/>
        </w:rPr>
        <w:t xml:space="preserve"> </w:t>
      </w:r>
    </w:p>
    <w:p w:rsidR="00926AF6" w:rsidRDefault="00926AF6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>
        <w:t>Знакомство с программами и документами</w:t>
      </w:r>
      <w:r w:rsidRPr="00AC002C">
        <w:t>.</w:t>
      </w:r>
      <w:r>
        <w:t xml:space="preserve"> Знакомство с файловой структурой компьютера.</w:t>
      </w:r>
      <w:r w:rsidRPr="00926AF6">
        <w:t xml:space="preserve"> </w:t>
      </w:r>
      <w:r>
        <w:t xml:space="preserve">Знакомство с </w:t>
      </w:r>
      <w:proofErr w:type="spellStart"/>
      <w:r>
        <w:t>эконками</w:t>
      </w:r>
      <w:proofErr w:type="spellEnd"/>
      <w:r>
        <w:t xml:space="preserve"> рабочего стола, создание ярлыков. Запуск программ. </w:t>
      </w:r>
      <w:r w:rsidRPr="00AC002C">
        <w:t>Создаем, копируем, сохраняем, удаляем папки и файлы.</w:t>
      </w:r>
      <w:r>
        <w:t xml:space="preserve"> </w:t>
      </w:r>
      <w:r w:rsidRPr="00AC002C">
        <w:t xml:space="preserve">Знакомство и работа с текстовым процессором </w:t>
      </w:r>
      <w:r w:rsidRPr="00AC002C">
        <w:rPr>
          <w:lang w:val="en-US"/>
        </w:rPr>
        <w:t>WORD</w:t>
      </w:r>
      <w:r w:rsidRPr="00AC002C">
        <w:t>.</w:t>
      </w:r>
      <w:r>
        <w:t xml:space="preserve"> Знакомство с м</w:t>
      </w:r>
      <w:r w:rsidRPr="00AC002C">
        <w:t>еню, панел</w:t>
      </w:r>
      <w:r>
        <w:t>ями</w:t>
      </w:r>
      <w:r w:rsidRPr="00AC002C">
        <w:t xml:space="preserve"> инструментов</w:t>
      </w:r>
      <w:r>
        <w:t>, п</w:t>
      </w:r>
      <w:r w:rsidRPr="00AC002C">
        <w:t>равила</w:t>
      </w:r>
      <w:r>
        <w:t>ми</w:t>
      </w:r>
      <w:r w:rsidRPr="00AC002C">
        <w:t xml:space="preserve"> набора текста.</w:t>
      </w:r>
      <w:r w:rsidRPr="00926AF6">
        <w:t xml:space="preserve"> </w:t>
      </w:r>
      <w:r>
        <w:t>В</w:t>
      </w:r>
      <w:r w:rsidRPr="00AC002C">
        <w:t>ыделение текста, копирование и перемещение текста</w:t>
      </w:r>
      <w:r>
        <w:t>, исправление ошибок.</w:t>
      </w:r>
      <w:r w:rsidRPr="00926AF6">
        <w:t xml:space="preserve"> </w:t>
      </w:r>
      <w:r w:rsidRPr="00AC002C">
        <w:t>Оформление текста: выделение текста цветом</w:t>
      </w:r>
      <w:r>
        <w:t xml:space="preserve">. </w:t>
      </w:r>
      <w:r w:rsidRPr="00AC002C">
        <w:t>Выравнивание текста, использование отступа, межстрочный интервал.</w:t>
      </w:r>
      <w:r w:rsidRPr="00926AF6">
        <w:t xml:space="preserve"> </w:t>
      </w:r>
      <w:r>
        <w:t xml:space="preserve">Создание нумерованных и </w:t>
      </w:r>
      <w:proofErr w:type="spellStart"/>
      <w:r>
        <w:t>маркерованных</w:t>
      </w:r>
      <w:proofErr w:type="spellEnd"/>
      <w:r>
        <w:t xml:space="preserve"> списков. </w:t>
      </w:r>
      <w:r w:rsidRPr="00AC002C">
        <w:t>Изменение формата нумерации и маркировки</w:t>
      </w:r>
      <w:r>
        <w:t xml:space="preserve">. </w:t>
      </w:r>
      <w:r w:rsidRPr="00AC002C">
        <w:t>Вставка специальных символов, даты и времени</w:t>
      </w:r>
      <w:r>
        <w:t>.</w:t>
      </w:r>
      <w:r w:rsidRPr="00926AF6">
        <w:t xml:space="preserve"> </w:t>
      </w:r>
      <w:r w:rsidRPr="00AC002C">
        <w:t>Работа с колонками: оформление газетных колонок</w:t>
      </w:r>
      <w:r>
        <w:t xml:space="preserve">. </w:t>
      </w:r>
      <w:r w:rsidRPr="00AC002C">
        <w:t>Работа с таблицами: создание таблиц, ввод текста, форматирование текста, изменение направления текста</w:t>
      </w:r>
      <w:r>
        <w:t xml:space="preserve">. </w:t>
      </w:r>
      <w:r w:rsidRPr="00AC002C">
        <w:t>Изменение структуры таблицы: добавление и удаление строк и столбцов, изменение ширины столбцов и ячеек, объединение и разбивка ячеек</w:t>
      </w:r>
      <w:r>
        <w:t xml:space="preserve">. </w:t>
      </w:r>
      <w:r w:rsidRPr="00AC002C">
        <w:t>Форматирование таблиц: добавление границ и заливки</w:t>
      </w:r>
      <w:r>
        <w:t xml:space="preserve">. </w:t>
      </w:r>
      <w:r w:rsidRPr="00AC002C">
        <w:t>Используем элементы рисования: вставка картинок, рисунков</w:t>
      </w:r>
      <w:r>
        <w:t>. Знакомство с приемами и способами создания кроссворда в текстовом процессоре.</w:t>
      </w:r>
    </w:p>
    <w:p w:rsidR="003B6760" w:rsidRDefault="003B6760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926AF6">
        <w:rPr>
          <w:b/>
        </w:rPr>
        <w:t xml:space="preserve">Работа с программой создания презентаций </w:t>
      </w:r>
      <w:r w:rsidRPr="00926AF6">
        <w:rPr>
          <w:b/>
          <w:lang w:val="en-US"/>
        </w:rPr>
        <w:t>Power</w:t>
      </w:r>
      <w:r w:rsidRPr="00926AF6">
        <w:rPr>
          <w:b/>
        </w:rPr>
        <w:t xml:space="preserve"> </w:t>
      </w:r>
      <w:r w:rsidRPr="00926AF6">
        <w:rPr>
          <w:b/>
          <w:lang w:val="en-US"/>
        </w:rPr>
        <w:t>Point</w:t>
      </w:r>
    </w:p>
    <w:p w:rsidR="00926AF6" w:rsidRPr="00860C7F" w:rsidRDefault="00926AF6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r w:rsidRPr="00AC002C">
        <w:lastRenderedPageBreak/>
        <w:t xml:space="preserve">Что такое </w:t>
      </w:r>
      <w:proofErr w:type="spellStart"/>
      <w:r w:rsidRPr="00AC002C">
        <w:rPr>
          <w:lang w:val="en-US"/>
        </w:rPr>
        <w:t>MicrosoftPowerPoint</w:t>
      </w:r>
      <w:proofErr w:type="spellEnd"/>
      <w:r w:rsidRPr="00AC002C">
        <w:t>? Создание презентации.</w:t>
      </w:r>
      <w:r>
        <w:t xml:space="preserve"> </w:t>
      </w:r>
      <w:r w:rsidRPr="00AC002C">
        <w:t>Редактирование макета презентации. Вставка графических объектов.</w:t>
      </w:r>
      <w:r>
        <w:t xml:space="preserve"> </w:t>
      </w:r>
      <w:r w:rsidRPr="00AC002C">
        <w:t>Подбор и вставка звуковых эффектов в презентацию. Редактирование графических объектов.</w:t>
      </w:r>
      <w:r>
        <w:t xml:space="preserve"> </w:t>
      </w:r>
      <w:proofErr w:type="spellStart"/>
      <w:r w:rsidRPr="00AC002C">
        <w:t>Анимирование</w:t>
      </w:r>
      <w:proofErr w:type="spellEnd"/>
      <w:r w:rsidRPr="00AC002C">
        <w:t xml:space="preserve"> графических объектов. Организация непрерывной демонстрации презентации до нажатия клавиши ESC. Отладка презентации.</w:t>
      </w:r>
      <w:r>
        <w:t xml:space="preserve"> </w:t>
      </w:r>
      <w:r w:rsidRPr="00AC002C">
        <w:t>Создание управляющих кнопок</w:t>
      </w:r>
      <w:r>
        <w:t xml:space="preserve"> и г</w:t>
      </w:r>
      <w:r w:rsidRPr="00AC002C">
        <w:t>иперссыл</w:t>
      </w:r>
      <w:r>
        <w:t xml:space="preserve">ок. </w:t>
      </w:r>
      <w:r w:rsidRPr="00AC002C">
        <w:t>Организация гиперсвязей внутри документа, с внешними документами</w:t>
      </w:r>
      <w:r>
        <w:t xml:space="preserve">. </w:t>
      </w:r>
      <w:r w:rsidRPr="00AC002C">
        <w:t>Выбор темы, подбор материала, создание вспомогательных графических объектов. Создание макета пр</w:t>
      </w:r>
      <w:r w:rsidRPr="00AC002C">
        <w:rPr>
          <w:b/>
        </w:rPr>
        <w:t>е</w:t>
      </w:r>
      <w:r w:rsidRPr="00AC002C">
        <w:t>зентации.</w:t>
      </w:r>
      <w:r>
        <w:t xml:space="preserve"> Знакомство с д</w:t>
      </w:r>
      <w:r w:rsidRPr="00AC002C">
        <w:t>ополнительны</w:t>
      </w:r>
      <w:r>
        <w:t>ми</w:t>
      </w:r>
      <w:r w:rsidRPr="00AC002C">
        <w:t xml:space="preserve"> особенност</w:t>
      </w:r>
      <w:r>
        <w:t xml:space="preserve">ями </w:t>
      </w:r>
      <w:proofErr w:type="spellStart"/>
      <w:r w:rsidRPr="00AC002C">
        <w:rPr>
          <w:lang w:val="en-US"/>
        </w:rPr>
        <w:t>MicrosoftPowerPoint</w:t>
      </w:r>
      <w:proofErr w:type="spellEnd"/>
      <w:r w:rsidR="00860C7F">
        <w:t>.</w:t>
      </w:r>
    </w:p>
    <w:p w:rsidR="003B6760" w:rsidRDefault="003B6760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  <w:proofErr w:type="spellStart"/>
      <w:r w:rsidRPr="00926AF6">
        <w:rPr>
          <w:b/>
        </w:rPr>
        <w:t>Мультимедийные</w:t>
      </w:r>
      <w:proofErr w:type="spellEnd"/>
      <w:r w:rsidRPr="00926AF6">
        <w:rPr>
          <w:b/>
        </w:rPr>
        <w:t xml:space="preserve"> презентации</w:t>
      </w:r>
    </w:p>
    <w:p w:rsidR="00926AF6" w:rsidRDefault="00926AF6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</w:pPr>
      <w:r w:rsidRPr="00AC002C">
        <w:t xml:space="preserve">Создание </w:t>
      </w:r>
      <w:proofErr w:type="gramStart"/>
      <w:r w:rsidRPr="00AC002C">
        <w:t>индивидуального проекта</w:t>
      </w:r>
      <w:proofErr w:type="gramEnd"/>
      <w:r w:rsidRPr="00AC002C">
        <w:t xml:space="preserve"> «Виртуальная экскурсия» в форме </w:t>
      </w:r>
      <w:proofErr w:type="spellStart"/>
      <w:r w:rsidRPr="00AC002C">
        <w:t>мультимедийной</w:t>
      </w:r>
      <w:proofErr w:type="spellEnd"/>
      <w:r w:rsidRPr="00AC002C">
        <w:t xml:space="preserve"> интерактивной презентации</w:t>
      </w:r>
      <w:r>
        <w:t xml:space="preserve">. </w:t>
      </w:r>
      <w:r w:rsidRPr="00AC002C">
        <w:t xml:space="preserve">Выполнение </w:t>
      </w:r>
      <w:proofErr w:type="gramStart"/>
      <w:r w:rsidRPr="00AC002C">
        <w:t>индивидуального проекта</w:t>
      </w:r>
      <w:proofErr w:type="gramEnd"/>
      <w:r w:rsidRPr="00AC002C">
        <w:t xml:space="preserve"> «Виртуальная экскурсия» в форме </w:t>
      </w:r>
      <w:proofErr w:type="spellStart"/>
      <w:r w:rsidRPr="00AC002C">
        <w:t>мультимедийной</w:t>
      </w:r>
      <w:proofErr w:type="spellEnd"/>
      <w:r w:rsidRPr="00AC002C">
        <w:t xml:space="preserve"> интерактивной презентации</w:t>
      </w:r>
      <w:r w:rsidR="00860C7F">
        <w:t xml:space="preserve">. </w:t>
      </w:r>
      <w:r w:rsidR="00860C7F" w:rsidRPr="00AC002C">
        <w:t xml:space="preserve">Демонстрация и защита </w:t>
      </w:r>
      <w:proofErr w:type="gramStart"/>
      <w:r w:rsidR="00860C7F" w:rsidRPr="00AC002C">
        <w:t>индивидуального проекта</w:t>
      </w:r>
      <w:proofErr w:type="gramEnd"/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  <w:r w:rsidRPr="00C717BF">
        <w:rPr>
          <w:b/>
          <w:bCs/>
        </w:rPr>
        <w:t xml:space="preserve"> </w:t>
      </w:r>
    </w:p>
    <w:p w:rsidR="00860C7F" w:rsidRDefault="00860C7F" w:rsidP="00860C7F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bCs/>
        </w:rPr>
      </w:pPr>
      <w:r w:rsidRPr="00C717BF">
        <w:rPr>
          <w:b/>
          <w:bCs/>
        </w:rPr>
        <w:t>Примерный учебно-тематический план</w:t>
      </w: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tbl>
      <w:tblPr>
        <w:tblpPr w:leftFromText="180" w:rightFromText="180" w:vertAnchor="page" w:horzAnchor="margin" w:tblpXSpec="right" w:tblpY="6229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92"/>
        <w:gridCol w:w="851"/>
        <w:gridCol w:w="992"/>
        <w:gridCol w:w="1559"/>
        <w:gridCol w:w="1702"/>
      </w:tblGrid>
      <w:tr w:rsidR="00A6069C" w:rsidRPr="00860C7F" w:rsidTr="00A6069C">
        <w:trPr>
          <w:trHeight w:val="537"/>
        </w:trPr>
        <w:tc>
          <w:tcPr>
            <w:tcW w:w="560" w:type="dxa"/>
            <w:vMerge w:val="restart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2" w:type="dxa"/>
            <w:vMerge w:val="restart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разделы курса</w:t>
            </w:r>
          </w:p>
        </w:tc>
        <w:tc>
          <w:tcPr>
            <w:tcW w:w="851" w:type="dxa"/>
            <w:vMerge w:val="restart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6069C" w:rsidRPr="00860C7F" w:rsidTr="00A6069C">
        <w:tc>
          <w:tcPr>
            <w:tcW w:w="560" w:type="dxa"/>
            <w:vMerge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Уроки</w:t>
            </w:r>
          </w:p>
        </w:tc>
        <w:tc>
          <w:tcPr>
            <w:tcW w:w="1559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70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A6069C" w:rsidRPr="00860C7F" w:rsidTr="00A6069C">
        <w:tc>
          <w:tcPr>
            <w:tcW w:w="560" w:type="dxa"/>
          </w:tcPr>
          <w:p w:rsidR="00A6069C" w:rsidRPr="00860C7F" w:rsidRDefault="00A6069C" w:rsidP="00A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A6069C" w:rsidRPr="00860C7F" w:rsidRDefault="00A6069C" w:rsidP="00A6069C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ТБ в кабинете информатики, </w:t>
            </w:r>
            <w:proofErr w:type="spellStart"/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электробезопасность</w:t>
            </w:r>
            <w:proofErr w:type="spellEnd"/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C" w:rsidRPr="00860C7F" w:rsidTr="00A6069C">
        <w:tc>
          <w:tcPr>
            <w:tcW w:w="560" w:type="dxa"/>
          </w:tcPr>
          <w:p w:rsidR="00A6069C" w:rsidRPr="00860C7F" w:rsidRDefault="00A6069C" w:rsidP="00A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271822351"/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A6069C" w:rsidRPr="00860C7F" w:rsidRDefault="00A6069C" w:rsidP="00A6069C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Текстовый процессор 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WORD</w:t>
            </w:r>
          </w:p>
        </w:tc>
        <w:tc>
          <w:tcPr>
            <w:tcW w:w="851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069C" w:rsidRPr="00860C7F" w:rsidTr="00A6069C">
        <w:tc>
          <w:tcPr>
            <w:tcW w:w="560" w:type="dxa"/>
          </w:tcPr>
          <w:p w:rsidR="00A6069C" w:rsidRPr="00860C7F" w:rsidRDefault="00A6069C" w:rsidP="00A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2" w:type="dxa"/>
          </w:tcPr>
          <w:p w:rsidR="00A6069C" w:rsidRPr="00860C7F" w:rsidRDefault="00A6069C" w:rsidP="00A6069C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Редактор презентаций 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Power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851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69C" w:rsidRPr="00860C7F" w:rsidTr="00A6069C">
        <w:tc>
          <w:tcPr>
            <w:tcW w:w="560" w:type="dxa"/>
          </w:tcPr>
          <w:p w:rsidR="00A6069C" w:rsidRPr="00860C7F" w:rsidRDefault="00A6069C" w:rsidP="00A6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2" w:type="dxa"/>
          </w:tcPr>
          <w:p w:rsidR="00A6069C" w:rsidRPr="00860C7F" w:rsidRDefault="00A6069C" w:rsidP="00A6069C">
            <w:pPr>
              <w:pStyle w:val="2"/>
              <w:keepNext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Мультимедийные</w:t>
            </w:r>
            <w:proofErr w:type="spellEnd"/>
            <w:r w:rsidRPr="00860C7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презентации</w:t>
            </w:r>
          </w:p>
        </w:tc>
        <w:tc>
          <w:tcPr>
            <w:tcW w:w="851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bookmarkEnd w:id="1"/>
      <w:tr w:rsidR="00A6069C" w:rsidRPr="00860C7F" w:rsidTr="00A6069C">
        <w:tc>
          <w:tcPr>
            <w:tcW w:w="3652" w:type="dxa"/>
            <w:gridSpan w:val="2"/>
          </w:tcPr>
          <w:p w:rsidR="00A6069C" w:rsidRPr="00860C7F" w:rsidRDefault="00A6069C" w:rsidP="00A6069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0C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1702" w:type="dxa"/>
            <w:vAlign w:val="center"/>
          </w:tcPr>
          <w:p w:rsidR="00A6069C" w:rsidRPr="00860C7F" w:rsidRDefault="00A6069C" w:rsidP="00A6069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</w:tbl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bCs/>
        </w:rPr>
      </w:pPr>
    </w:p>
    <w:p w:rsidR="00860C7F" w:rsidRPr="00926AF6" w:rsidRDefault="00860C7F" w:rsidP="003B6760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</w:rPr>
      </w:pPr>
    </w:p>
    <w:p w:rsidR="00141033" w:rsidRPr="003B6760" w:rsidRDefault="00141033" w:rsidP="003B6760">
      <w:pPr>
        <w:sectPr w:rsidR="00141033" w:rsidRPr="003B6760" w:rsidSect="00A6069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3C73" w:rsidRPr="00372DA3" w:rsidRDefault="00A73C73" w:rsidP="0031006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0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p w:rsidR="00E746DF" w:rsidRPr="00AE0A62" w:rsidRDefault="00E746DF" w:rsidP="00AE0A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659"/>
        <w:gridCol w:w="3827"/>
        <w:gridCol w:w="3718"/>
        <w:gridCol w:w="1559"/>
        <w:gridCol w:w="1418"/>
      </w:tblGrid>
      <w:tr w:rsidR="00AC002C" w:rsidRPr="003A2F88" w:rsidTr="00AC002C">
        <w:tc>
          <w:tcPr>
            <w:tcW w:w="560" w:type="dxa"/>
          </w:tcPr>
          <w:p w:rsidR="00AC002C" w:rsidRPr="003A2F88" w:rsidRDefault="00AC002C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F88">
              <w:rPr>
                <w:b/>
              </w:rPr>
              <w:t xml:space="preserve">№ </w:t>
            </w:r>
            <w:proofErr w:type="gramStart"/>
            <w:r w:rsidRPr="003A2F88">
              <w:rPr>
                <w:b/>
              </w:rPr>
              <w:t>п</w:t>
            </w:r>
            <w:proofErr w:type="gramEnd"/>
            <w:r w:rsidRPr="003A2F88">
              <w:rPr>
                <w:b/>
              </w:rPr>
              <w:t>/п</w:t>
            </w:r>
          </w:p>
        </w:tc>
        <w:tc>
          <w:tcPr>
            <w:tcW w:w="3659" w:type="dxa"/>
          </w:tcPr>
          <w:p w:rsidR="00AC002C" w:rsidRPr="003A2F88" w:rsidRDefault="00AC002C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F88">
              <w:rPr>
                <w:b/>
              </w:rPr>
              <w:t>Тема урока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AC002C" w:rsidRPr="003A2F88" w:rsidRDefault="00AC002C" w:rsidP="00AE2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Характеристика деятельности </w:t>
            </w:r>
          </w:p>
          <w:p w:rsidR="00AC002C" w:rsidRPr="003A2F88" w:rsidRDefault="00AC002C" w:rsidP="00AE2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AC002C" w:rsidRPr="003A2F88" w:rsidRDefault="00AC002C" w:rsidP="00AE2B0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2F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1559" w:type="dxa"/>
          </w:tcPr>
          <w:p w:rsidR="00AC002C" w:rsidRPr="003A2F88" w:rsidRDefault="00AC002C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F88">
              <w:rPr>
                <w:b/>
              </w:rPr>
              <w:t>Дата план</w:t>
            </w:r>
          </w:p>
        </w:tc>
        <w:tc>
          <w:tcPr>
            <w:tcW w:w="1418" w:type="dxa"/>
          </w:tcPr>
          <w:p w:rsidR="00AC002C" w:rsidRPr="003A2F88" w:rsidRDefault="00AC002C" w:rsidP="00AE0A62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3A2F88">
              <w:rPr>
                <w:b/>
              </w:rPr>
              <w:t>Дата факт</w:t>
            </w:r>
          </w:p>
        </w:tc>
      </w:tr>
      <w:tr w:rsidR="007D636A" w:rsidRPr="00AE0A62" w:rsidTr="00AC002C">
        <w:tc>
          <w:tcPr>
            <w:tcW w:w="560" w:type="dxa"/>
          </w:tcPr>
          <w:p w:rsidR="007D636A" w:rsidRPr="00AE0A62" w:rsidRDefault="007D636A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</w:t>
            </w:r>
          </w:p>
        </w:tc>
        <w:tc>
          <w:tcPr>
            <w:tcW w:w="3659" w:type="dxa"/>
          </w:tcPr>
          <w:p w:rsidR="007D636A" w:rsidRPr="00AC002C" w:rsidRDefault="007D636A" w:rsidP="007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ТБ в кабинете информатики, электробезопасность.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636A" w:rsidRPr="00AE0A62" w:rsidRDefault="007D636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403AC4" w:rsidRPr="00403AC4" w:rsidRDefault="00403AC4" w:rsidP="00403AC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понимание особенностей работы со средствами информатизации, их влияния на здоровье человека, владение профилактическими мерами при работе с этими средствами;</w:t>
            </w:r>
          </w:p>
          <w:p w:rsidR="007D636A" w:rsidRPr="00403AC4" w:rsidRDefault="00403AC4" w:rsidP="00403AC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и гигиены в работе с компьютером и другими средствами информационных технологий</w:t>
            </w:r>
          </w:p>
        </w:tc>
        <w:tc>
          <w:tcPr>
            <w:tcW w:w="1559" w:type="dxa"/>
          </w:tcPr>
          <w:p w:rsidR="007D636A" w:rsidRPr="00660B75" w:rsidRDefault="007D636A" w:rsidP="00AE2B03">
            <w:pPr>
              <w:jc w:val="center"/>
            </w:pPr>
            <w:r w:rsidRPr="00660B75">
              <w:t>0</w:t>
            </w:r>
            <w:r>
              <w:t>1</w:t>
            </w:r>
            <w:r w:rsidRPr="00660B75">
              <w:t>.09-0</w:t>
            </w:r>
            <w:r>
              <w:t>5</w:t>
            </w:r>
            <w:r w:rsidRPr="00660B75">
              <w:t>.09</w:t>
            </w:r>
          </w:p>
        </w:tc>
        <w:tc>
          <w:tcPr>
            <w:tcW w:w="1418" w:type="dxa"/>
          </w:tcPr>
          <w:p w:rsidR="007D636A" w:rsidRPr="00AE0A62" w:rsidRDefault="007D636A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A5FA6" w:rsidRPr="00AE0A62" w:rsidTr="00AE2B03">
        <w:tc>
          <w:tcPr>
            <w:tcW w:w="14741" w:type="dxa"/>
            <w:gridSpan w:val="6"/>
          </w:tcPr>
          <w:p w:rsidR="007A5FA6" w:rsidRPr="007A5FA6" w:rsidRDefault="007A5FA6" w:rsidP="007A5FA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A5FA6">
              <w:rPr>
                <w:b/>
              </w:rPr>
              <w:t xml:space="preserve">Текстовый процессор </w:t>
            </w:r>
            <w:r w:rsidRPr="007A5FA6">
              <w:rPr>
                <w:b/>
                <w:lang w:val="en-US"/>
              </w:rPr>
              <w:t>WORD</w:t>
            </w:r>
          </w:p>
        </w:tc>
      </w:tr>
      <w:tr w:rsidR="007D636A" w:rsidRPr="00AE0A62" w:rsidTr="00AC002C">
        <w:tc>
          <w:tcPr>
            <w:tcW w:w="560" w:type="dxa"/>
          </w:tcPr>
          <w:p w:rsidR="007D636A" w:rsidRPr="00AE0A62" w:rsidRDefault="007D636A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</w:t>
            </w:r>
          </w:p>
        </w:tc>
        <w:tc>
          <w:tcPr>
            <w:tcW w:w="3659" w:type="dxa"/>
          </w:tcPr>
          <w:p w:rsidR="007D636A" w:rsidRPr="00AC002C" w:rsidRDefault="007D636A" w:rsidP="007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компьютером.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636A" w:rsidRPr="00AE0A62" w:rsidRDefault="007D636A" w:rsidP="007D636A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программами и документами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86587B" w:rsidRPr="0086587B" w:rsidRDefault="0086587B" w:rsidP="0086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7B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средств информационных технологий</w:t>
            </w:r>
          </w:p>
          <w:p w:rsidR="007D636A" w:rsidRPr="00AE0A62" w:rsidRDefault="007D636A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36A" w:rsidRPr="00660B75" w:rsidRDefault="007D636A" w:rsidP="00AE2B03">
            <w:pPr>
              <w:jc w:val="center"/>
            </w:pPr>
            <w:r w:rsidRPr="00660B75">
              <w:t>0</w:t>
            </w:r>
            <w:r>
              <w:t>7</w:t>
            </w:r>
            <w:r w:rsidRPr="00660B75">
              <w:t>.09-1</w:t>
            </w:r>
            <w:r>
              <w:t>2</w:t>
            </w:r>
            <w:r w:rsidRPr="00660B75">
              <w:t>.09</w:t>
            </w:r>
          </w:p>
        </w:tc>
        <w:tc>
          <w:tcPr>
            <w:tcW w:w="1418" w:type="dxa"/>
          </w:tcPr>
          <w:p w:rsidR="007D636A" w:rsidRPr="00AE0A62" w:rsidRDefault="007D636A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7D636A" w:rsidRPr="00AE0A62" w:rsidTr="00AC002C">
        <w:tc>
          <w:tcPr>
            <w:tcW w:w="560" w:type="dxa"/>
          </w:tcPr>
          <w:p w:rsidR="007D636A" w:rsidRPr="00AE0A62" w:rsidRDefault="007D636A" w:rsidP="00AE0A62">
            <w:pPr>
              <w:pStyle w:val="a3"/>
              <w:spacing w:before="0" w:beforeAutospacing="0" w:after="0" w:afterAutospacing="0"/>
              <w:jc w:val="both"/>
              <w:rPr>
                <w:lang w:val="en-US"/>
              </w:rPr>
            </w:pPr>
            <w:r w:rsidRPr="00AE0A62">
              <w:rPr>
                <w:lang w:val="en-US"/>
              </w:rPr>
              <w:t>3</w:t>
            </w:r>
          </w:p>
        </w:tc>
        <w:tc>
          <w:tcPr>
            <w:tcW w:w="3659" w:type="dxa"/>
          </w:tcPr>
          <w:p w:rsidR="007D636A" w:rsidRPr="00AC002C" w:rsidRDefault="007D636A" w:rsidP="0067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Рабочий стол. 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7D636A" w:rsidRPr="00AE0A62" w:rsidRDefault="00676EE0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эконками рабочего стола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оздание ярлыков. Запуск программ.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7D636A" w:rsidRPr="00403AC4" w:rsidRDefault="00DE456F" w:rsidP="00403AC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3">
              <w:rPr>
                <w:rFonts w:ascii="Times New Roman" w:hAnsi="Times New Roman" w:cs="Times New Roman"/>
                <w:sz w:val="24"/>
                <w:szCs w:val="24"/>
              </w:rPr>
              <w:t>понимание роли информационных процессов как фундаментальной реальности окружающего мира и определяющего компонента современной информационной цивилизации</w:t>
            </w:r>
          </w:p>
        </w:tc>
        <w:tc>
          <w:tcPr>
            <w:tcW w:w="1559" w:type="dxa"/>
          </w:tcPr>
          <w:p w:rsidR="007D636A" w:rsidRPr="00660B75" w:rsidRDefault="007D636A" w:rsidP="00AE2B03">
            <w:pPr>
              <w:jc w:val="center"/>
            </w:pPr>
            <w:r w:rsidRPr="00660B75">
              <w:t>1</w:t>
            </w:r>
            <w:r>
              <w:t>4</w:t>
            </w:r>
            <w:r w:rsidRPr="00660B75">
              <w:t>.09-</w:t>
            </w:r>
            <w:r>
              <w:t>19</w:t>
            </w:r>
            <w:r w:rsidRPr="00660B75">
              <w:t>.09</w:t>
            </w:r>
          </w:p>
        </w:tc>
        <w:tc>
          <w:tcPr>
            <w:tcW w:w="1418" w:type="dxa"/>
          </w:tcPr>
          <w:p w:rsidR="007D636A" w:rsidRPr="00AE0A62" w:rsidRDefault="007D636A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676EE0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676EE0">
              <w:t>4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файловой структурой компьютера.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3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роли информационных процессов как фундаментальной реальности окружающего мира и определяющего компонента </w:t>
            </w:r>
            <w:r w:rsidRPr="001410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информационной цивилизации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lastRenderedPageBreak/>
              <w:t>2</w:t>
            </w:r>
            <w:r>
              <w:t>1</w:t>
            </w:r>
            <w:r w:rsidRPr="00660B75">
              <w:t>.09-2</w:t>
            </w:r>
            <w:r>
              <w:t>6</w:t>
            </w:r>
            <w:r w:rsidRPr="00660B75">
              <w:t>.09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5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Файлы и папки.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Создаем, копируем, сохраняем, удаляем папки и файлы.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AE0A62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 xml:space="preserve">выбор средств информационных технологий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28</w:t>
            </w:r>
            <w:r w:rsidRPr="00660B75">
              <w:t>.09-0</w:t>
            </w:r>
            <w:r>
              <w:t>3</w:t>
            </w:r>
            <w:r w:rsidRPr="00660B75">
              <w:t>.10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6</w:t>
            </w:r>
          </w:p>
        </w:tc>
        <w:tc>
          <w:tcPr>
            <w:tcW w:w="3659" w:type="dxa"/>
          </w:tcPr>
          <w:p w:rsidR="00DE456F" w:rsidRPr="00AC002C" w:rsidRDefault="00DE456F" w:rsidP="0067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екстовы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процессор </w:t>
            </w:r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и работа с текстовым процессором </w:t>
            </w:r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DE456F" w:rsidRDefault="00DE456F" w:rsidP="00DE45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выбор средств информационных технологий для решения поставленной задачи;</w:t>
            </w:r>
          </w:p>
          <w:p w:rsidR="00DE456F" w:rsidRPr="00AE0A62" w:rsidRDefault="00DE456F" w:rsidP="00DE456F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3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текстовых редакторов для создания и оформления текстовых документов (форматирование, сохранение, копирование фрагментов и пр.),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t>0</w:t>
            </w:r>
            <w:r>
              <w:t>5</w:t>
            </w:r>
            <w:r w:rsidRPr="00660B75">
              <w:t>.10-1</w:t>
            </w:r>
            <w:r>
              <w:t>0</w:t>
            </w:r>
            <w:r w:rsidRPr="00660B75">
              <w:t>.10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7</w:t>
            </w:r>
          </w:p>
        </w:tc>
        <w:tc>
          <w:tcPr>
            <w:tcW w:w="3659" w:type="dxa"/>
          </w:tcPr>
          <w:p w:rsidR="00DE456F" w:rsidRPr="00AC002C" w:rsidRDefault="00DE456F" w:rsidP="007D6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набора текста.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E0A62" w:rsidRDefault="00DE456F" w:rsidP="00676EE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еню, панел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набора текста.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DE456F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выбор средств информационных технологий для решения поставленной задачи;</w:t>
            </w:r>
          </w:p>
          <w:p w:rsidR="00DE456F" w:rsidRPr="00AE0A62" w:rsidRDefault="00DE456F" w:rsidP="00860C7F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3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текстовых редакторов для создания и оформления текстовых документов (форматирование, сохранение, копирование фрагментов и пр.),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t>1</w:t>
            </w:r>
            <w:r>
              <w:t>2</w:t>
            </w:r>
            <w:r w:rsidRPr="00660B75">
              <w:t>.10-1</w:t>
            </w:r>
            <w:r>
              <w:t>7</w:t>
            </w:r>
            <w:r w:rsidRPr="00660B75">
              <w:t>.10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8</w:t>
            </w:r>
          </w:p>
        </w:tc>
        <w:tc>
          <w:tcPr>
            <w:tcW w:w="3659" w:type="dxa"/>
          </w:tcPr>
          <w:p w:rsidR="00DE456F" w:rsidRPr="00AC002C" w:rsidRDefault="00DE456F" w:rsidP="00676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676EE0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ыделение текста, копирование и перемещение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исправление ошибок.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403AC4" w:rsidRDefault="00DE456F" w:rsidP="00403AC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из одной формы представления в другую без потери её смысла и полноты;</w:t>
            </w:r>
          </w:p>
          <w:p w:rsidR="00DE456F" w:rsidRPr="00AE0A62" w:rsidRDefault="00DE456F" w:rsidP="00403AC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информационных технологий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19</w:t>
            </w:r>
            <w:r w:rsidRPr="00660B75">
              <w:t>.10-2</w:t>
            </w:r>
            <w:r>
              <w:t>4</w:t>
            </w:r>
            <w:r w:rsidRPr="00660B75">
              <w:t>.10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9</w:t>
            </w:r>
          </w:p>
        </w:tc>
        <w:tc>
          <w:tcPr>
            <w:tcW w:w="3659" w:type="dxa"/>
            <w:tcBorders>
              <w:bottom w:val="single" w:sz="4" w:space="0" w:color="auto"/>
            </w:tcBorders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текста: выделение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 цветом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6F" w:rsidRPr="00403AC4" w:rsidRDefault="00DE456F" w:rsidP="00403AC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эстетически-</w:t>
            </w:r>
            <w:r w:rsidRPr="0040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значимыми компьютерными моделями из различных образовательных областей и средствами их создания;</w:t>
            </w:r>
          </w:p>
          <w:p w:rsidR="00DE456F" w:rsidRPr="00403AC4" w:rsidRDefault="00DE456F" w:rsidP="00403AC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анимационных).</w:t>
            </w:r>
          </w:p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456F" w:rsidRPr="00EB27DA" w:rsidRDefault="00DE456F" w:rsidP="00AE2B03">
            <w:pPr>
              <w:jc w:val="center"/>
            </w:pPr>
            <w:r>
              <w:lastRenderedPageBreak/>
              <w:t>26</w:t>
            </w:r>
            <w:r w:rsidRPr="00660B75">
              <w:t>.</w:t>
            </w:r>
            <w:r w:rsidRPr="00EB27DA">
              <w:t>1</w:t>
            </w:r>
            <w:r>
              <w:t>0</w:t>
            </w:r>
            <w:r w:rsidRPr="00EB27DA">
              <w:t>-</w:t>
            </w:r>
            <w:r>
              <w:t>31</w:t>
            </w:r>
            <w:r w:rsidRPr="00660B75">
              <w:t>.</w:t>
            </w:r>
            <w:r w:rsidRPr="00EB27DA">
              <w:t>1</w:t>
            </w:r>
            <w:r>
              <w:t>0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10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E746DF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Выравнивание текста, использование отступа, межстрочный интервал.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AE0A62" w:rsidRDefault="00DE456F" w:rsidP="00403AC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использование текстовых редакторов для создания и оформления текстовых документов (форматирование, сохранение, копирование фрагментов и пр.), усовершенствование навыков, полученных в начальной школе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09</w:t>
            </w:r>
            <w:r w:rsidRPr="00660B75">
              <w:t>.11-1</w:t>
            </w:r>
            <w:r>
              <w:t>4</w:t>
            </w:r>
            <w:r w:rsidRPr="00660B75">
              <w:t>.11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11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нумерованных и маркерованных списков.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AE0A62" w:rsidRDefault="00DE456F" w:rsidP="003A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8">
              <w:rPr>
                <w:rFonts w:ascii="Times New Roman" w:hAnsi="Times New Roman" w:cs="Times New Roman"/>
                <w:sz w:val="24"/>
                <w:szCs w:val="24"/>
              </w:rPr>
      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блицы, схемы, графы, диаграммы)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t>1</w:t>
            </w:r>
            <w:r>
              <w:t>6</w:t>
            </w:r>
            <w:r w:rsidRPr="00660B75">
              <w:t>.11-2</w:t>
            </w:r>
            <w:r>
              <w:t>1</w:t>
            </w:r>
            <w:r w:rsidRPr="00660B75">
              <w:t>.11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12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Нумерация и маркеры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Изменение формата нумерации и маркировки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DE456F" w:rsidRPr="00AE0A62" w:rsidRDefault="00DE456F" w:rsidP="00403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создания и преобразования информации </w:t>
            </w:r>
            <w:r w:rsidRPr="0040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различного вида, в том числе с помощью компьютера.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lastRenderedPageBreak/>
              <w:t>2</w:t>
            </w:r>
            <w:r>
              <w:t>3</w:t>
            </w:r>
            <w:r w:rsidRPr="00660B75">
              <w:t>.11-</w:t>
            </w:r>
            <w:r>
              <w:t>28</w:t>
            </w:r>
            <w:r w:rsidRPr="00660B75">
              <w:t>.11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13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символы.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Вставка специальных символов, даты и времени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DE456F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выбор средств информационных технологий для решения поставленной задачи;</w:t>
            </w:r>
          </w:p>
          <w:p w:rsidR="00DE456F" w:rsidRPr="00AE0A62" w:rsidRDefault="00DE456F" w:rsidP="00DE456F">
            <w:pPr>
              <w:pStyle w:val="ab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3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текстовых редакторов для создания и оформления текстовых документов 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30</w:t>
            </w:r>
            <w:r w:rsidRPr="00660B75">
              <w:t>.1</w:t>
            </w:r>
            <w:r>
              <w:t>1</w:t>
            </w:r>
            <w:r w:rsidRPr="00660B75">
              <w:t>-0</w:t>
            </w:r>
            <w:r>
              <w:t>5</w:t>
            </w:r>
            <w:r w:rsidRPr="00660B75">
              <w:t>.12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14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Работа с колонками: оформление газетных колонок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AE0A62" w:rsidRDefault="00DE456F" w:rsidP="0086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и преобразования информации различного вида, в том числе с помощью компьютера.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t>0</w:t>
            </w:r>
            <w:r>
              <w:t>7</w:t>
            </w:r>
            <w:r w:rsidRPr="00660B75">
              <w:t>.12-1</w:t>
            </w:r>
            <w:r>
              <w:t>2</w:t>
            </w:r>
            <w:r w:rsidRPr="00660B75">
              <w:t>.12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15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Работа с таблицами: создание таблиц, ввод текста, форматирование текста, изменение направления текста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AE0A62" w:rsidRDefault="00DE456F" w:rsidP="003A2F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8">
              <w:rPr>
                <w:rFonts w:ascii="Times New Roman" w:hAnsi="Times New Roman" w:cs="Times New Roman"/>
                <w:sz w:val="24"/>
                <w:szCs w:val="24"/>
              </w:rPr>
              <w:t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обработки информации (таблицы, схемы, графы, диаграммы)</w:t>
            </w:r>
          </w:p>
        </w:tc>
        <w:tc>
          <w:tcPr>
            <w:tcW w:w="1559" w:type="dxa"/>
          </w:tcPr>
          <w:p w:rsidR="00DE456F" w:rsidRPr="006E452A" w:rsidRDefault="00DE456F" w:rsidP="00AE2B03">
            <w:pPr>
              <w:jc w:val="center"/>
            </w:pPr>
            <w:r w:rsidRPr="00660B75">
              <w:t>1</w:t>
            </w:r>
            <w:r>
              <w:t>4</w:t>
            </w:r>
            <w:r w:rsidRPr="00660B75">
              <w:t>.12-</w:t>
            </w:r>
            <w:r>
              <w:t>19</w:t>
            </w:r>
            <w:r w:rsidRPr="00660B75">
              <w:t>.12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16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Изменение структуры таблицы: добавление и удаление строк и столбцов, изменение ширины столбцов и ячеек, объединение и разбивка ячеек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из одной формы представления в другую без потери её смысла и полноты;</w:t>
            </w:r>
          </w:p>
          <w:p w:rsidR="00DE456F" w:rsidRPr="00AE0A62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информационных технологий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t>2</w:t>
            </w:r>
            <w:r>
              <w:t>1</w:t>
            </w:r>
            <w:r w:rsidRPr="00660B75">
              <w:t>.12-2</w:t>
            </w:r>
            <w:r>
              <w:t>6</w:t>
            </w:r>
            <w:r w:rsidRPr="00660B75">
              <w:t>.12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17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таблиц: 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добавление границ и заливки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преобразование информации из </w:t>
            </w:r>
            <w:r w:rsidRPr="0040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одной формы представления в другую без потери её смысла и полноты;</w:t>
            </w:r>
          </w:p>
          <w:p w:rsidR="00DE456F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едств информационных технологий;</w:t>
            </w:r>
          </w:p>
          <w:p w:rsidR="00DE456F" w:rsidRPr="00AE0A62" w:rsidRDefault="00DE456F" w:rsidP="00403AC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знакомство с эстетически-значимыми компьютерными моделями из различных образовательных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ластей и средствами их создания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lastRenderedPageBreak/>
              <w:t>11</w:t>
            </w:r>
            <w:r w:rsidRPr="00660B75">
              <w:t>.01-1</w:t>
            </w:r>
            <w:r>
              <w:t>6</w:t>
            </w:r>
            <w:r w:rsidRPr="00660B75">
              <w:t>.01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18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Графическое оформление документа.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Используем элементы рисования: вставка картинок, рисунков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6F" w:rsidRPr="00403AC4" w:rsidRDefault="00DE456F" w:rsidP="00403AC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знакомство с эстетически-значимыми компьютерными моделями из различных образовательных областей и средствами их создания;</w:t>
            </w:r>
          </w:p>
          <w:p w:rsidR="00DE456F" w:rsidRPr="00AE0A62" w:rsidRDefault="00DE456F" w:rsidP="00DE456F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18</w:t>
            </w:r>
            <w:r w:rsidRPr="00660B75">
              <w:t>.01-2</w:t>
            </w:r>
            <w:r>
              <w:t>3</w:t>
            </w:r>
            <w:r w:rsidRPr="00660B75">
              <w:t>.01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19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Правила оформления кроссвордов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приемами и способами создания кроссворда в текстовом процессоре.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AE0A62" w:rsidRDefault="00DE456F" w:rsidP="0086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88">
              <w:rPr>
                <w:rFonts w:ascii="Times New Roman" w:hAnsi="Times New Roman" w:cs="Times New Roman"/>
                <w:sz w:val="24"/>
                <w:szCs w:val="24"/>
              </w:rPr>
              <w:t xml:space="preserve">выбор языка представления информации в соответствии с поставленной целью, определение внешней и внутренней формы представления  информации, отвечающей данной задаче диалоговой или автоматической </w:t>
            </w:r>
            <w:r w:rsidRPr="003A2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информации (таблицы, схемы, графы, диаграммы)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lastRenderedPageBreak/>
              <w:t>2</w:t>
            </w:r>
            <w:r>
              <w:t>5</w:t>
            </w:r>
            <w:r w:rsidRPr="00660B75">
              <w:t>.01-</w:t>
            </w:r>
            <w:r>
              <w:t>30</w:t>
            </w:r>
            <w:r w:rsidRPr="00660B75">
              <w:t>.0</w:t>
            </w:r>
            <w:r>
              <w:t>1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rPr>
          <w:trHeight w:val="252"/>
        </w:trPr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20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«Кроссворд»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AE0A62" w:rsidRDefault="00DE456F" w:rsidP="00DE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7B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01.02-06</w:t>
            </w:r>
            <w:r w:rsidRPr="00660B75">
              <w:t>.02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rPr>
          <w:trHeight w:val="256"/>
        </w:trPr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21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«Кроссворд»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AE2B03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индивидуальным проектом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6F" w:rsidRPr="00AE0A62" w:rsidRDefault="00DE456F" w:rsidP="00DE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7B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08</w:t>
            </w:r>
            <w:r w:rsidRPr="00660B75">
              <w:t>.02-</w:t>
            </w:r>
            <w:r>
              <w:t>13</w:t>
            </w:r>
            <w:r w:rsidRPr="00660B75">
              <w:t>.02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7A5FA6">
        <w:trPr>
          <w:trHeight w:val="359"/>
        </w:trPr>
        <w:tc>
          <w:tcPr>
            <w:tcW w:w="14741" w:type="dxa"/>
            <w:gridSpan w:val="6"/>
          </w:tcPr>
          <w:p w:rsidR="00DE456F" w:rsidRPr="00AE0A62" w:rsidRDefault="00DE456F" w:rsidP="007A5FA6">
            <w:pPr>
              <w:pStyle w:val="a3"/>
              <w:shd w:val="clear" w:color="auto" w:fill="FFFFFF"/>
              <w:spacing w:before="0" w:beforeAutospacing="0" w:after="0" w:afterAutospacing="0"/>
              <w:ind w:left="1055"/>
              <w:jc w:val="center"/>
            </w:pPr>
            <w:r w:rsidRPr="007A5FA6">
              <w:rPr>
                <w:b/>
              </w:rPr>
              <w:t xml:space="preserve">Редактор презентаций </w:t>
            </w:r>
            <w:r w:rsidRPr="007A5FA6">
              <w:rPr>
                <w:b/>
                <w:lang w:val="en-US"/>
              </w:rPr>
              <w:t>Power</w:t>
            </w:r>
            <w:r w:rsidRPr="007A5FA6">
              <w:rPr>
                <w:b/>
              </w:rPr>
              <w:t xml:space="preserve"> </w:t>
            </w:r>
            <w:r w:rsidRPr="007A5FA6">
              <w:rPr>
                <w:b/>
                <w:lang w:val="en-US"/>
              </w:rPr>
              <w:t>Point</w:t>
            </w:r>
          </w:p>
        </w:tc>
      </w:tr>
      <w:tr w:rsidR="00DE456F" w:rsidRPr="00AE0A62" w:rsidTr="00AC002C">
        <w:trPr>
          <w:trHeight w:val="60"/>
        </w:trPr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22</w:t>
            </w:r>
          </w:p>
        </w:tc>
        <w:tc>
          <w:tcPr>
            <w:tcW w:w="3659" w:type="dxa"/>
          </w:tcPr>
          <w:p w:rsidR="00DE456F" w:rsidRPr="00AC002C" w:rsidRDefault="00DE456F" w:rsidP="007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презентации. 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proofErr w:type="spellStart"/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? Создание презентации.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AE0A62" w:rsidRDefault="00DE456F" w:rsidP="00DE45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знакомство с эстетически-значимыми компьютерными моделями из различных образовательных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ластей и средствами их создания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15</w:t>
            </w:r>
            <w:r w:rsidRPr="00660B75">
              <w:t>.02-2</w:t>
            </w:r>
            <w:r>
              <w:t>0</w:t>
            </w:r>
            <w:r w:rsidRPr="00660B75">
              <w:t>.02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23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Редактирование макета презентации. Вставка графических объектов.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AE0A62" w:rsidRDefault="00DE456F" w:rsidP="0086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и преобразования информации различного вида,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помощью компьютера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2</w:t>
            </w:r>
            <w:r w:rsidRPr="00660B75">
              <w:t>2.0</w:t>
            </w:r>
            <w:r>
              <w:t>2</w:t>
            </w:r>
            <w:r w:rsidRPr="00660B75">
              <w:t>-</w:t>
            </w:r>
            <w:r>
              <w:t>2</w:t>
            </w:r>
            <w:r w:rsidRPr="00660B75">
              <w:t>7.0</w:t>
            </w:r>
            <w:r>
              <w:t>2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24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 и графика.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Подбор и вставка звуковых эффектов в презентацию. Редактирование графических объектов.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6F" w:rsidRPr="00403AC4" w:rsidRDefault="00DE456F" w:rsidP="00DE456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t>0</w:t>
            </w:r>
            <w:r>
              <w:t>1</w:t>
            </w:r>
            <w:r w:rsidRPr="00660B75">
              <w:t>.03-</w:t>
            </w:r>
            <w:r>
              <w:t>06</w:t>
            </w:r>
            <w:r w:rsidRPr="00660B75">
              <w:t>.03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25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в презентации.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Анимирование графических объектов. Организация непрерывной демонстрации презентации до нажатия клавиши ESC. Отладка презентации.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DE456F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знакомство с эстетически-значимыми компьютерными моделями из различных образовательных областей и средствами их создания;</w:t>
            </w:r>
          </w:p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lastRenderedPageBreak/>
              <w:t>08</w:t>
            </w:r>
            <w:r w:rsidRPr="00660B75">
              <w:t>.03-</w:t>
            </w:r>
            <w:r>
              <w:t>13</w:t>
            </w:r>
            <w:r w:rsidRPr="00660B75">
              <w:t>.03</w:t>
            </w:r>
          </w:p>
        </w:tc>
        <w:tc>
          <w:tcPr>
            <w:tcW w:w="1418" w:type="dxa"/>
          </w:tcPr>
          <w:p w:rsidR="00DE456F" w:rsidRPr="00AE0A62" w:rsidRDefault="00DE456F" w:rsidP="001F6CC3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26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Управляющие кнопки.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C002C" w:rsidRDefault="00DE456F" w:rsidP="007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Создание управляющих кнопок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иперссыл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DE456F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знакомство с эстетически-значимыми компьютерными моделями из различных образовательных областей и средствами их создания;</w:t>
            </w:r>
          </w:p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56F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эстетически значимых объектов с помощью возможностей средств информационных технологий (графических, цветовых, звуковых, анимацион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15</w:t>
            </w:r>
            <w:r w:rsidRPr="00660B75">
              <w:t>.03-</w:t>
            </w:r>
            <w:r>
              <w:t>20</w:t>
            </w:r>
            <w:r w:rsidRPr="00660B75">
              <w:t>.0</w:t>
            </w:r>
            <w:r>
              <w:t>3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27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Гиперссылки.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6F" w:rsidRPr="00AC002C" w:rsidRDefault="00DE456F" w:rsidP="007A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Организация гиперсвязей внутри документа, с внешними документами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возможностях получения и передачи информации с помощью электронных сре</w:t>
            </w:r>
            <w:proofErr w:type="gramStart"/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дств  св</w:t>
            </w:r>
            <w:proofErr w:type="gramEnd"/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язи, о важнейших характеристиках каналов связи;</w:t>
            </w:r>
          </w:p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овладение навыками использования основных средств телекоммуникаций, формирования запроса на поиск информации в Интернете с помощью программ навигации (браузеров) и поисковых программ;</w:t>
            </w:r>
          </w:p>
          <w:p w:rsidR="00DE456F" w:rsidRPr="00403AC4" w:rsidRDefault="00DE456F" w:rsidP="00860C7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норм этикета, </w:t>
            </w:r>
            <w:r w:rsidRPr="0040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российских и международных законов при передаче информации по телекоммуникационным каналам</w:t>
            </w:r>
          </w:p>
        </w:tc>
        <w:tc>
          <w:tcPr>
            <w:tcW w:w="1559" w:type="dxa"/>
          </w:tcPr>
          <w:p w:rsidR="00DE456F" w:rsidRPr="006E452A" w:rsidRDefault="00DE456F" w:rsidP="00AE2B03">
            <w:pPr>
              <w:jc w:val="center"/>
            </w:pPr>
            <w:r>
              <w:lastRenderedPageBreak/>
              <w:t>29</w:t>
            </w:r>
            <w:r w:rsidRPr="00660B75">
              <w:t>.0</w:t>
            </w:r>
            <w:r>
              <w:t>3</w:t>
            </w:r>
            <w:r w:rsidRPr="00660B75">
              <w:t>-</w:t>
            </w:r>
            <w:r>
              <w:t>03</w:t>
            </w:r>
            <w:r w:rsidRPr="00660B75">
              <w:t>.0</w:t>
            </w:r>
            <w:r>
              <w:t>4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lastRenderedPageBreak/>
              <w:t>28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Макет.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Выбор темы, подбор материала, создание вспомогательных графических объектов. Создание макета пр</w:t>
            </w:r>
            <w:r w:rsidRPr="00AC002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зентации.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AE0A62" w:rsidRDefault="00DE456F" w:rsidP="0086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и преобразования информации различного вида,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помощью компьютера</w:t>
            </w:r>
          </w:p>
        </w:tc>
        <w:tc>
          <w:tcPr>
            <w:tcW w:w="1559" w:type="dxa"/>
          </w:tcPr>
          <w:p w:rsidR="00DE456F" w:rsidRPr="006E452A" w:rsidRDefault="00DE456F" w:rsidP="00AE2B03">
            <w:pPr>
              <w:jc w:val="center"/>
            </w:pPr>
            <w:r>
              <w:t>05</w:t>
            </w:r>
            <w:r w:rsidRPr="00660B75">
              <w:t>.04-1</w:t>
            </w:r>
            <w:r>
              <w:t>0</w:t>
            </w:r>
            <w:r w:rsidRPr="00660B75">
              <w:t>.04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29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особенности </w:t>
            </w:r>
            <w:proofErr w:type="spellStart"/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7A5FA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д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ополнительны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proofErr w:type="spellStart"/>
            <w:r w:rsidRPr="00AC00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MicrosoftPowerPoint</w:t>
            </w:r>
            <w:proofErr w:type="spell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8" w:type="dxa"/>
            <w:tcBorders>
              <w:left w:val="single" w:sz="4" w:space="0" w:color="auto"/>
              <w:bottom w:val="single" w:sz="4" w:space="0" w:color="auto"/>
            </w:tcBorders>
          </w:tcPr>
          <w:p w:rsidR="00DE456F" w:rsidRPr="00AE0A62" w:rsidRDefault="00DE456F" w:rsidP="00860C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>приобретение опыта создания и преобразования информации различного вида,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с помощью компьютера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12</w:t>
            </w:r>
            <w:r w:rsidRPr="00660B75">
              <w:t>.04-</w:t>
            </w:r>
            <w:r>
              <w:t>17</w:t>
            </w:r>
            <w:r w:rsidRPr="00660B75">
              <w:t>.04</w:t>
            </w:r>
          </w:p>
          <w:p w:rsidR="00DE456F" w:rsidRPr="00660B75" w:rsidRDefault="00DE456F" w:rsidP="00AE2B03">
            <w:pPr>
              <w:jc w:val="center"/>
            </w:pP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E2B03">
        <w:trPr>
          <w:trHeight w:val="215"/>
        </w:trPr>
        <w:tc>
          <w:tcPr>
            <w:tcW w:w="14741" w:type="dxa"/>
            <w:gridSpan w:val="6"/>
          </w:tcPr>
          <w:p w:rsidR="00DE456F" w:rsidRPr="00AE0A62" w:rsidRDefault="00DE456F" w:rsidP="00F14D35">
            <w:pPr>
              <w:pStyle w:val="a3"/>
              <w:shd w:val="clear" w:color="auto" w:fill="FFFFFF"/>
              <w:spacing w:before="0" w:beforeAutospacing="0" w:after="0" w:afterAutospacing="0"/>
              <w:ind w:left="1055"/>
              <w:jc w:val="center"/>
            </w:pPr>
            <w:r w:rsidRPr="00AE2B03">
              <w:rPr>
                <w:b/>
              </w:rPr>
              <w:t>Мультимедийные презентации</w:t>
            </w: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30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6F" w:rsidRPr="00AE0A62" w:rsidRDefault="00DE456F" w:rsidP="00AE0A62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экскурсия» в форме мультимедийной интерактивной презентации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56F" w:rsidRPr="00AE0A62" w:rsidRDefault="00DE456F" w:rsidP="00DE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7B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19</w:t>
            </w:r>
            <w:r w:rsidRPr="00660B75">
              <w:t>.04-</w:t>
            </w:r>
            <w:r>
              <w:t>24</w:t>
            </w:r>
            <w:r w:rsidRPr="00660B75">
              <w:t>.0</w:t>
            </w:r>
            <w:r>
              <w:t>4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rPr>
          <w:trHeight w:val="260"/>
        </w:trPr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31</w:t>
            </w:r>
          </w:p>
        </w:tc>
        <w:tc>
          <w:tcPr>
            <w:tcW w:w="3659" w:type="dxa"/>
            <w:tcBorders>
              <w:top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экскурсия» в форме мультимедийной интерактивной презентации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</w:tcBorders>
          </w:tcPr>
          <w:p w:rsidR="00DE456F" w:rsidRPr="00AE0A62" w:rsidRDefault="00DE456F" w:rsidP="00DE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7B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E456F" w:rsidRPr="00660B75" w:rsidRDefault="00DE456F" w:rsidP="00AE2B03">
            <w:pPr>
              <w:jc w:val="center"/>
            </w:pPr>
            <w:r>
              <w:t>26</w:t>
            </w:r>
            <w:r w:rsidRPr="00660B75">
              <w:t>.0</w:t>
            </w:r>
            <w:r>
              <w:t>4</w:t>
            </w:r>
            <w:r w:rsidRPr="00660B75">
              <w:t>-</w:t>
            </w:r>
            <w:r>
              <w:t>01</w:t>
            </w:r>
            <w:r w:rsidRPr="00660B75">
              <w:t>.05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32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экскурсия» в форме мультимедийной интерактивной презентации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DE456F" w:rsidRPr="00AE0A62" w:rsidRDefault="00DE456F" w:rsidP="00DE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7B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>
              <w:t>03.05-08</w:t>
            </w:r>
            <w:r w:rsidRPr="00660B75">
              <w:t>.05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33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Отладка </w:t>
            </w: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 «Виртуальная экскурсия» в форме мультимедийной интерактивной презентации</w:t>
            </w:r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DE456F" w:rsidRPr="00AE0A62" w:rsidRDefault="00DE456F" w:rsidP="00DE4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87B">
              <w:rPr>
                <w:rFonts w:ascii="Times New Roman" w:hAnsi="Times New Roman" w:cs="Times New Roman"/>
                <w:sz w:val="24"/>
                <w:szCs w:val="24"/>
              </w:rPr>
              <w:t>решение задач из разных сфер человеческой деятельности с применением средств информационных технологий</w:t>
            </w:r>
          </w:p>
        </w:tc>
        <w:tc>
          <w:tcPr>
            <w:tcW w:w="1559" w:type="dxa"/>
          </w:tcPr>
          <w:p w:rsidR="00DE456F" w:rsidRPr="00660B75" w:rsidRDefault="00DE456F" w:rsidP="00AE2B03">
            <w:pPr>
              <w:jc w:val="center"/>
            </w:pPr>
            <w:r w:rsidRPr="00660B75">
              <w:t>1</w:t>
            </w:r>
            <w:r>
              <w:t>0</w:t>
            </w:r>
            <w:r w:rsidRPr="00660B75">
              <w:t>.05-</w:t>
            </w:r>
            <w:r>
              <w:t>15</w:t>
            </w:r>
            <w:r w:rsidRPr="00660B75">
              <w:t>.05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DE456F" w:rsidRPr="00AE0A62" w:rsidTr="00AC002C">
        <w:tc>
          <w:tcPr>
            <w:tcW w:w="560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  <w:r w:rsidRPr="00AE0A62">
              <w:t>34</w:t>
            </w:r>
          </w:p>
        </w:tc>
        <w:tc>
          <w:tcPr>
            <w:tcW w:w="3659" w:type="dxa"/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DE456F" w:rsidRPr="00AC002C" w:rsidRDefault="00DE456F" w:rsidP="00AE2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02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и защита </w:t>
            </w:r>
            <w:proofErr w:type="gramStart"/>
            <w:r w:rsidRPr="00AC002C"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</w:p>
        </w:tc>
        <w:tc>
          <w:tcPr>
            <w:tcW w:w="3718" w:type="dxa"/>
            <w:tcBorders>
              <w:left w:val="single" w:sz="4" w:space="0" w:color="auto"/>
            </w:tcBorders>
          </w:tcPr>
          <w:p w:rsidR="00DE456F" w:rsidRPr="00AE0A62" w:rsidRDefault="00DE456F" w:rsidP="00403AC4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AC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создания эстетически значимых объектов с помощью возможностей </w:t>
            </w:r>
            <w:r w:rsidRPr="00403A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информационных технологий (графических, цветовых, звуковых, анимационных).</w:t>
            </w:r>
            <w:r w:rsidRPr="00AE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E456F" w:rsidRPr="00EC26B9" w:rsidRDefault="00DE456F" w:rsidP="00AE2B03">
            <w:pPr>
              <w:jc w:val="center"/>
            </w:pPr>
            <w:r>
              <w:lastRenderedPageBreak/>
              <w:t>17.05-22.05</w:t>
            </w:r>
          </w:p>
        </w:tc>
        <w:tc>
          <w:tcPr>
            <w:tcW w:w="1418" w:type="dxa"/>
          </w:tcPr>
          <w:p w:rsidR="00DE456F" w:rsidRPr="00AE0A62" w:rsidRDefault="00DE456F" w:rsidP="00AE0A62">
            <w:pPr>
              <w:pStyle w:val="a3"/>
              <w:spacing w:before="0" w:beforeAutospacing="0" w:after="0" w:afterAutospacing="0"/>
              <w:jc w:val="both"/>
            </w:pPr>
          </w:p>
        </w:tc>
      </w:tr>
    </w:tbl>
    <w:p w:rsidR="008E1207" w:rsidRDefault="008E1207" w:rsidP="00AE0A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1647" w:rsidRDefault="00561647" w:rsidP="00AE0A6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561647" w:rsidSect="00141033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F0C11" w:rsidRPr="00E746DF" w:rsidRDefault="00BF0C11" w:rsidP="00E746DF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1647" w:rsidRDefault="00561647" w:rsidP="005616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1647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обеспечения</w:t>
      </w:r>
      <w:r w:rsidRPr="00561647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образовательного процесса</w:t>
      </w:r>
    </w:p>
    <w:p w:rsidR="00561647" w:rsidRDefault="00561647" w:rsidP="005616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647" w:rsidRPr="00561647" w:rsidRDefault="00561647" w:rsidP="005616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Босова Л.Л., Босова А.Ю. Информатика. Программа для основной школы</w:t>
      </w:r>
      <w:proofErr w:type="gramStart"/>
      <w:r w:rsidRPr="0056164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61647">
        <w:rPr>
          <w:rFonts w:ascii="Times New Roman" w:hAnsi="Times New Roman" w:cs="Times New Roman"/>
          <w:sz w:val="24"/>
          <w:szCs w:val="24"/>
        </w:rPr>
        <w:t xml:space="preserve"> 5–6 классы. 7–9 классы. – М.: БИНОМ. Лаборатория знаний.</w:t>
      </w:r>
    </w:p>
    <w:p w:rsidR="00561647" w:rsidRPr="00561647" w:rsidRDefault="00561647" w:rsidP="005616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«Информатика. 5 класс»</w:t>
      </w:r>
    </w:p>
    <w:p w:rsidR="00561647" w:rsidRPr="00561647" w:rsidRDefault="00561647" w:rsidP="005616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Босова Л.Л., Босова А.Ю. Электронное приложение к учебнику «Информатика. 6</w:t>
      </w:r>
      <w:bookmarkStart w:id="2" w:name="_GoBack"/>
      <w:bookmarkEnd w:id="2"/>
      <w:r w:rsidRPr="00561647">
        <w:rPr>
          <w:rFonts w:ascii="Times New Roman" w:hAnsi="Times New Roman" w:cs="Times New Roman"/>
          <w:sz w:val="24"/>
          <w:szCs w:val="24"/>
        </w:rPr>
        <w:t xml:space="preserve"> класс»</w:t>
      </w:r>
    </w:p>
    <w:p w:rsidR="00561647" w:rsidRPr="00561647" w:rsidRDefault="00561647" w:rsidP="0056164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 xml:space="preserve">   Материалы авторской мастерской Босовой Л.Л. (metodist.lbz.ru/) и (</w:t>
      </w:r>
      <w:hyperlink r:id="rId9" w:history="1">
        <w:r w:rsidRPr="00561647">
          <w:t>http://metodist.lbz.ru/authors/informatika/3/</w:t>
        </w:r>
      </w:hyperlink>
      <w:r w:rsidRPr="00561647">
        <w:rPr>
          <w:rFonts w:ascii="Times New Roman" w:hAnsi="Times New Roman" w:cs="Times New Roman"/>
          <w:sz w:val="24"/>
          <w:szCs w:val="24"/>
        </w:rPr>
        <w:t>)</w:t>
      </w:r>
    </w:p>
    <w:p w:rsidR="008E1207" w:rsidRPr="00561647" w:rsidRDefault="008E1207" w:rsidP="00AE0A62">
      <w:pPr>
        <w:pStyle w:val="a3"/>
        <w:spacing w:before="0" w:beforeAutospacing="0" w:after="0" w:afterAutospacing="0"/>
        <w:jc w:val="both"/>
      </w:pPr>
    </w:p>
    <w:p w:rsidR="00561647" w:rsidRDefault="00561647" w:rsidP="005616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561647">
        <w:rPr>
          <w:rFonts w:ascii="Times New Roman" w:hAnsi="Times New Roman" w:cs="Times New Roman"/>
          <w:b/>
          <w:bCs/>
          <w:sz w:val="24"/>
          <w:szCs w:val="24"/>
        </w:rPr>
        <w:t xml:space="preserve"> материально-технического обеспечения образовательного процесса</w:t>
      </w:r>
      <w:r w:rsidRPr="005616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647" w:rsidRPr="00561647" w:rsidRDefault="00561647" w:rsidP="0056164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0A62" w:rsidRPr="00561647" w:rsidRDefault="00AE0A62" w:rsidP="005616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компьютерный класс для выполненния проектов;</w:t>
      </w:r>
    </w:p>
    <w:p w:rsidR="00AE0A62" w:rsidRPr="00561647" w:rsidRDefault="00AE0A62" w:rsidP="005616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647">
        <w:rPr>
          <w:rFonts w:ascii="Times New Roman" w:hAnsi="Times New Roman" w:cs="Times New Roman"/>
          <w:sz w:val="24"/>
          <w:szCs w:val="24"/>
        </w:rPr>
        <w:t>мультимедийный комплекс;</w:t>
      </w:r>
    </w:p>
    <w:p w:rsidR="00AE0A62" w:rsidRPr="00AE0A62" w:rsidRDefault="00561647" w:rsidP="00561647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проектор и экран.</w:t>
      </w:r>
    </w:p>
    <w:p w:rsidR="008E1207" w:rsidRDefault="008E1207" w:rsidP="00AE0A62">
      <w:pPr>
        <w:pStyle w:val="a3"/>
        <w:spacing w:before="0" w:beforeAutospacing="0" w:after="0" w:afterAutospacing="0"/>
        <w:jc w:val="both"/>
      </w:pPr>
    </w:p>
    <w:sectPr w:rsidR="008E1207" w:rsidSect="0056164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C7F" w:rsidRDefault="00860C7F" w:rsidP="00BE50FE">
      <w:pPr>
        <w:spacing w:after="0" w:line="240" w:lineRule="auto"/>
      </w:pPr>
      <w:r>
        <w:separator/>
      </w:r>
    </w:p>
  </w:endnote>
  <w:endnote w:type="continuationSeparator" w:id="0">
    <w:p w:rsidR="00860C7F" w:rsidRDefault="00860C7F" w:rsidP="00BE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27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9834"/>
      <w:docPartObj>
        <w:docPartGallery w:val="Page Numbers (Bottom of Page)"/>
        <w:docPartUnique/>
      </w:docPartObj>
    </w:sdtPr>
    <w:sdtContent>
      <w:p w:rsidR="00860C7F" w:rsidRDefault="0078214A">
        <w:pPr>
          <w:pStyle w:val="a9"/>
          <w:jc w:val="right"/>
        </w:pPr>
        <w:fldSimple w:instr=" PAGE   \* MERGEFORMAT ">
          <w:r w:rsidR="00A6069C">
            <w:rPr>
              <w:noProof/>
            </w:rPr>
            <w:t>17</w:t>
          </w:r>
        </w:fldSimple>
      </w:p>
    </w:sdtContent>
  </w:sdt>
  <w:p w:rsidR="00860C7F" w:rsidRDefault="00860C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C7F" w:rsidRDefault="00860C7F" w:rsidP="00BE50FE">
      <w:pPr>
        <w:spacing w:after="0" w:line="240" w:lineRule="auto"/>
      </w:pPr>
      <w:r>
        <w:separator/>
      </w:r>
    </w:p>
  </w:footnote>
  <w:footnote w:type="continuationSeparator" w:id="0">
    <w:p w:rsidR="00860C7F" w:rsidRDefault="00860C7F" w:rsidP="00BE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5"/>
    <w:lvl w:ilvl="0">
      <w:numFmt w:val="bullet"/>
      <w:lvlText w:val="•"/>
      <w:lvlJc w:val="left"/>
      <w:pPr>
        <w:tabs>
          <w:tab w:val="num" w:pos="0"/>
        </w:tabs>
        <w:ind w:left="420" w:hanging="360"/>
      </w:pPr>
      <w:rPr>
        <w:rFonts w:ascii="Times New Roman" w:hAnsi="Times New Roman"/>
      </w:rPr>
    </w:lvl>
  </w:abstractNum>
  <w:abstractNum w:abstractNumId="1">
    <w:nsid w:val="00E91D40"/>
    <w:multiLevelType w:val="hybridMultilevel"/>
    <w:tmpl w:val="ACFE3FFE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04B37AB8"/>
    <w:multiLevelType w:val="hybridMultilevel"/>
    <w:tmpl w:val="D80CE7CE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52209B7"/>
    <w:multiLevelType w:val="hybridMultilevel"/>
    <w:tmpl w:val="E90C177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752674"/>
    <w:multiLevelType w:val="hybridMultilevel"/>
    <w:tmpl w:val="DB40E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250497C"/>
    <w:multiLevelType w:val="hybridMultilevel"/>
    <w:tmpl w:val="DB68C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83C35"/>
    <w:multiLevelType w:val="hybridMultilevel"/>
    <w:tmpl w:val="DE4EE1F2"/>
    <w:lvl w:ilvl="0" w:tplc="FBEC244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4D7F9A"/>
    <w:multiLevelType w:val="hybridMultilevel"/>
    <w:tmpl w:val="150E3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23284"/>
    <w:multiLevelType w:val="hybridMultilevel"/>
    <w:tmpl w:val="65D06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761C2"/>
    <w:multiLevelType w:val="hybridMultilevel"/>
    <w:tmpl w:val="55AE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6BA"/>
    <w:multiLevelType w:val="hybridMultilevel"/>
    <w:tmpl w:val="5C72DDB8"/>
    <w:lvl w:ilvl="0" w:tplc="D5F47D9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2095280"/>
    <w:multiLevelType w:val="hybridMultilevel"/>
    <w:tmpl w:val="A126D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BC6E9B"/>
    <w:multiLevelType w:val="hybridMultilevel"/>
    <w:tmpl w:val="FB522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46630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5F44FA"/>
    <w:multiLevelType w:val="hybridMultilevel"/>
    <w:tmpl w:val="E0326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B5551"/>
    <w:multiLevelType w:val="hybridMultilevel"/>
    <w:tmpl w:val="952E7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0D4027"/>
    <w:multiLevelType w:val="hybridMultilevel"/>
    <w:tmpl w:val="9900294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7">
    <w:nsid w:val="43932200"/>
    <w:multiLevelType w:val="hybridMultilevel"/>
    <w:tmpl w:val="1EB2D9E4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5E1388"/>
    <w:multiLevelType w:val="hybridMultilevel"/>
    <w:tmpl w:val="E38E7630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44831D86"/>
    <w:multiLevelType w:val="multilevel"/>
    <w:tmpl w:val="B5262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60" w:hanging="720"/>
      </w:pPr>
    </w:lvl>
    <w:lvl w:ilvl="3">
      <w:start w:val="1"/>
      <w:numFmt w:val="decimal"/>
      <w:lvlText w:val="%1.%2.%3.%4."/>
      <w:lvlJc w:val="left"/>
      <w:pPr>
        <w:ind w:left="3330" w:hanging="720"/>
      </w:pPr>
    </w:lvl>
    <w:lvl w:ilvl="4">
      <w:start w:val="1"/>
      <w:numFmt w:val="decimal"/>
      <w:lvlText w:val="%1.%2.%3.%4.%5."/>
      <w:lvlJc w:val="left"/>
      <w:pPr>
        <w:ind w:left="4560" w:hanging="1080"/>
      </w:pPr>
    </w:lvl>
    <w:lvl w:ilvl="5">
      <w:start w:val="1"/>
      <w:numFmt w:val="decimal"/>
      <w:lvlText w:val="%1.%2.%3.%4.%5.%6."/>
      <w:lvlJc w:val="left"/>
      <w:pPr>
        <w:ind w:left="5430" w:hanging="1080"/>
      </w:pPr>
    </w:lvl>
    <w:lvl w:ilvl="6">
      <w:start w:val="1"/>
      <w:numFmt w:val="decimal"/>
      <w:lvlText w:val="%1.%2.%3.%4.%5.%6.%7."/>
      <w:lvlJc w:val="left"/>
      <w:pPr>
        <w:ind w:left="6660" w:hanging="1440"/>
      </w:pPr>
    </w:lvl>
    <w:lvl w:ilvl="7">
      <w:start w:val="1"/>
      <w:numFmt w:val="decimal"/>
      <w:lvlText w:val="%1.%2.%3.%4.%5.%6.%7.%8."/>
      <w:lvlJc w:val="left"/>
      <w:pPr>
        <w:ind w:left="7530" w:hanging="1440"/>
      </w:pPr>
    </w:lvl>
    <w:lvl w:ilvl="8">
      <w:start w:val="1"/>
      <w:numFmt w:val="decimal"/>
      <w:lvlText w:val="%1.%2.%3.%4.%5.%6.%7.%8.%9."/>
      <w:lvlJc w:val="left"/>
      <w:pPr>
        <w:ind w:left="8760" w:hanging="1800"/>
      </w:pPr>
    </w:lvl>
  </w:abstractNum>
  <w:abstractNum w:abstractNumId="20">
    <w:nsid w:val="472479B6"/>
    <w:multiLevelType w:val="hybridMultilevel"/>
    <w:tmpl w:val="07280890"/>
    <w:lvl w:ilvl="0" w:tplc="21008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277CB"/>
    <w:multiLevelType w:val="hybridMultilevel"/>
    <w:tmpl w:val="D6B6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0265A"/>
    <w:multiLevelType w:val="hybridMultilevel"/>
    <w:tmpl w:val="E85C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D777B0"/>
    <w:multiLevelType w:val="hybridMultilevel"/>
    <w:tmpl w:val="F8509F0E"/>
    <w:lvl w:ilvl="0" w:tplc="74DCB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66C4298"/>
    <w:multiLevelType w:val="hybridMultilevel"/>
    <w:tmpl w:val="E91C73EC"/>
    <w:lvl w:ilvl="0" w:tplc="FBEC244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576D2D90"/>
    <w:multiLevelType w:val="hybridMultilevel"/>
    <w:tmpl w:val="3FF0338A"/>
    <w:name w:val="WW8Num422222222"/>
    <w:lvl w:ilvl="0" w:tplc="FBEC24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16D5C"/>
    <w:multiLevelType w:val="hybridMultilevel"/>
    <w:tmpl w:val="4A00772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7">
    <w:nsid w:val="5C504262"/>
    <w:multiLevelType w:val="hybridMultilevel"/>
    <w:tmpl w:val="C71C0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E58A8"/>
    <w:multiLevelType w:val="hybridMultilevel"/>
    <w:tmpl w:val="008A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959C9"/>
    <w:multiLevelType w:val="multilevel"/>
    <w:tmpl w:val="72CEEE0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E01BD4"/>
    <w:multiLevelType w:val="hybridMultilevel"/>
    <w:tmpl w:val="82E61900"/>
    <w:name w:val="WW8Num42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13714D"/>
    <w:multiLevelType w:val="hybridMultilevel"/>
    <w:tmpl w:val="2E8E5A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58C7588"/>
    <w:multiLevelType w:val="hybridMultilevel"/>
    <w:tmpl w:val="6E14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476F61"/>
    <w:multiLevelType w:val="hybridMultilevel"/>
    <w:tmpl w:val="4B686130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914A7"/>
    <w:multiLevelType w:val="hybridMultilevel"/>
    <w:tmpl w:val="F494757A"/>
    <w:lvl w:ilvl="0" w:tplc="FBEC2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9E1787"/>
    <w:multiLevelType w:val="hybridMultilevel"/>
    <w:tmpl w:val="85E0724A"/>
    <w:lvl w:ilvl="0" w:tplc="AB30F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85A70BE"/>
    <w:multiLevelType w:val="hybridMultilevel"/>
    <w:tmpl w:val="26BEB916"/>
    <w:lvl w:ilvl="0" w:tplc="0419000D">
      <w:start w:val="1"/>
      <w:numFmt w:val="bullet"/>
      <w:lvlText w:val="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1"/>
  </w:num>
  <w:num w:numId="3">
    <w:abstractNumId w:val="27"/>
  </w:num>
  <w:num w:numId="4">
    <w:abstractNumId w:val="18"/>
  </w:num>
  <w:num w:numId="5">
    <w:abstractNumId w:val="10"/>
  </w:num>
  <w:num w:numId="6">
    <w:abstractNumId w:val="35"/>
  </w:num>
  <w:num w:numId="7">
    <w:abstractNumId w:val="12"/>
  </w:num>
  <w:num w:numId="8">
    <w:abstractNumId w:val="1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3"/>
  </w:num>
  <w:num w:numId="11">
    <w:abstractNumId w:val="29"/>
  </w:num>
  <w:num w:numId="12">
    <w:abstractNumId w:val="20"/>
  </w:num>
  <w:num w:numId="13">
    <w:abstractNumId w:val="5"/>
  </w:num>
  <w:num w:numId="14">
    <w:abstractNumId w:val="33"/>
  </w:num>
  <w:num w:numId="15">
    <w:abstractNumId w:val="34"/>
  </w:num>
  <w:num w:numId="16">
    <w:abstractNumId w:val="26"/>
  </w:num>
  <w:num w:numId="17">
    <w:abstractNumId w:val="9"/>
  </w:num>
  <w:num w:numId="18">
    <w:abstractNumId w:val="17"/>
  </w:num>
  <w:num w:numId="19">
    <w:abstractNumId w:val="6"/>
  </w:num>
  <w:num w:numId="20">
    <w:abstractNumId w:val="25"/>
  </w:num>
  <w:num w:numId="21">
    <w:abstractNumId w:val="1"/>
  </w:num>
  <w:num w:numId="22">
    <w:abstractNumId w:val="24"/>
  </w:num>
  <w:num w:numId="23">
    <w:abstractNumId w:val="30"/>
  </w:num>
  <w:num w:numId="24">
    <w:abstractNumId w:val="0"/>
  </w:num>
  <w:num w:numId="25">
    <w:abstractNumId w:val="36"/>
  </w:num>
  <w:num w:numId="26">
    <w:abstractNumId w:val="2"/>
  </w:num>
  <w:num w:numId="27">
    <w:abstractNumId w:val="16"/>
  </w:num>
  <w:num w:numId="28">
    <w:abstractNumId w:val="4"/>
  </w:num>
  <w:num w:numId="29">
    <w:abstractNumId w:val="8"/>
  </w:num>
  <w:num w:numId="30">
    <w:abstractNumId w:val="14"/>
  </w:num>
  <w:num w:numId="31">
    <w:abstractNumId w:val="22"/>
  </w:num>
  <w:num w:numId="32">
    <w:abstractNumId w:val="21"/>
  </w:num>
  <w:num w:numId="33">
    <w:abstractNumId w:val="11"/>
  </w:num>
  <w:num w:numId="34">
    <w:abstractNumId w:val="32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D32"/>
    <w:rsid w:val="0008287B"/>
    <w:rsid w:val="000B08BE"/>
    <w:rsid w:val="000B3D1F"/>
    <w:rsid w:val="000B5B9E"/>
    <w:rsid w:val="00107EFC"/>
    <w:rsid w:val="00141033"/>
    <w:rsid w:val="00141699"/>
    <w:rsid w:val="001A6375"/>
    <w:rsid w:val="001C5308"/>
    <w:rsid w:val="001F6CC3"/>
    <w:rsid w:val="00232D9F"/>
    <w:rsid w:val="0025632A"/>
    <w:rsid w:val="002622DE"/>
    <w:rsid w:val="002B42A1"/>
    <w:rsid w:val="002C7EFC"/>
    <w:rsid w:val="0031006A"/>
    <w:rsid w:val="0033380C"/>
    <w:rsid w:val="00342148"/>
    <w:rsid w:val="00372DA3"/>
    <w:rsid w:val="003A2F88"/>
    <w:rsid w:val="003B6760"/>
    <w:rsid w:val="003D556A"/>
    <w:rsid w:val="003F2A8A"/>
    <w:rsid w:val="00403AC4"/>
    <w:rsid w:val="00406BAF"/>
    <w:rsid w:val="004425F1"/>
    <w:rsid w:val="0044533E"/>
    <w:rsid w:val="004A7FE8"/>
    <w:rsid w:val="004D7660"/>
    <w:rsid w:val="004E1A6D"/>
    <w:rsid w:val="004E6DBC"/>
    <w:rsid w:val="00530608"/>
    <w:rsid w:val="00557ADC"/>
    <w:rsid w:val="00561647"/>
    <w:rsid w:val="005778A2"/>
    <w:rsid w:val="005D6326"/>
    <w:rsid w:val="005F1333"/>
    <w:rsid w:val="006024DE"/>
    <w:rsid w:val="00676EE0"/>
    <w:rsid w:val="00687000"/>
    <w:rsid w:val="00696CAB"/>
    <w:rsid w:val="006E1012"/>
    <w:rsid w:val="006F01D6"/>
    <w:rsid w:val="0074310A"/>
    <w:rsid w:val="0074484C"/>
    <w:rsid w:val="00744F0F"/>
    <w:rsid w:val="0078214A"/>
    <w:rsid w:val="007A1B35"/>
    <w:rsid w:val="007A5FA6"/>
    <w:rsid w:val="007D636A"/>
    <w:rsid w:val="007E0C45"/>
    <w:rsid w:val="007F2BBA"/>
    <w:rsid w:val="00802AE7"/>
    <w:rsid w:val="00813B1F"/>
    <w:rsid w:val="0082598D"/>
    <w:rsid w:val="00860C7F"/>
    <w:rsid w:val="0086587B"/>
    <w:rsid w:val="00883FBD"/>
    <w:rsid w:val="008A1290"/>
    <w:rsid w:val="008E001F"/>
    <w:rsid w:val="008E1207"/>
    <w:rsid w:val="00900D32"/>
    <w:rsid w:val="009263D8"/>
    <w:rsid w:val="00926AF6"/>
    <w:rsid w:val="00982373"/>
    <w:rsid w:val="00992061"/>
    <w:rsid w:val="009E0A72"/>
    <w:rsid w:val="00A127BD"/>
    <w:rsid w:val="00A21AAD"/>
    <w:rsid w:val="00A311F0"/>
    <w:rsid w:val="00A6069C"/>
    <w:rsid w:val="00A668A8"/>
    <w:rsid w:val="00A73C59"/>
    <w:rsid w:val="00A73C73"/>
    <w:rsid w:val="00A7453F"/>
    <w:rsid w:val="00A76EA2"/>
    <w:rsid w:val="00A85620"/>
    <w:rsid w:val="00AB472B"/>
    <w:rsid w:val="00AC002C"/>
    <w:rsid w:val="00AE0A62"/>
    <w:rsid w:val="00AE2B03"/>
    <w:rsid w:val="00B8776D"/>
    <w:rsid w:val="00BA5C23"/>
    <w:rsid w:val="00BB4276"/>
    <w:rsid w:val="00BC5203"/>
    <w:rsid w:val="00BD6341"/>
    <w:rsid w:val="00BE50FE"/>
    <w:rsid w:val="00BF0C11"/>
    <w:rsid w:val="00C41CDB"/>
    <w:rsid w:val="00C51659"/>
    <w:rsid w:val="00CD4F8F"/>
    <w:rsid w:val="00CF0496"/>
    <w:rsid w:val="00CF14AB"/>
    <w:rsid w:val="00D51942"/>
    <w:rsid w:val="00DA7DEF"/>
    <w:rsid w:val="00DC751A"/>
    <w:rsid w:val="00DD6BE2"/>
    <w:rsid w:val="00DE456F"/>
    <w:rsid w:val="00E12D32"/>
    <w:rsid w:val="00E706D3"/>
    <w:rsid w:val="00E746DF"/>
    <w:rsid w:val="00E84A44"/>
    <w:rsid w:val="00E9360E"/>
    <w:rsid w:val="00E971C7"/>
    <w:rsid w:val="00E978F8"/>
    <w:rsid w:val="00EA570F"/>
    <w:rsid w:val="00EB629E"/>
    <w:rsid w:val="00EC3892"/>
    <w:rsid w:val="00EC6F81"/>
    <w:rsid w:val="00ED1420"/>
    <w:rsid w:val="00EF11B9"/>
    <w:rsid w:val="00F14D35"/>
    <w:rsid w:val="00F20594"/>
    <w:rsid w:val="00F65AEB"/>
    <w:rsid w:val="00F82A72"/>
    <w:rsid w:val="00FC51F9"/>
    <w:rsid w:val="00FE637F"/>
    <w:rsid w:val="00FE6C61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56A"/>
  </w:style>
  <w:style w:type="paragraph" w:styleId="1">
    <w:name w:val="heading 1"/>
    <w:basedOn w:val="a"/>
    <w:next w:val="a"/>
    <w:link w:val="10"/>
    <w:qFormat/>
    <w:rsid w:val="0099206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8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27B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920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992061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9920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E50FE"/>
  </w:style>
  <w:style w:type="paragraph" w:styleId="a9">
    <w:name w:val="footer"/>
    <w:basedOn w:val="a"/>
    <w:link w:val="aa"/>
    <w:uiPriority w:val="99"/>
    <w:unhideWhenUsed/>
    <w:rsid w:val="00BE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50FE"/>
  </w:style>
  <w:style w:type="paragraph" w:styleId="ab">
    <w:name w:val="List Paragraph"/>
    <w:basedOn w:val="a"/>
    <w:uiPriority w:val="34"/>
    <w:qFormat/>
    <w:rsid w:val="00406BAF"/>
    <w:pPr>
      <w:ind w:left="720"/>
      <w:contextualSpacing/>
    </w:pPr>
  </w:style>
  <w:style w:type="character" w:customStyle="1" w:styleId="21">
    <w:name w:val="Основной текст (2)"/>
    <w:basedOn w:val="a0"/>
    <w:rsid w:val="00EA57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a0"/>
    <w:rsid w:val="00EA57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0">
    <w:name w:val="Заголовок 7 Знак"/>
    <w:basedOn w:val="a0"/>
    <w:link w:val="7"/>
    <w:rsid w:val="00A127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c">
    <w:name w:val="No Spacing"/>
    <w:link w:val="ad"/>
    <w:uiPriority w:val="1"/>
    <w:qFormat/>
    <w:rsid w:val="00CF14A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basedOn w:val="a0"/>
    <w:link w:val="ac"/>
    <w:uiPriority w:val="1"/>
    <w:rsid w:val="00CF14AB"/>
    <w:rPr>
      <w:rFonts w:ascii="Calibri" w:eastAsia="Times New Roman" w:hAnsi="Calibri" w:cs="Times New Roman"/>
    </w:rPr>
  </w:style>
  <w:style w:type="paragraph" w:customStyle="1" w:styleId="c2">
    <w:name w:val="c2"/>
    <w:basedOn w:val="a"/>
    <w:rsid w:val="004D7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D7660"/>
  </w:style>
  <w:style w:type="character" w:customStyle="1" w:styleId="c10">
    <w:name w:val="c10"/>
    <w:basedOn w:val="a0"/>
    <w:rsid w:val="004D7660"/>
  </w:style>
  <w:style w:type="character" w:customStyle="1" w:styleId="c0">
    <w:name w:val="c0"/>
    <w:basedOn w:val="a0"/>
    <w:rsid w:val="004D7660"/>
  </w:style>
  <w:style w:type="character" w:customStyle="1" w:styleId="20">
    <w:name w:val="Заголовок 2 Знак"/>
    <w:basedOn w:val="a0"/>
    <w:link w:val="2"/>
    <w:uiPriority w:val="9"/>
    <w:semiHidden/>
    <w:rsid w:val="00EC3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Body Text Indent"/>
    <w:basedOn w:val="a"/>
    <w:link w:val="af"/>
    <w:rsid w:val="00EC389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C3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писокБ"/>
    <w:basedOn w:val="a"/>
    <w:uiPriority w:val="99"/>
    <w:rsid w:val="00EC3892"/>
    <w:pPr>
      <w:widowControl w:val="0"/>
      <w:tabs>
        <w:tab w:val="num" w:pos="0"/>
      </w:tabs>
      <w:suppressAutoHyphens/>
      <w:overflowPunct w:val="0"/>
      <w:autoSpaceDE w:val="0"/>
      <w:spacing w:after="80"/>
      <w:ind w:left="284" w:hanging="284"/>
      <w:jc w:val="both"/>
      <w:textAlignment w:val="baseline"/>
    </w:pPr>
    <w:rPr>
      <w:rFonts w:ascii="TimesDL" w:eastAsia="SimSun" w:hAnsi="TimesDL" w:cs="font227"/>
      <w:kern w:val="1"/>
      <w:sz w:val="20"/>
      <w:szCs w:val="20"/>
      <w:lang w:eastAsia="ar-SA"/>
    </w:rPr>
  </w:style>
  <w:style w:type="paragraph" w:customStyle="1" w:styleId="11">
    <w:name w:val="Абзац списка1"/>
    <w:basedOn w:val="a"/>
    <w:uiPriority w:val="99"/>
    <w:rsid w:val="00EC3892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12">
    <w:name w:val="Без интервала1"/>
    <w:uiPriority w:val="99"/>
    <w:rsid w:val="00EC38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3">
    <w:name w:val="Обычный1"/>
    <w:basedOn w:val="a"/>
    <w:rsid w:val="00EC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nhideWhenUsed/>
    <w:rsid w:val="005616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etodist.lbz.ru/authors/informatika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E44F-C61E-4255-9D4E-CC8ADE07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18</Pages>
  <Words>4363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Учитель</cp:lastModifiedBy>
  <cp:revision>14</cp:revision>
  <cp:lastPrinted>2017-09-19T18:10:00Z</cp:lastPrinted>
  <dcterms:created xsi:type="dcterms:W3CDTF">2020-09-22T10:23:00Z</dcterms:created>
  <dcterms:modified xsi:type="dcterms:W3CDTF">2020-09-23T04:25:00Z</dcterms:modified>
</cp:coreProperties>
</file>