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7F" w:rsidRDefault="00463A7F" w:rsidP="00463A7F">
      <w:pPr>
        <w:widowControl w:val="0"/>
        <w:autoSpaceDE w:val="0"/>
        <w:autoSpaceDN w:val="0"/>
        <w:adjustRightInd w:val="0"/>
        <w:jc w:val="center"/>
        <w:rPr>
          <w:b/>
          <w:bCs/>
        </w:rPr>
      </w:pPr>
      <w:r>
        <w:rPr>
          <w:b/>
          <w:bCs/>
        </w:rPr>
        <w:t xml:space="preserve">Родительское собрание по сплочению классного коллектива. </w:t>
      </w:r>
    </w:p>
    <w:p w:rsidR="00463A7F" w:rsidRDefault="00463A7F" w:rsidP="00463A7F">
      <w:pPr>
        <w:widowControl w:val="0"/>
        <w:autoSpaceDE w:val="0"/>
        <w:autoSpaceDN w:val="0"/>
        <w:adjustRightInd w:val="0"/>
        <w:ind w:firstLine="567"/>
        <w:jc w:val="both"/>
      </w:pPr>
      <w:r>
        <w:t xml:space="preserve">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 </w:t>
      </w:r>
      <w:proofErr w:type="gramStart"/>
      <w:r>
        <w:t>под</w:t>
      </w:r>
      <w:proofErr w:type="gramEnd"/>
      <w:r>
        <w:t xml:space="preserve"> контроля. В подобной ситуации родители обращаются за помощью и к школьному психологу. Общаясь с родителями непопулярных школьников, я условно выделила несколько типов их реакций на сложившуюся ситуацию в классе.</w:t>
      </w:r>
    </w:p>
    <w:p w:rsidR="00463A7F" w:rsidRDefault="00463A7F" w:rsidP="00463A7F">
      <w:pPr>
        <w:widowControl w:val="0"/>
        <w:numPr>
          <w:ilvl w:val="0"/>
          <w:numId w:val="1"/>
        </w:numPr>
        <w:tabs>
          <w:tab w:val="left" w:pos="927"/>
        </w:tabs>
        <w:autoSpaceDE w:val="0"/>
        <w:autoSpaceDN w:val="0"/>
        <w:adjustRightInd w:val="0"/>
        <w:ind w:left="927" w:hanging="360"/>
        <w:jc w:val="both"/>
      </w:pPr>
      <w:r>
        <w:t>Родители понимают, что ребенок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p>
    <w:p w:rsidR="00463A7F" w:rsidRDefault="00463A7F" w:rsidP="00463A7F">
      <w:pPr>
        <w:widowControl w:val="0"/>
        <w:autoSpaceDE w:val="0"/>
        <w:autoSpaceDN w:val="0"/>
        <w:adjustRightInd w:val="0"/>
        <w:ind w:left="567"/>
        <w:jc w:val="both"/>
      </w:pPr>
      <w:r>
        <w:t xml:space="preserve">Пример: </w:t>
      </w:r>
    </w:p>
    <w:p w:rsidR="00463A7F" w:rsidRDefault="00463A7F" w:rsidP="00463A7F">
      <w:pPr>
        <w:widowControl w:val="0"/>
        <w:autoSpaceDE w:val="0"/>
        <w:autoSpaceDN w:val="0"/>
        <w:adjustRightInd w:val="0"/>
        <w:ind w:left="927"/>
        <w:jc w:val="both"/>
        <w:rPr>
          <w:i/>
          <w:iCs/>
        </w:rPr>
      </w:pPr>
      <w:r>
        <w:rPr>
          <w:i/>
          <w:iCs/>
        </w:rPr>
        <w:t>Мама второклассника Феди сама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w:t>
      </w:r>
    </w:p>
    <w:p w:rsidR="00463A7F" w:rsidRDefault="00463A7F" w:rsidP="00463A7F">
      <w:pPr>
        <w:widowControl w:val="0"/>
        <w:autoSpaceDE w:val="0"/>
        <w:autoSpaceDN w:val="0"/>
        <w:adjustRightInd w:val="0"/>
        <w:ind w:left="927"/>
        <w:jc w:val="both"/>
      </w:pPr>
      <w:r>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p>
    <w:p w:rsidR="00463A7F" w:rsidRDefault="00463A7F" w:rsidP="00463A7F">
      <w:pPr>
        <w:widowControl w:val="0"/>
        <w:autoSpaceDE w:val="0"/>
        <w:autoSpaceDN w:val="0"/>
        <w:adjustRightInd w:val="0"/>
        <w:ind w:left="927"/>
        <w:jc w:val="both"/>
      </w:pPr>
    </w:p>
    <w:p w:rsidR="00463A7F" w:rsidRDefault="00463A7F" w:rsidP="00463A7F">
      <w:pPr>
        <w:widowControl w:val="0"/>
        <w:numPr>
          <w:ilvl w:val="0"/>
          <w:numId w:val="1"/>
        </w:numPr>
        <w:tabs>
          <w:tab w:val="left" w:pos="927"/>
        </w:tabs>
        <w:autoSpaceDE w:val="0"/>
        <w:autoSpaceDN w:val="0"/>
        <w:adjustRightInd w:val="0"/>
        <w:ind w:left="927" w:hanging="360"/>
        <w:jc w:val="both"/>
      </w:pPr>
      <w:r>
        <w:t>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p>
    <w:p w:rsidR="00463A7F" w:rsidRDefault="00463A7F" w:rsidP="00463A7F">
      <w:pPr>
        <w:widowControl w:val="0"/>
        <w:autoSpaceDE w:val="0"/>
        <w:autoSpaceDN w:val="0"/>
        <w:adjustRightInd w:val="0"/>
        <w:jc w:val="both"/>
        <w:rPr>
          <w:rFonts w:ascii="Times New Roman CYR" w:hAnsi="Times New Roman CYR" w:cs="Times New Roman CYR"/>
        </w:rPr>
      </w:pPr>
      <w:r>
        <w:t xml:space="preserve">         </w:t>
      </w:r>
      <w:r>
        <w:rPr>
          <w:rFonts w:ascii="Times New Roman CYR" w:hAnsi="Times New Roman CYR" w:cs="Times New Roman CYR"/>
        </w:rPr>
        <w:t xml:space="preserve">Пример: </w:t>
      </w:r>
    </w:p>
    <w:p w:rsidR="00463A7F" w:rsidRDefault="00463A7F" w:rsidP="00463A7F">
      <w:pPr>
        <w:widowControl w:val="0"/>
        <w:autoSpaceDE w:val="0"/>
        <w:autoSpaceDN w:val="0"/>
        <w:adjustRightInd w:val="0"/>
        <w:ind w:left="993" w:hanging="426"/>
        <w:jc w:val="both"/>
        <w:rPr>
          <w:i/>
          <w:iCs/>
        </w:rPr>
      </w:pPr>
      <w:r>
        <w:t xml:space="preserve">       </w:t>
      </w:r>
      <w:r>
        <w:rPr>
          <w:i/>
          <w:iCs/>
        </w:rPr>
        <w:t xml:space="preserve">Мама весьма агрессивно мальчика Андрея не желала 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 По результатам социометрии выяснилось, что Андрея никто из одноклассников не хочет брать в свою </w:t>
      </w:r>
      <w:proofErr w:type="gramStart"/>
      <w:r>
        <w:rPr>
          <w:i/>
          <w:iCs/>
        </w:rPr>
        <w:t>команду</w:t>
      </w:r>
      <w:proofErr w:type="gramEnd"/>
      <w:r>
        <w:rPr>
          <w:i/>
          <w:iCs/>
        </w:rPr>
        <w:t xml:space="preserve"> и никто не доверил бы ему свой секрет.</w:t>
      </w:r>
    </w:p>
    <w:p w:rsidR="00463A7F" w:rsidRDefault="00463A7F" w:rsidP="00463A7F">
      <w:pPr>
        <w:widowControl w:val="0"/>
        <w:autoSpaceDE w:val="0"/>
        <w:autoSpaceDN w:val="0"/>
        <w:adjustRightInd w:val="0"/>
        <w:ind w:left="567"/>
        <w:jc w:val="both"/>
      </w:pPr>
      <w:r>
        <w:t xml:space="preserve">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мнением. В исследованиях В.М. </w:t>
      </w:r>
      <w:proofErr w:type="spellStart"/>
      <w:r>
        <w:t>Галузинского</w:t>
      </w:r>
      <w:proofErr w:type="spellEnd"/>
      <w:r>
        <w:t xml:space="preserve">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p>
    <w:p w:rsidR="00463A7F" w:rsidRDefault="00463A7F" w:rsidP="00463A7F">
      <w:pPr>
        <w:widowControl w:val="0"/>
        <w:autoSpaceDE w:val="0"/>
        <w:autoSpaceDN w:val="0"/>
        <w:adjustRightInd w:val="0"/>
        <w:ind w:left="567" w:firstLine="426"/>
        <w:jc w:val="both"/>
      </w:pPr>
      <w:r>
        <w:t xml:space="preserve">Иногда родители бывают, правы – в плохом отношении к их ребенку действительно в первую очередь виноваты окружающие. </w:t>
      </w:r>
    </w:p>
    <w:p w:rsidR="00463A7F" w:rsidRDefault="00463A7F" w:rsidP="00463A7F">
      <w:pPr>
        <w:widowControl w:val="0"/>
        <w:autoSpaceDE w:val="0"/>
        <w:autoSpaceDN w:val="0"/>
        <w:adjustRightInd w:val="0"/>
        <w:ind w:left="567" w:firstLine="426"/>
        <w:jc w:val="both"/>
        <w:rPr>
          <w:i/>
          <w:iCs/>
        </w:rPr>
      </w:pPr>
      <w:r>
        <w:rPr>
          <w:i/>
          <w:iCs/>
        </w:rPr>
        <w:t xml:space="preserve">Негативное отношение к Сене с первого класса было спровоцировано классным руководителем, которому неприятен был сам Сеня, и его родители. Учительница называла мальчика только по фамилии, никогда не хвалила его, чаще, чем остальных, делала замечания. Ее неприязненное к нему отношение постепенно передалось и остальным учащимся. </w:t>
      </w:r>
    </w:p>
    <w:p w:rsidR="00463A7F" w:rsidRDefault="00463A7F" w:rsidP="00463A7F">
      <w:pPr>
        <w:widowControl w:val="0"/>
        <w:autoSpaceDE w:val="0"/>
        <w:autoSpaceDN w:val="0"/>
        <w:adjustRightInd w:val="0"/>
        <w:ind w:left="567" w:firstLine="426"/>
        <w:jc w:val="both"/>
        <w:rPr>
          <w:rFonts w:ascii="Times New Roman CYR" w:hAnsi="Times New Roman CYR" w:cs="Times New Roman CYR"/>
        </w:rPr>
      </w:pPr>
      <w:r>
        <w:t xml:space="preserve">В </w:t>
      </w:r>
      <w:proofErr w:type="gramStart"/>
      <w:r>
        <w:t>ситуации</w:t>
      </w:r>
      <w:proofErr w:type="gramEnd"/>
      <w:r>
        <w:t xml:space="preserve"> когда есть конкретный обидчик (учитель или одноклассник), </w:t>
      </w:r>
      <w:r>
        <w:lastRenderedPageBreak/>
        <w:t xml:space="preserve">родители часто стремятся «разобраться» с ним. Они идет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ученику. Преследователи становятся осторожнее и </w:t>
      </w:r>
      <w:proofErr w:type="spellStart"/>
      <w:r>
        <w:t>изощеренее</w:t>
      </w:r>
      <w:proofErr w:type="spellEnd"/>
      <w:r>
        <w:t xml:space="preserve">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ребят. Естественно, такой пример «разрешения» конфликтов не является полезным для детей. Кроме того, подобным заступничеством </w:t>
      </w:r>
      <w:r>
        <w:rPr>
          <w:rFonts w:ascii="Times New Roman CYR" w:hAnsi="Times New Roman CYR" w:cs="Times New Roman CYR"/>
        </w:rPr>
        <w:t>родители оказывают своему ребенку медвежью услугу</w:t>
      </w:r>
    </w:p>
    <w:p w:rsidR="00463A7F" w:rsidRDefault="00463A7F" w:rsidP="00463A7F">
      <w:pPr>
        <w:widowControl w:val="0"/>
        <w:autoSpaceDE w:val="0"/>
        <w:autoSpaceDN w:val="0"/>
        <w:adjustRightInd w:val="0"/>
        <w:ind w:left="567" w:firstLine="426"/>
        <w:jc w:val="both"/>
        <w:rPr>
          <w:i/>
          <w:iCs/>
        </w:rPr>
      </w:pPr>
      <w:r>
        <w:rPr>
          <w:i/>
          <w:iCs/>
        </w:rPr>
        <w:t xml:space="preserve">Мама Сони, начиная с первого класса, приходила «разбираться» с одноклассницами дочери, которые ее дразнили. Девочка привыкла </w:t>
      </w:r>
      <w:proofErr w:type="gramStart"/>
      <w:r>
        <w:rPr>
          <w:i/>
          <w:iCs/>
        </w:rPr>
        <w:t>чуть</w:t>
      </w:r>
      <w:proofErr w:type="gramEnd"/>
      <w:r>
        <w:rPr>
          <w:i/>
          <w:iCs/>
        </w:rPr>
        <w:t xml:space="preserve"> что жаловаться маме, а среди одноклассников прослыла ябедой, с ней никто не хотел дружить. </w:t>
      </w:r>
    </w:p>
    <w:p w:rsidR="00463A7F" w:rsidRDefault="00463A7F" w:rsidP="00463A7F">
      <w:pPr>
        <w:widowControl w:val="0"/>
        <w:numPr>
          <w:ilvl w:val="0"/>
          <w:numId w:val="1"/>
        </w:numPr>
        <w:tabs>
          <w:tab w:val="left" w:pos="927"/>
        </w:tabs>
        <w:autoSpaceDE w:val="0"/>
        <w:autoSpaceDN w:val="0"/>
        <w:adjustRightInd w:val="0"/>
        <w:ind w:left="927" w:hanging="360"/>
        <w:jc w:val="both"/>
        <w:rPr>
          <w:lang w:val="en-US"/>
        </w:rPr>
      </w:pPr>
      <w:r>
        <w:t xml:space="preserve">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w:t>
      </w:r>
      <w:proofErr w:type="spellStart"/>
      <w:r>
        <w:rPr>
          <w:lang w:val="en-US"/>
        </w:rPr>
        <w:t>Такой</w:t>
      </w:r>
      <w:proofErr w:type="spellEnd"/>
      <w:r>
        <w:rPr>
          <w:lang w:val="en-US"/>
        </w:rPr>
        <w:t xml:space="preserve"> </w:t>
      </w:r>
      <w:proofErr w:type="spellStart"/>
      <w:r>
        <w:rPr>
          <w:lang w:val="en-US"/>
        </w:rPr>
        <w:t>тип</w:t>
      </w:r>
      <w:proofErr w:type="spellEnd"/>
      <w:r>
        <w:rPr>
          <w:lang w:val="en-US"/>
        </w:rPr>
        <w:t xml:space="preserve"> </w:t>
      </w:r>
      <w:proofErr w:type="spellStart"/>
      <w:r>
        <w:rPr>
          <w:lang w:val="en-US"/>
        </w:rPr>
        <w:t>реакции</w:t>
      </w:r>
      <w:proofErr w:type="spellEnd"/>
      <w:r>
        <w:rPr>
          <w:lang w:val="en-US"/>
        </w:rPr>
        <w:t xml:space="preserve"> </w:t>
      </w:r>
      <w:proofErr w:type="spellStart"/>
      <w:r>
        <w:rPr>
          <w:lang w:val="en-US"/>
        </w:rPr>
        <w:t>встречается</w:t>
      </w:r>
      <w:proofErr w:type="spellEnd"/>
      <w:r>
        <w:rPr>
          <w:lang w:val="en-US"/>
        </w:rPr>
        <w:t xml:space="preserve"> </w:t>
      </w:r>
      <w:proofErr w:type="spellStart"/>
      <w:r>
        <w:rPr>
          <w:lang w:val="en-US"/>
        </w:rPr>
        <w:t>чаще</w:t>
      </w:r>
      <w:proofErr w:type="spellEnd"/>
      <w:r>
        <w:rPr>
          <w:lang w:val="en-US"/>
        </w:rPr>
        <w:t xml:space="preserve"> </w:t>
      </w:r>
      <w:proofErr w:type="spellStart"/>
      <w:r>
        <w:rPr>
          <w:lang w:val="en-US"/>
        </w:rPr>
        <w:t>всего</w:t>
      </w:r>
      <w:proofErr w:type="spellEnd"/>
      <w:r>
        <w:rPr>
          <w:lang w:val="en-US"/>
        </w:rPr>
        <w:t xml:space="preserve">. </w:t>
      </w:r>
    </w:p>
    <w:p w:rsidR="00463A7F" w:rsidRDefault="00463A7F" w:rsidP="00463A7F">
      <w:pPr>
        <w:widowControl w:val="0"/>
        <w:autoSpaceDE w:val="0"/>
        <w:autoSpaceDN w:val="0"/>
        <w:adjustRightInd w:val="0"/>
        <w:ind w:left="567" w:firstLine="284"/>
        <w:jc w:val="both"/>
      </w:pPr>
      <w:r>
        <w:t xml:space="preserve">Проблема отвергаемых детей – это палка о двух концах. Никому из родителей не хочется, чтобы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 </w:t>
      </w:r>
    </w:p>
    <w:p w:rsidR="00463A7F" w:rsidRDefault="00463A7F" w:rsidP="00463A7F">
      <w:pPr>
        <w:widowControl w:val="0"/>
        <w:autoSpaceDE w:val="0"/>
        <w:autoSpaceDN w:val="0"/>
        <w:adjustRightInd w:val="0"/>
        <w:ind w:left="567" w:firstLine="284"/>
        <w:jc w:val="both"/>
      </w:pPr>
      <w:r>
        <w:t xml:space="preserve">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w:t>
      </w:r>
      <w:proofErr w:type="gramStart"/>
      <w:r>
        <w:t>удовольствие</w:t>
      </w:r>
      <w:proofErr w:type="gramEnd"/>
      <w:r>
        <w:t xml:space="preserve"> унижая сверстника.</w:t>
      </w:r>
    </w:p>
    <w:p w:rsidR="00463A7F" w:rsidRDefault="00463A7F" w:rsidP="00463A7F">
      <w:pPr>
        <w:widowControl w:val="0"/>
        <w:autoSpaceDE w:val="0"/>
        <w:autoSpaceDN w:val="0"/>
        <w:adjustRightInd w:val="0"/>
        <w:ind w:left="567" w:firstLine="426"/>
        <w:jc w:val="both"/>
        <w:rPr>
          <w:rFonts w:ascii="Times New Roman CYR" w:hAnsi="Times New Roman CYR" w:cs="Times New Roman CYR"/>
        </w:rPr>
      </w:pPr>
      <w:r>
        <w:t>Вот что сказала мама одного ребенка: «</w:t>
      </w:r>
      <w:proofErr w:type="spellStart"/>
      <w:proofErr w:type="gramStart"/>
      <w:r>
        <w:t>Пяти-шестилетние</w:t>
      </w:r>
      <w:proofErr w:type="spellEnd"/>
      <w:proofErr w:type="gramEnd"/>
      <w:r>
        <w:t xml:space="preserve"> дети на площадке все время объединяются и нападают на кого то одного. Я говорила с сыном, что это делать нельзя. Однажды объектом нападок стал он сам. Но это ничего не изменило. На следующий день он с таким же восторгом нападал на товарища вместе со всеми»</w:t>
      </w:r>
      <w:proofErr w:type="gramStart"/>
      <w:r>
        <w:t>.Д</w:t>
      </w:r>
      <w:proofErr w:type="gramEnd"/>
      <w:r>
        <w:t xml:space="preserve">ети склонны объединяться против чем-то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таком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вдет себя как мячик – </w:t>
      </w:r>
      <w:r>
        <w:rPr>
          <w:rFonts w:ascii="Times New Roman CYR" w:hAnsi="Times New Roman CYR" w:cs="Times New Roman CYR"/>
        </w:rPr>
        <w:t xml:space="preserve">куда </w:t>
      </w:r>
      <w:proofErr w:type="gramStart"/>
      <w:r>
        <w:rPr>
          <w:rFonts w:ascii="Times New Roman CYR" w:hAnsi="Times New Roman CYR" w:cs="Times New Roman CYR"/>
        </w:rPr>
        <w:t>пнули</w:t>
      </w:r>
      <w:proofErr w:type="gramEnd"/>
      <w:r>
        <w:rPr>
          <w:rFonts w:ascii="Times New Roman CYR" w:hAnsi="Times New Roman CYR" w:cs="Times New Roman CYR"/>
        </w:rPr>
        <w:t>, туда и покатился. Никакого проявления собственной воли. А вообще умение противостоять коллективу приходит не сразу. Но именно давая возможности проанализировать собственное поведение, можно приблизить момент, когда ребенок перестанет поддаваться влиянию окружающих.</w:t>
      </w:r>
    </w:p>
    <w:p w:rsidR="00463A7F" w:rsidRDefault="00463A7F" w:rsidP="00463A7F">
      <w:pPr>
        <w:widowControl w:val="0"/>
        <w:autoSpaceDE w:val="0"/>
        <w:autoSpaceDN w:val="0"/>
        <w:adjustRightInd w:val="0"/>
        <w:ind w:left="567" w:firstLine="426"/>
        <w:jc w:val="both"/>
      </w:pPr>
      <w: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p>
    <w:p w:rsidR="00463A7F" w:rsidRDefault="00463A7F" w:rsidP="00463A7F">
      <w:pPr>
        <w:widowControl w:val="0"/>
        <w:autoSpaceDE w:val="0"/>
        <w:autoSpaceDN w:val="0"/>
        <w:adjustRightInd w:val="0"/>
        <w:ind w:left="567" w:firstLine="426"/>
        <w:jc w:val="both"/>
      </w:pPr>
      <w:r>
        <w:t xml:space="preserve">Если пострадавший родителям несимпатичен, не стоит «подливать масла в огонь», обсуждая это с ребенком. В конце концов, ребенок должен </w:t>
      </w:r>
      <w:proofErr w:type="gramStart"/>
      <w:r>
        <w:t>учится</w:t>
      </w:r>
      <w:proofErr w:type="gramEnd"/>
      <w:r>
        <w:t xml:space="preserve"> толерантности.</w:t>
      </w:r>
    </w:p>
    <w:p w:rsidR="00463A7F" w:rsidRDefault="00463A7F" w:rsidP="00463A7F">
      <w:pPr>
        <w:widowControl w:val="0"/>
        <w:autoSpaceDE w:val="0"/>
        <w:autoSpaceDN w:val="0"/>
        <w:adjustRightInd w:val="0"/>
        <w:ind w:left="567" w:firstLine="426"/>
        <w:jc w:val="both"/>
      </w:pPr>
      <w:r>
        <w:t>В разговорах с ребенком или в его присутствии не  следует давать оценки другим родителям, детям, учителям.</w:t>
      </w:r>
    </w:p>
    <w:p w:rsidR="00463A7F" w:rsidRDefault="00463A7F" w:rsidP="00463A7F">
      <w:pPr>
        <w:widowControl w:val="0"/>
        <w:autoSpaceDE w:val="0"/>
        <w:autoSpaceDN w:val="0"/>
        <w:adjustRightInd w:val="0"/>
        <w:ind w:left="567" w:firstLine="426"/>
        <w:jc w:val="both"/>
        <w:rPr>
          <w:b/>
          <w:bCs/>
        </w:rPr>
      </w:pPr>
      <w:r>
        <w:rPr>
          <w:b/>
          <w:bCs/>
        </w:rPr>
        <w:t>Что делать, если ребенка отвергают.</w:t>
      </w:r>
    </w:p>
    <w:p w:rsidR="00463A7F" w:rsidRDefault="00463A7F" w:rsidP="00463A7F">
      <w:pPr>
        <w:widowControl w:val="0"/>
        <w:autoSpaceDE w:val="0"/>
        <w:autoSpaceDN w:val="0"/>
        <w:adjustRightInd w:val="0"/>
        <w:ind w:left="567" w:firstLine="426"/>
        <w:jc w:val="both"/>
      </w:pPr>
      <w:r>
        <w:t xml:space="preserve">Не все дети могут и хотят рассказывать родителям о своих проблемах, и чем старше ребенок, тем меньше вероятность, что он пожалуется родителям на </w:t>
      </w:r>
      <w:r>
        <w:lastRenderedPageBreak/>
        <w:t>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463A7F" w:rsidRDefault="00463A7F" w:rsidP="00463A7F">
      <w:pPr>
        <w:widowControl w:val="0"/>
        <w:autoSpaceDE w:val="0"/>
        <w:autoSpaceDN w:val="0"/>
        <w:adjustRightInd w:val="0"/>
        <w:ind w:left="567" w:firstLine="426"/>
        <w:jc w:val="both"/>
      </w:pPr>
      <w:r>
        <w:t xml:space="preserve">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w:t>
      </w:r>
      <w:proofErr w:type="gramStart"/>
      <w:r>
        <w:t>л</w:t>
      </w:r>
      <w:proofErr w:type="gramEnd"/>
      <w:r>
        <w:t xml:space="preserve"> инициативу в общении, с кем общается он, кто общается с ним и так далее. Можно обратиться за помощью к школьному психологу, ему легче осуществлять наблюдение за детьми.</w:t>
      </w:r>
    </w:p>
    <w:p w:rsidR="00463A7F" w:rsidRDefault="00463A7F" w:rsidP="00463A7F">
      <w:pPr>
        <w:widowControl w:val="0"/>
        <w:autoSpaceDE w:val="0"/>
        <w:autoSpaceDN w:val="0"/>
        <w:adjustRightInd w:val="0"/>
        <w:ind w:left="567" w:firstLine="426"/>
        <w:jc w:val="both"/>
      </w:pPr>
      <w:r>
        <w:t>Следующие симптомы могут свидетельствовать о том, что ребенку плохо в классе, его отвергают.</w:t>
      </w:r>
    </w:p>
    <w:p w:rsidR="00463A7F" w:rsidRDefault="00463A7F" w:rsidP="00463A7F">
      <w:pPr>
        <w:widowControl w:val="0"/>
        <w:autoSpaceDE w:val="0"/>
        <w:autoSpaceDN w:val="0"/>
        <w:adjustRightInd w:val="0"/>
        <w:ind w:left="567" w:firstLine="426"/>
        <w:jc w:val="both"/>
        <w:rPr>
          <w:lang w:val="en-US"/>
        </w:rPr>
      </w:pPr>
      <w:proofErr w:type="spellStart"/>
      <w:r>
        <w:rPr>
          <w:lang w:val="en-US"/>
        </w:rPr>
        <w:t>Ребенок</w:t>
      </w:r>
      <w:proofErr w:type="spellEnd"/>
      <w:r>
        <w:rPr>
          <w:lang w:val="en-US"/>
        </w:rPr>
        <w:t xml:space="preserve">: </w:t>
      </w:r>
    </w:p>
    <w:p w:rsidR="00463A7F" w:rsidRDefault="00463A7F" w:rsidP="00463A7F">
      <w:pPr>
        <w:widowControl w:val="0"/>
        <w:numPr>
          <w:ilvl w:val="0"/>
          <w:numId w:val="1"/>
        </w:numPr>
        <w:tabs>
          <w:tab w:val="left" w:pos="1353"/>
        </w:tabs>
        <w:autoSpaceDE w:val="0"/>
        <w:autoSpaceDN w:val="0"/>
        <w:adjustRightInd w:val="0"/>
        <w:ind w:left="1353" w:hanging="360"/>
        <w:jc w:val="both"/>
      </w:pPr>
      <w:r>
        <w:t>неохотно идет в школу и очень рад любой возможности не ходить туда;</w:t>
      </w:r>
    </w:p>
    <w:p w:rsidR="00463A7F" w:rsidRDefault="00463A7F" w:rsidP="00463A7F">
      <w:pPr>
        <w:widowControl w:val="0"/>
        <w:numPr>
          <w:ilvl w:val="0"/>
          <w:numId w:val="1"/>
        </w:numPr>
        <w:tabs>
          <w:tab w:val="left" w:pos="1353"/>
        </w:tabs>
        <w:autoSpaceDE w:val="0"/>
        <w:autoSpaceDN w:val="0"/>
        <w:adjustRightInd w:val="0"/>
        <w:ind w:left="1353" w:hanging="360"/>
        <w:jc w:val="both"/>
        <w:rPr>
          <w:lang w:val="en-US"/>
        </w:rPr>
      </w:pPr>
      <w:proofErr w:type="spellStart"/>
      <w:r>
        <w:rPr>
          <w:lang w:val="en-US"/>
        </w:rPr>
        <w:t>возвращается</w:t>
      </w:r>
      <w:proofErr w:type="spellEnd"/>
      <w:r>
        <w:rPr>
          <w:lang w:val="en-US"/>
        </w:rPr>
        <w:t xml:space="preserve"> </w:t>
      </w:r>
      <w:proofErr w:type="spellStart"/>
      <w:r>
        <w:rPr>
          <w:lang w:val="en-US"/>
        </w:rPr>
        <w:t>из</w:t>
      </w:r>
      <w:proofErr w:type="spellEnd"/>
      <w:r>
        <w:rPr>
          <w:lang w:val="en-US"/>
        </w:rPr>
        <w:t xml:space="preserve"> </w:t>
      </w:r>
      <w:proofErr w:type="spellStart"/>
      <w:r>
        <w:rPr>
          <w:lang w:val="en-US"/>
        </w:rPr>
        <w:t>школы</w:t>
      </w:r>
      <w:proofErr w:type="spellEnd"/>
      <w:r>
        <w:rPr>
          <w:lang w:val="en-US"/>
        </w:rPr>
        <w:t xml:space="preserve"> </w:t>
      </w:r>
      <w:proofErr w:type="spellStart"/>
      <w:r>
        <w:rPr>
          <w:lang w:val="en-US"/>
        </w:rPr>
        <w:t>подавленным</w:t>
      </w:r>
      <w:proofErr w:type="spellEnd"/>
      <w:r>
        <w:rPr>
          <w:lang w:val="en-US"/>
        </w:rPr>
        <w:t>;</w:t>
      </w:r>
    </w:p>
    <w:p w:rsidR="00463A7F" w:rsidRDefault="00463A7F" w:rsidP="00463A7F">
      <w:pPr>
        <w:widowControl w:val="0"/>
        <w:numPr>
          <w:ilvl w:val="0"/>
          <w:numId w:val="1"/>
        </w:numPr>
        <w:tabs>
          <w:tab w:val="left" w:pos="1353"/>
        </w:tabs>
        <w:autoSpaceDE w:val="0"/>
        <w:autoSpaceDN w:val="0"/>
        <w:adjustRightInd w:val="0"/>
        <w:ind w:left="1353" w:hanging="360"/>
        <w:jc w:val="both"/>
      </w:pPr>
      <w:r>
        <w:t>часто плачет без очевидной причины;</w:t>
      </w:r>
    </w:p>
    <w:p w:rsidR="00463A7F" w:rsidRDefault="00463A7F" w:rsidP="00463A7F">
      <w:pPr>
        <w:widowControl w:val="0"/>
        <w:numPr>
          <w:ilvl w:val="0"/>
          <w:numId w:val="1"/>
        </w:numPr>
        <w:tabs>
          <w:tab w:val="left" w:pos="1353"/>
        </w:tabs>
        <w:autoSpaceDE w:val="0"/>
        <w:autoSpaceDN w:val="0"/>
        <w:adjustRightInd w:val="0"/>
        <w:ind w:left="1353" w:hanging="360"/>
        <w:jc w:val="both"/>
      </w:pPr>
      <w:r>
        <w:t>никогда не упоминает никого из одноклассников;</w:t>
      </w:r>
    </w:p>
    <w:p w:rsidR="00463A7F" w:rsidRDefault="00463A7F" w:rsidP="00463A7F">
      <w:pPr>
        <w:widowControl w:val="0"/>
        <w:numPr>
          <w:ilvl w:val="0"/>
          <w:numId w:val="1"/>
        </w:numPr>
        <w:tabs>
          <w:tab w:val="left" w:pos="1353"/>
        </w:tabs>
        <w:autoSpaceDE w:val="0"/>
        <w:autoSpaceDN w:val="0"/>
        <w:adjustRightInd w:val="0"/>
        <w:ind w:left="1353" w:hanging="360"/>
        <w:jc w:val="both"/>
      </w:pPr>
      <w:r>
        <w:t>очень мало говорит о своей школьной жизни;</w:t>
      </w:r>
    </w:p>
    <w:p w:rsidR="00463A7F" w:rsidRDefault="00463A7F" w:rsidP="00463A7F">
      <w:pPr>
        <w:widowControl w:val="0"/>
        <w:numPr>
          <w:ilvl w:val="0"/>
          <w:numId w:val="1"/>
        </w:numPr>
        <w:tabs>
          <w:tab w:val="left" w:pos="1353"/>
        </w:tabs>
        <w:autoSpaceDE w:val="0"/>
        <w:autoSpaceDN w:val="0"/>
        <w:adjustRightInd w:val="0"/>
        <w:ind w:left="1353" w:hanging="360"/>
        <w:jc w:val="both"/>
        <w:rPr>
          <w:rFonts w:ascii="Times New Roman CYR" w:hAnsi="Times New Roman CYR" w:cs="Times New Roman CYR"/>
        </w:rPr>
      </w:pPr>
      <w:r>
        <w:t xml:space="preserve"> </w:t>
      </w:r>
      <w:r>
        <w:rPr>
          <w:rFonts w:ascii="Times New Roman CYR" w:hAnsi="Times New Roman CYR" w:cs="Times New Roman CYR"/>
        </w:rPr>
        <w:t>не знает, кому можно позвонить, чтобы узнать уроки, или вообще отказывается звонить кому-либо;</w:t>
      </w:r>
    </w:p>
    <w:p w:rsidR="00463A7F" w:rsidRDefault="00463A7F" w:rsidP="00463A7F">
      <w:pPr>
        <w:widowControl w:val="0"/>
        <w:numPr>
          <w:ilvl w:val="0"/>
          <w:numId w:val="1"/>
        </w:numPr>
        <w:tabs>
          <w:tab w:val="left" w:pos="1353"/>
        </w:tabs>
        <w:autoSpaceDE w:val="0"/>
        <w:autoSpaceDN w:val="0"/>
        <w:adjustRightInd w:val="0"/>
        <w:ind w:left="1353" w:hanging="360"/>
        <w:jc w:val="both"/>
      </w:pPr>
      <w:r>
        <w:t xml:space="preserve">ни с того ни </w:t>
      </w:r>
      <w:proofErr w:type="gramStart"/>
      <w:r>
        <w:t>с</w:t>
      </w:r>
      <w:proofErr w:type="gramEnd"/>
      <w:r>
        <w:t xml:space="preserve"> сего (как кажется) отказывается идти в школу;</w:t>
      </w:r>
    </w:p>
    <w:p w:rsidR="00463A7F" w:rsidRDefault="00463A7F" w:rsidP="00463A7F">
      <w:pPr>
        <w:widowControl w:val="0"/>
        <w:numPr>
          <w:ilvl w:val="0"/>
          <w:numId w:val="1"/>
        </w:numPr>
        <w:tabs>
          <w:tab w:val="left" w:pos="1353"/>
        </w:tabs>
        <w:autoSpaceDE w:val="0"/>
        <w:autoSpaceDN w:val="0"/>
        <w:adjustRightInd w:val="0"/>
        <w:ind w:left="1353" w:hanging="360"/>
        <w:jc w:val="both"/>
      </w:pPr>
      <w:r>
        <w:t>одинок: его никто не приглашает в гости, на дни рождения, и он никого не хочет позвать к себе.</w:t>
      </w: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pPr>
    </w:p>
    <w:p w:rsidR="00463A7F" w:rsidRDefault="00463A7F" w:rsidP="00463A7F">
      <w:pPr>
        <w:widowControl w:val="0"/>
        <w:autoSpaceDE w:val="0"/>
        <w:autoSpaceDN w:val="0"/>
        <w:adjustRightInd w:val="0"/>
        <w:jc w:val="center"/>
        <w:rPr>
          <w:b/>
          <w:bCs/>
        </w:rPr>
      </w:pPr>
      <w:r>
        <w:rPr>
          <w:b/>
          <w:bCs/>
        </w:rPr>
        <w:lastRenderedPageBreak/>
        <w:t>ПАМЯТКА ДЛЯ РОДИТЕЛЕЙ</w:t>
      </w:r>
    </w:p>
    <w:p w:rsidR="00463A7F" w:rsidRDefault="00463A7F" w:rsidP="00463A7F">
      <w:pPr>
        <w:widowControl w:val="0"/>
        <w:autoSpaceDE w:val="0"/>
        <w:autoSpaceDN w:val="0"/>
        <w:adjustRightInd w:val="0"/>
        <w:ind w:left="993" w:hanging="426"/>
        <w:jc w:val="center"/>
        <w:rPr>
          <w:b/>
          <w:bCs/>
        </w:rPr>
      </w:pPr>
      <w:r>
        <w:rPr>
          <w:b/>
          <w:bCs/>
        </w:rPr>
        <w:t xml:space="preserve">Как помочь своему ребенку наладить взаимоотношения в классе </w:t>
      </w:r>
    </w:p>
    <w:p w:rsidR="00463A7F" w:rsidRDefault="00463A7F" w:rsidP="00463A7F">
      <w:pPr>
        <w:widowControl w:val="0"/>
        <w:autoSpaceDE w:val="0"/>
        <w:autoSpaceDN w:val="0"/>
        <w:adjustRightInd w:val="0"/>
        <w:ind w:left="993" w:hanging="426"/>
        <w:jc w:val="center"/>
        <w:rPr>
          <w:b/>
          <w:bCs/>
          <w:i/>
          <w:iCs/>
        </w:rPr>
      </w:pPr>
      <w:r>
        <w:rPr>
          <w:b/>
          <w:bCs/>
        </w:rPr>
        <w:t>(</w:t>
      </w:r>
      <w:r>
        <w:rPr>
          <w:b/>
          <w:bCs/>
          <w:i/>
          <w:iCs/>
        </w:rPr>
        <w:t>обращение психолога к родителям)</w:t>
      </w:r>
    </w:p>
    <w:p w:rsidR="00463A7F" w:rsidRDefault="00463A7F" w:rsidP="00463A7F">
      <w:pPr>
        <w:widowControl w:val="0"/>
        <w:autoSpaceDE w:val="0"/>
        <w:autoSpaceDN w:val="0"/>
        <w:adjustRightInd w:val="0"/>
        <w:ind w:left="993" w:hanging="426"/>
        <w:jc w:val="both"/>
      </w:pPr>
    </w:p>
    <w:p w:rsidR="00463A7F" w:rsidRDefault="00463A7F" w:rsidP="00463A7F">
      <w:pPr>
        <w:widowControl w:val="0"/>
        <w:autoSpaceDE w:val="0"/>
        <w:autoSpaceDN w:val="0"/>
        <w:adjustRightInd w:val="0"/>
        <w:ind w:firstLine="567"/>
        <w:jc w:val="both"/>
        <w:rPr>
          <w:rFonts w:ascii="Times New Roman CYR" w:hAnsi="Times New Roman CYR" w:cs="Times New Roman CYR"/>
        </w:rPr>
      </w:pPr>
      <w:r>
        <w:t xml:space="preserve">Обязательно предупредите учителя о проблемах своего ребенка (заикание, необходимость принимать лекарства по часам так далее). Заикания, тики, </w:t>
      </w:r>
      <w:proofErr w:type="spellStart"/>
      <w:r>
        <w:t>энурез</w:t>
      </w:r>
      <w:proofErr w:type="spellEnd"/>
      <w:r>
        <w:t xml:space="preserve">, </w:t>
      </w:r>
      <w:proofErr w:type="spellStart"/>
      <w:r>
        <w:t>энкопорез</w:t>
      </w:r>
      <w:proofErr w:type="spellEnd"/>
      <w:r>
        <w:t xml:space="preserve">, кожные заболевания необходимо отслеживать и по возможности лечить. Все это может стать причиной </w:t>
      </w:r>
      <w:r>
        <w:rPr>
          <w:rFonts w:ascii="Times New Roman CYR" w:hAnsi="Times New Roman CYR" w:cs="Times New Roman CYR"/>
        </w:rPr>
        <w:t>насмешек со стороны сверстников.</w:t>
      </w:r>
    </w:p>
    <w:p w:rsidR="00463A7F" w:rsidRDefault="00463A7F" w:rsidP="00463A7F">
      <w:pPr>
        <w:widowControl w:val="0"/>
        <w:autoSpaceDE w:val="0"/>
        <w:autoSpaceDN w:val="0"/>
        <w:adjustRightInd w:val="0"/>
        <w:ind w:firstLine="567"/>
        <w:jc w:val="both"/>
      </w:pPr>
      <w: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w:t>
      </w:r>
    </w:p>
    <w:p w:rsidR="00463A7F" w:rsidRDefault="00463A7F" w:rsidP="00463A7F">
      <w:pPr>
        <w:widowControl w:val="0"/>
        <w:autoSpaceDE w:val="0"/>
        <w:autoSpaceDN w:val="0"/>
        <w:adjustRightInd w:val="0"/>
        <w:ind w:firstLine="567"/>
        <w:jc w:val="both"/>
        <w:rPr>
          <w:rFonts w:ascii="Times New Roman CYR" w:hAnsi="Times New Roman CYR" w:cs="Times New Roman CYR"/>
        </w:rPr>
      </w:pPr>
      <w: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w:t>
      </w:r>
      <w:r>
        <w:rPr>
          <w:rFonts w:ascii="Times New Roman CYR" w:hAnsi="Times New Roman CYR" w:cs="Times New Roman CYR"/>
        </w:rPr>
        <w:t xml:space="preserve">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Pr>
          <w:rFonts w:ascii="Times New Roman CYR" w:hAnsi="Times New Roman CYR" w:cs="Times New Roman CYR"/>
        </w:rPr>
        <w:t>лупит</w:t>
      </w:r>
      <w:proofErr w:type="gramEnd"/>
      <w:r>
        <w:rPr>
          <w:rFonts w:ascii="Times New Roman CYR" w:hAnsi="Times New Roman CYR" w:cs="Times New Roman CYR"/>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p>
    <w:p w:rsidR="00463A7F" w:rsidRDefault="00463A7F" w:rsidP="00463A7F">
      <w:pPr>
        <w:widowControl w:val="0"/>
        <w:autoSpaceDE w:val="0"/>
        <w:autoSpaceDN w:val="0"/>
        <w:adjustRightInd w:val="0"/>
        <w:ind w:firstLine="567"/>
        <w:jc w:val="both"/>
        <w:rPr>
          <w:i/>
          <w:iCs/>
        </w:rPr>
      </w:pPr>
      <w:r>
        <w:t>Постарайтесь обеспечить ребенку общение с одноклассниками вне школы. Приглашайте их в гости, устраивайте общение с ними.</w:t>
      </w:r>
    </w:p>
    <w:p w:rsidR="00463A7F" w:rsidRDefault="00463A7F" w:rsidP="00463A7F">
      <w:pPr>
        <w:widowControl w:val="0"/>
        <w:tabs>
          <w:tab w:val="left" w:pos="0"/>
        </w:tabs>
        <w:autoSpaceDE w:val="0"/>
        <w:autoSpaceDN w:val="0"/>
        <w:adjustRightInd w:val="0"/>
        <w:ind w:firstLine="567"/>
        <w:jc w:val="both"/>
        <w:rPr>
          <w:rFonts w:ascii="Times New Roman CYR" w:hAnsi="Times New Roman CYR" w:cs="Times New Roman CYR"/>
        </w:rPr>
      </w:pPr>
      <w:r>
        <w:t xml:space="preserve">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сдружаться между собой, а ваш ребенок так и будет чужим в </w:t>
      </w:r>
      <w:r>
        <w:rPr>
          <w:rFonts w:ascii="Times New Roman CYR" w:hAnsi="Times New Roman CYR" w:cs="Times New Roman CYR"/>
        </w:rPr>
        <w:t>классе.</w:t>
      </w:r>
    </w:p>
    <w:p w:rsidR="00463A7F" w:rsidRDefault="00463A7F" w:rsidP="00463A7F">
      <w:pPr>
        <w:widowControl w:val="0"/>
        <w:tabs>
          <w:tab w:val="left" w:pos="0"/>
        </w:tabs>
        <w:autoSpaceDE w:val="0"/>
        <w:autoSpaceDN w:val="0"/>
        <w:adjustRightInd w:val="0"/>
        <w:ind w:firstLine="567"/>
        <w:jc w:val="both"/>
        <w:rPr>
          <w:rFonts w:ascii="Times New Roman CYR" w:hAnsi="Times New Roman CYR" w:cs="Times New Roman CYR"/>
        </w:rPr>
      </w:pPr>
      <w:r>
        <w:t xml:space="preserve">Не следует приходить в школу лично разбираться с обидчиком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6научиться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w:t>
      </w:r>
      <w:r>
        <w:rPr>
          <w:rFonts w:ascii="Times New Roman CYR" w:hAnsi="Times New Roman CYR" w:cs="Times New Roman CYR"/>
        </w:rPr>
        <w:t>Такой ситуацией, безусловно, являются систематические издевательства и травля ребенка со стороны сверстников.</w:t>
      </w:r>
    </w:p>
    <w:p w:rsidR="00463A7F" w:rsidRDefault="00463A7F" w:rsidP="00463A7F">
      <w:pPr>
        <w:widowControl w:val="0"/>
        <w:tabs>
          <w:tab w:val="left" w:pos="0"/>
        </w:tabs>
        <w:autoSpaceDE w:val="0"/>
        <w:autoSpaceDN w:val="0"/>
        <w:adjustRightInd w:val="0"/>
        <w:ind w:firstLine="567"/>
        <w:jc w:val="both"/>
        <w:rPr>
          <w:rFonts w:ascii="Times New Roman CYR" w:hAnsi="Times New Roman CYR" w:cs="Times New Roman CYR"/>
        </w:rPr>
      </w:pPr>
    </w:p>
    <w:p w:rsidR="00463A7F" w:rsidRDefault="00463A7F" w:rsidP="00463A7F">
      <w:pPr>
        <w:widowControl w:val="0"/>
        <w:tabs>
          <w:tab w:val="left" w:pos="0"/>
        </w:tabs>
        <w:autoSpaceDE w:val="0"/>
        <w:autoSpaceDN w:val="0"/>
        <w:adjustRightInd w:val="0"/>
        <w:ind w:firstLine="567"/>
        <w:jc w:val="both"/>
      </w:pPr>
      <w:r>
        <w:rPr>
          <w:b/>
          <w:bCs/>
        </w:rPr>
        <w:t xml:space="preserve">Внимание! </w:t>
      </w:r>
      <w:r>
        <w:t xml:space="preserve">Если ситуация зашла слишком далеко, например, ребенка постоянно унижают или обзывают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 </w:t>
      </w:r>
      <w:proofErr w:type="gramStart"/>
      <w:r>
        <w:t>тому</w:t>
      </w:r>
      <w:proofErr w:type="gramEnd"/>
      <w:r>
        <w:t xml:space="preserve"> скорее всего его придется перевести в другой класс. Ребенку нужно, </w:t>
      </w:r>
      <w:proofErr w:type="gramStart"/>
      <w:r>
        <w:t>научиться не бояться</w:t>
      </w:r>
      <w:proofErr w:type="gramEnd"/>
      <w:r>
        <w:t xml:space="preserve"> сверстников и доверять им.</w:t>
      </w:r>
    </w:p>
    <w:p w:rsidR="00463A7F" w:rsidRDefault="00463A7F" w:rsidP="00463A7F">
      <w:pPr>
        <w:widowControl w:val="0"/>
        <w:tabs>
          <w:tab w:val="left" w:pos="0"/>
        </w:tabs>
        <w:autoSpaceDE w:val="0"/>
        <w:autoSpaceDN w:val="0"/>
        <w:adjustRightInd w:val="0"/>
        <w:ind w:firstLine="567"/>
        <w:jc w:val="both"/>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p>
    <w:p w:rsidR="00463A7F" w:rsidRDefault="00463A7F" w:rsidP="00463A7F">
      <w:pPr>
        <w:keepNext/>
        <w:widowControl w:val="0"/>
        <w:tabs>
          <w:tab w:val="left" w:pos="0"/>
        </w:tabs>
        <w:autoSpaceDE w:val="0"/>
        <w:autoSpaceDN w:val="0"/>
        <w:adjustRightInd w:val="0"/>
        <w:ind w:firstLine="567"/>
        <w:jc w:val="center"/>
        <w:rPr>
          <w:b/>
          <w:bCs/>
        </w:rPr>
      </w:pPr>
      <w:r>
        <w:rPr>
          <w:b/>
          <w:bCs/>
        </w:rPr>
        <w:t xml:space="preserve">Как помочь своему ребенку стать увереннее </w:t>
      </w:r>
    </w:p>
    <w:p w:rsidR="00463A7F" w:rsidRDefault="00463A7F" w:rsidP="00463A7F">
      <w:pPr>
        <w:widowControl w:val="0"/>
        <w:tabs>
          <w:tab w:val="left" w:pos="0"/>
        </w:tabs>
        <w:autoSpaceDE w:val="0"/>
        <w:autoSpaceDN w:val="0"/>
        <w:adjustRightInd w:val="0"/>
        <w:ind w:firstLine="567"/>
        <w:jc w:val="center"/>
        <w:rPr>
          <w:rFonts w:ascii="Times New Roman CYR" w:hAnsi="Times New Roman CYR" w:cs="Times New Roman CYR"/>
          <w:b/>
          <w:bCs/>
        </w:rPr>
      </w:pPr>
      <w:r>
        <w:rPr>
          <w:b/>
          <w:bCs/>
        </w:rPr>
        <w:t>(</w:t>
      </w:r>
      <w:r>
        <w:rPr>
          <w:rFonts w:ascii="Times New Roman CYR" w:hAnsi="Times New Roman CYR" w:cs="Times New Roman CYR"/>
          <w:b/>
          <w:bCs/>
        </w:rPr>
        <w:t>обращение психолога к родителям)</w:t>
      </w:r>
    </w:p>
    <w:p w:rsidR="00463A7F" w:rsidRDefault="00463A7F" w:rsidP="00463A7F">
      <w:pPr>
        <w:widowControl w:val="0"/>
        <w:tabs>
          <w:tab w:val="left" w:pos="0"/>
        </w:tabs>
        <w:autoSpaceDE w:val="0"/>
        <w:autoSpaceDN w:val="0"/>
        <w:adjustRightInd w:val="0"/>
        <w:ind w:firstLine="567"/>
        <w:jc w:val="center"/>
        <w:rPr>
          <w:rFonts w:ascii="Times New Roman CYR" w:hAnsi="Times New Roman CYR" w:cs="Times New Roman CYR"/>
          <w:b/>
          <w:bCs/>
        </w:rPr>
      </w:pPr>
    </w:p>
    <w:p w:rsidR="00463A7F" w:rsidRDefault="00463A7F" w:rsidP="00463A7F">
      <w:pPr>
        <w:widowControl w:val="0"/>
        <w:tabs>
          <w:tab w:val="left" w:pos="0"/>
        </w:tabs>
        <w:autoSpaceDE w:val="0"/>
        <w:autoSpaceDN w:val="0"/>
        <w:adjustRightInd w:val="0"/>
        <w:ind w:firstLine="567"/>
        <w:jc w:val="both"/>
      </w:pPr>
      <w:r>
        <w:t xml:space="preserve">В сложных ситуациях не стремитесь все сделать за ребенка, но и не бросайте его одного. </w:t>
      </w:r>
      <w:proofErr w:type="gramStart"/>
      <w:r>
        <w:t>Предложите справиться с проблемой вместе (не важно, что это – шнурки на ботинках или первая ссора с приятелем.</w:t>
      </w:r>
      <w:proofErr w:type="gramEnd"/>
      <w:r>
        <w:t xml:space="preserve"> Иногда достаточно просто побыть рядом с ребенком, пока он пытается сделать что-то. </w:t>
      </w:r>
    </w:p>
    <w:p w:rsidR="00463A7F" w:rsidRDefault="00463A7F" w:rsidP="00463A7F">
      <w:pPr>
        <w:widowControl w:val="0"/>
        <w:tabs>
          <w:tab w:val="left" w:pos="0"/>
        </w:tabs>
        <w:autoSpaceDE w:val="0"/>
        <w:autoSpaceDN w:val="0"/>
        <w:adjustRightInd w:val="0"/>
        <w:ind w:firstLine="567"/>
        <w:jc w:val="both"/>
      </w:pPr>
      <w: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w:t>
      </w:r>
    </w:p>
    <w:p w:rsidR="00463A7F" w:rsidRDefault="00463A7F" w:rsidP="00463A7F">
      <w:pPr>
        <w:widowControl w:val="0"/>
        <w:tabs>
          <w:tab w:val="left" w:pos="0"/>
        </w:tabs>
        <w:autoSpaceDE w:val="0"/>
        <w:autoSpaceDN w:val="0"/>
        <w:adjustRightInd w:val="0"/>
        <w:ind w:firstLine="567"/>
        <w:jc w:val="both"/>
      </w:pPr>
      <w:r>
        <w:t>Вы сказанное отнюдь не означает, что ребенка не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w:t>
      </w:r>
      <w:proofErr w:type="gramStart"/>
      <w:r>
        <w:t>0</w:t>
      </w:r>
      <w:proofErr w:type="gramEnd"/>
      <w:r>
        <w:t xml:space="preserve"> на тебя!»</w:t>
      </w:r>
    </w:p>
    <w:p w:rsidR="00463A7F" w:rsidRDefault="00463A7F" w:rsidP="00463A7F">
      <w:pPr>
        <w:widowControl w:val="0"/>
        <w:tabs>
          <w:tab w:val="left" w:pos="0"/>
        </w:tabs>
        <w:autoSpaceDE w:val="0"/>
        <w:autoSpaceDN w:val="0"/>
        <w:adjustRightInd w:val="0"/>
        <w:ind w:firstLine="567"/>
        <w:jc w:val="center"/>
      </w:pPr>
    </w:p>
    <w:p w:rsidR="00463A7F" w:rsidRDefault="00463A7F" w:rsidP="00463A7F">
      <w:pPr>
        <w:keepNext/>
        <w:widowControl w:val="0"/>
        <w:tabs>
          <w:tab w:val="left" w:pos="0"/>
        </w:tabs>
        <w:autoSpaceDE w:val="0"/>
        <w:autoSpaceDN w:val="0"/>
        <w:adjustRightInd w:val="0"/>
        <w:ind w:firstLine="567"/>
        <w:jc w:val="center"/>
        <w:rPr>
          <w:b/>
          <w:bCs/>
        </w:rPr>
      </w:pPr>
      <w:r>
        <w:rPr>
          <w:b/>
          <w:bCs/>
        </w:rPr>
        <w:t xml:space="preserve">Как помочь ребенку в выборе друзей </w:t>
      </w:r>
    </w:p>
    <w:p w:rsidR="00463A7F" w:rsidRDefault="00463A7F" w:rsidP="00463A7F">
      <w:pPr>
        <w:widowControl w:val="0"/>
        <w:tabs>
          <w:tab w:val="left" w:pos="0"/>
        </w:tabs>
        <w:autoSpaceDE w:val="0"/>
        <w:autoSpaceDN w:val="0"/>
        <w:adjustRightInd w:val="0"/>
        <w:ind w:firstLine="567"/>
        <w:jc w:val="center"/>
        <w:rPr>
          <w:rFonts w:ascii="Times New Roman CYR" w:hAnsi="Times New Roman CYR" w:cs="Times New Roman CYR"/>
          <w:b/>
          <w:bCs/>
          <w:i/>
          <w:iCs/>
        </w:rPr>
      </w:pPr>
      <w:r>
        <w:rPr>
          <w:b/>
          <w:bCs/>
          <w:i/>
          <w:iCs/>
        </w:rPr>
        <w:t>(</w:t>
      </w:r>
      <w:r>
        <w:rPr>
          <w:rFonts w:ascii="Times New Roman CYR" w:hAnsi="Times New Roman CYR" w:cs="Times New Roman CYR"/>
          <w:b/>
          <w:bCs/>
          <w:i/>
          <w:iCs/>
        </w:rPr>
        <w:t>обращение психолога к родителям)</w:t>
      </w:r>
    </w:p>
    <w:p w:rsidR="00463A7F" w:rsidRDefault="00463A7F" w:rsidP="00463A7F">
      <w:pPr>
        <w:widowControl w:val="0"/>
        <w:tabs>
          <w:tab w:val="left" w:pos="0"/>
        </w:tabs>
        <w:autoSpaceDE w:val="0"/>
        <w:autoSpaceDN w:val="0"/>
        <w:adjustRightInd w:val="0"/>
        <w:ind w:firstLine="567"/>
        <w:jc w:val="both"/>
      </w:pPr>
    </w:p>
    <w:p w:rsidR="00463A7F" w:rsidRDefault="00463A7F" w:rsidP="00463A7F">
      <w:pPr>
        <w:widowControl w:val="0"/>
        <w:tabs>
          <w:tab w:val="left" w:pos="0"/>
        </w:tabs>
        <w:autoSpaceDE w:val="0"/>
        <w:autoSpaceDN w:val="0"/>
        <w:adjustRightInd w:val="0"/>
        <w:ind w:firstLine="567"/>
        <w:jc w:val="both"/>
        <w:rPr>
          <w:rFonts w:ascii="Times New Roman CYR" w:hAnsi="Times New Roman CYR" w:cs="Times New Roman CYR"/>
        </w:rPr>
      </w:pPr>
      <w: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w:t>
      </w:r>
      <w:proofErr w:type="gramStart"/>
      <w:r>
        <w:t>позаботится об этом следует</w:t>
      </w:r>
      <w:proofErr w:type="gramEnd"/>
      <w:r>
        <w:t xml:space="preserve">, пока ребенок еще маленький). Это могут быть дети ваших друзей, одноклассники, какой-нибудь клуб, кружок, секция, </w:t>
      </w:r>
      <w:r>
        <w:rPr>
          <w:rFonts w:ascii="Times New Roman CYR" w:hAnsi="Times New Roman CYR" w:cs="Times New Roman CYR"/>
        </w:rPr>
        <w:t>словом, любое общество, объединяющее людей со схожими интересами и доброжелательно относящихся друг к другу.</w:t>
      </w:r>
    </w:p>
    <w:p w:rsidR="00463A7F" w:rsidRDefault="00463A7F" w:rsidP="00463A7F">
      <w:pPr>
        <w:widowControl w:val="0"/>
        <w:tabs>
          <w:tab w:val="left" w:pos="0"/>
        </w:tabs>
        <w:autoSpaceDE w:val="0"/>
        <w:autoSpaceDN w:val="0"/>
        <w:adjustRightInd w:val="0"/>
        <w:ind w:firstLine="567"/>
        <w:jc w:val="both"/>
      </w:pPr>
      <w: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t>Важно научить детей противостоять агрессорам, не уподобляясь им. Ребенок должен уметь сказать «нет», не поддаваться не провокации товарищей, с юмором относится к неудачам, знать, что в свои проблемы иногда правильнее посвятить взрослых, чем разбираться самостоятельно, и быть уверенным, что родные не отмахнуться от него, а помогут и поддержат в трудную минуту.</w:t>
      </w:r>
      <w:proofErr w:type="gramEnd"/>
    </w:p>
    <w:p w:rsidR="008E5ED6" w:rsidRDefault="008E5ED6"/>
    <w:sectPr w:rsidR="008E5ED6" w:rsidSect="008E5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CB9AA"/>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A7F"/>
    <w:rsid w:val="00463A7F"/>
    <w:rsid w:val="008E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4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2016-12-24T15:11:00Z</dcterms:created>
  <dcterms:modified xsi:type="dcterms:W3CDTF">2016-12-24T15:11:00Z</dcterms:modified>
</cp:coreProperties>
</file>