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</w:p>
    <w:p w:rsidR="009F62C6" w:rsidRDefault="009F62C6" w:rsidP="009F62C6">
      <w:pPr>
        <w:jc w:val="center"/>
        <w:rPr>
          <w:sz w:val="32"/>
        </w:rPr>
      </w:pPr>
      <w:r>
        <w:rPr>
          <w:sz w:val="32"/>
        </w:rPr>
        <w:t>ПРОГРАММА ПО ВНЕУРОЧНОЙ ДЕЯТЕЛЬНОСТИ</w:t>
      </w:r>
    </w:p>
    <w:p w:rsidR="009F62C6" w:rsidRDefault="009F62C6" w:rsidP="009F62C6">
      <w:pPr>
        <w:jc w:val="center"/>
        <w:rPr>
          <w:sz w:val="32"/>
        </w:rPr>
      </w:pPr>
      <w:r>
        <w:rPr>
          <w:sz w:val="32"/>
        </w:rPr>
        <w:t>КРУЖКА «ФАБРИКА ИДЕЙ»</w:t>
      </w:r>
    </w:p>
    <w:p w:rsidR="009F62C6" w:rsidRDefault="009F62C6" w:rsidP="009F62C6">
      <w:pPr>
        <w:jc w:val="center"/>
        <w:rPr>
          <w:sz w:val="32"/>
        </w:rPr>
      </w:pPr>
      <w:r>
        <w:rPr>
          <w:sz w:val="32"/>
        </w:rPr>
        <w:t>ДЛЯ 4 КЛАССА</w:t>
      </w:r>
    </w:p>
    <w:p w:rsidR="009F62C6" w:rsidRDefault="009F62C6" w:rsidP="009F62C6">
      <w:pPr>
        <w:jc w:val="center"/>
        <w:rPr>
          <w:sz w:val="32"/>
        </w:rPr>
      </w:pPr>
    </w:p>
    <w:p w:rsidR="009F62C6" w:rsidRPr="00E760F3" w:rsidRDefault="009F62C6" w:rsidP="009F62C6">
      <w:pPr>
        <w:rPr>
          <w:sz w:val="24"/>
          <w:u w:val="single"/>
        </w:rPr>
      </w:pPr>
      <w:r w:rsidRPr="00E760F3">
        <w:rPr>
          <w:sz w:val="24"/>
          <w:u w:val="single"/>
        </w:rPr>
        <w:t>Направления:</w:t>
      </w:r>
    </w:p>
    <w:p w:rsidR="009F62C6" w:rsidRPr="00E760F3" w:rsidRDefault="009F62C6" w:rsidP="009F62C6">
      <w:pPr>
        <w:pStyle w:val="a3"/>
        <w:numPr>
          <w:ilvl w:val="0"/>
          <w:numId w:val="1"/>
        </w:numPr>
        <w:rPr>
          <w:sz w:val="24"/>
        </w:rPr>
      </w:pPr>
      <w:r w:rsidRPr="00E760F3">
        <w:rPr>
          <w:sz w:val="24"/>
        </w:rPr>
        <w:t xml:space="preserve">формирование </w:t>
      </w:r>
      <w:r>
        <w:rPr>
          <w:sz w:val="24"/>
        </w:rPr>
        <w:t xml:space="preserve">конструкторского мышления, образно – пространственного мышления </w:t>
      </w:r>
      <w:proofErr w:type="gramStart"/>
      <w:r>
        <w:rPr>
          <w:sz w:val="24"/>
        </w:rPr>
        <w:t>обучающихся</w:t>
      </w:r>
      <w:proofErr w:type="gramEnd"/>
      <w:r w:rsidRPr="00E760F3">
        <w:rPr>
          <w:sz w:val="24"/>
        </w:rPr>
        <w:t>;</w:t>
      </w:r>
    </w:p>
    <w:p w:rsidR="009F62C6" w:rsidRPr="00E760F3" w:rsidRDefault="009F62C6" w:rsidP="009F62C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художественно - </w:t>
      </w:r>
      <w:r w:rsidRPr="00E760F3">
        <w:rPr>
          <w:sz w:val="24"/>
        </w:rPr>
        <w:t xml:space="preserve">эстетическое развитие </w:t>
      </w:r>
      <w:proofErr w:type="gramStart"/>
      <w:r>
        <w:rPr>
          <w:sz w:val="24"/>
        </w:rPr>
        <w:t>обучающихся</w:t>
      </w:r>
      <w:proofErr w:type="gramEnd"/>
      <w:r w:rsidRPr="00E760F3">
        <w:rPr>
          <w:sz w:val="24"/>
        </w:rPr>
        <w:t>;</w:t>
      </w:r>
    </w:p>
    <w:p w:rsidR="009F62C6" w:rsidRPr="00E760F3" w:rsidRDefault="009F62C6" w:rsidP="009F62C6">
      <w:pPr>
        <w:pStyle w:val="a3"/>
        <w:numPr>
          <w:ilvl w:val="0"/>
          <w:numId w:val="1"/>
        </w:numPr>
        <w:rPr>
          <w:sz w:val="24"/>
        </w:rPr>
      </w:pPr>
      <w:r w:rsidRPr="00E760F3">
        <w:rPr>
          <w:sz w:val="24"/>
        </w:rPr>
        <w:t>сотрудничество семьи и школы;</w:t>
      </w:r>
    </w:p>
    <w:p w:rsidR="009F62C6" w:rsidRPr="00E760F3" w:rsidRDefault="009F62C6" w:rsidP="009F62C6">
      <w:pPr>
        <w:pStyle w:val="a3"/>
        <w:numPr>
          <w:ilvl w:val="0"/>
          <w:numId w:val="1"/>
        </w:numPr>
        <w:rPr>
          <w:sz w:val="24"/>
        </w:rPr>
      </w:pPr>
      <w:r w:rsidRPr="00E760F3">
        <w:rPr>
          <w:sz w:val="24"/>
        </w:rPr>
        <w:t>воспитание патриотизма и гражданственности;</w:t>
      </w:r>
    </w:p>
    <w:p w:rsidR="009F62C6" w:rsidRDefault="009F62C6" w:rsidP="009F62C6">
      <w:pPr>
        <w:pStyle w:val="a3"/>
        <w:numPr>
          <w:ilvl w:val="0"/>
          <w:numId w:val="1"/>
        </w:numPr>
        <w:rPr>
          <w:sz w:val="24"/>
        </w:rPr>
      </w:pPr>
      <w:r w:rsidRPr="00E760F3">
        <w:rPr>
          <w:sz w:val="24"/>
        </w:rPr>
        <w:t>обращение к духовно-нравственным традициям и ценностям народа;</w:t>
      </w: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sz w:val="24"/>
        </w:rPr>
      </w:pPr>
      <w:r w:rsidRPr="00E760F3">
        <w:rPr>
          <w:sz w:val="24"/>
          <w:u w:val="single"/>
        </w:rPr>
        <w:t>Вид деятельности:</w:t>
      </w:r>
      <w:r>
        <w:rPr>
          <w:sz w:val="24"/>
        </w:rPr>
        <w:t xml:space="preserve"> трудовая, познавательная, практическая.</w:t>
      </w:r>
    </w:p>
    <w:p w:rsidR="009F62C6" w:rsidRDefault="009F62C6" w:rsidP="009F62C6">
      <w:pPr>
        <w:rPr>
          <w:sz w:val="24"/>
          <w:u w:val="single"/>
        </w:rPr>
      </w:pPr>
    </w:p>
    <w:p w:rsidR="009F62C6" w:rsidRDefault="009F62C6" w:rsidP="009F62C6">
      <w:pPr>
        <w:rPr>
          <w:sz w:val="24"/>
        </w:rPr>
      </w:pPr>
      <w:r w:rsidRPr="00E760F3">
        <w:rPr>
          <w:sz w:val="24"/>
          <w:u w:val="single"/>
        </w:rPr>
        <w:t>Возраст школьников:</w:t>
      </w:r>
      <w:r>
        <w:rPr>
          <w:sz w:val="24"/>
        </w:rPr>
        <w:t xml:space="preserve"> 4 класс (11-12 лет)</w:t>
      </w: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jc w:val="right"/>
        <w:rPr>
          <w:sz w:val="24"/>
        </w:rPr>
      </w:pPr>
    </w:p>
    <w:p w:rsidR="009F62C6" w:rsidRDefault="009F62C6" w:rsidP="009F62C6">
      <w:pPr>
        <w:jc w:val="right"/>
        <w:rPr>
          <w:sz w:val="24"/>
        </w:rPr>
      </w:pPr>
    </w:p>
    <w:p w:rsidR="009F62C6" w:rsidRDefault="009F62C6" w:rsidP="009F62C6">
      <w:pPr>
        <w:jc w:val="right"/>
        <w:rPr>
          <w:sz w:val="24"/>
        </w:rPr>
      </w:pPr>
    </w:p>
    <w:p w:rsidR="009F62C6" w:rsidRDefault="009F62C6" w:rsidP="009F62C6">
      <w:pPr>
        <w:jc w:val="right"/>
        <w:rPr>
          <w:sz w:val="24"/>
        </w:rPr>
      </w:pPr>
    </w:p>
    <w:p w:rsidR="009F62C6" w:rsidRDefault="009F62C6" w:rsidP="009F62C6">
      <w:pPr>
        <w:jc w:val="right"/>
        <w:rPr>
          <w:sz w:val="24"/>
        </w:rPr>
      </w:pPr>
    </w:p>
    <w:p w:rsidR="009F62C6" w:rsidRDefault="009F62C6" w:rsidP="009F62C6">
      <w:pPr>
        <w:jc w:val="right"/>
        <w:rPr>
          <w:sz w:val="24"/>
        </w:rPr>
      </w:pPr>
    </w:p>
    <w:p w:rsidR="009F62C6" w:rsidRPr="00E760F3" w:rsidRDefault="009F62C6" w:rsidP="009F62C6">
      <w:pPr>
        <w:spacing w:line="276" w:lineRule="auto"/>
        <w:jc w:val="right"/>
        <w:rPr>
          <w:sz w:val="24"/>
          <w:u w:val="single"/>
        </w:rPr>
      </w:pPr>
      <w:r w:rsidRPr="00E760F3">
        <w:rPr>
          <w:sz w:val="24"/>
          <w:u w:val="single"/>
        </w:rPr>
        <w:t>Разработчики:</w:t>
      </w:r>
    </w:p>
    <w:p w:rsidR="009F62C6" w:rsidRDefault="009F62C6" w:rsidP="009F62C6">
      <w:pPr>
        <w:spacing w:line="276" w:lineRule="auto"/>
        <w:jc w:val="right"/>
        <w:rPr>
          <w:sz w:val="24"/>
        </w:rPr>
      </w:pPr>
      <w:r>
        <w:rPr>
          <w:sz w:val="24"/>
        </w:rPr>
        <w:t>Петрова Наталия Александровна</w:t>
      </w:r>
    </w:p>
    <w:p w:rsidR="009F62C6" w:rsidRDefault="009F62C6" w:rsidP="009F62C6">
      <w:pPr>
        <w:spacing w:line="276" w:lineRule="auto"/>
        <w:jc w:val="right"/>
        <w:rPr>
          <w:sz w:val="24"/>
        </w:rPr>
      </w:pPr>
      <w:r>
        <w:rPr>
          <w:sz w:val="24"/>
        </w:rPr>
        <w:t>Тихонова Елена Сергеевна</w:t>
      </w:r>
    </w:p>
    <w:p w:rsidR="009F62C6" w:rsidRDefault="009F62C6" w:rsidP="009F62C6">
      <w:pPr>
        <w:spacing w:line="276" w:lineRule="auto"/>
        <w:jc w:val="right"/>
        <w:rPr>
          <w:sz w:val="24"/>
        </w:rPr>
      </w:pPr>
      <w:r>
        <w:rPr>
          <w:sz w:val="24"/>
        </w:rPr>
        <w:t xml:space="preserve">студентки 301 группы </w:t>
      </w:r>
    </w:p>
    <w:p w:rsidR="009F62C6" w:rsidRDefault="009F62C6" w:rsidP="009F62C6">
      <w:pPr>
        <w:jc w:val="right"/>
        <w:rPr>
          <w:sz w:val="24"/>
        </w:rPr>
      </w:pPr>
    </w:p>
    <w:p w:rsidR="009F62C6" w:rsidRDefault="009F62C6" w:rsidP="009F62C6">
      <w:pPr>
        <w:jc w:val="right"/>
        <w:rPr>
          <w:sz w:val="24"/>
        </w:rPr>
      </w:pPr>
    </w:p>
    <w:p w:rsidR="009F62C6" w:rsidRPr="00E760F3" w:rsidRDefault="009F62C6" w:rsidP="009F62C6">
      <w:pPr>
        <w:jc w:val="center"/>
        <w:rPr>
          <w:sz w:val="24"/>
        </w:rPr>
      </w:pPr>
      <w:r>
        <w:rPr>
          <w:sz w:val="24"/>
        </w:rPr>
        <w:t>Канаш –</w:t>
      </w:r>
      <w:bookmarkStart w:id="0" w:name="_GoBack"/>
      <w:bookmarkEnd w:id="0"/>
      <w:r>
        <w:rPr>
          <w:sz w:val="24"/>
        </w:rPr>
        <w:t xml:space="preserve"> 2015 г.</w:t>
      </w:r>
    </w:p>
    <w:p w:rsidR="009F62C6" w:rsidRDefault="009F62C6" w:rsidP="009F62C6">
      <w:pPr>
        <w:jc w:val="center"/>
        <w:rPr>
          <w:b/>
          <w:i/>
          <w:sz w:val="36"/>
        </w:rPr>
      </w:pPr>
      <w:r w:rsidRPr="00E760F3">
        <w:rPr>
          <w:b/>
          <w:i/>
          <w:sz w:val="36"/>
        </w:rPr>
        <w:lastRenderedPageBreak/>
        <w:t>Пояснительная записка</w:t>
      </w:r>
    </w:p>
    <w:p w:rsidR="009F62C6" w:rsidRPr="00E760F3" w:rsidRDefault="009F62C6" w:rsidP="009F62C6">
      <w:pPr>
        <w:jc w:val="center"/>
        <w:rPr>
          <w:sz w:val="24"/>
        </w:rPr>
      </w:pP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 начального общего образования.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В начальной школе при соответствующем содержательном и методическом наполнении данн</w:t>
      </w:r>
      <w:r>
        <w:rPr>
          <w:sz w:val="24"/>
          <w:szCs w:val="24"/>
          <w:lang w:eastAsia="ru-RU"/>
        </w:rPr>
        <w:t xml:space="preserve">ая деятельность </w:t>
      </w:r>
      <w:r w:rsidRPr="00E760F3">
        <w:rPr>
          <w:sz w:val="24"/>
          <w:szCs w:val="24"/>
          <w:lang w:eastAsia="ru-RU"/>
        </w:rPr>
        <w:t>может стать опорн</w:t>
      </w:r>
      <w:r>
        <w:rPr>
          <w:sz w:val="24"/>
          <w:szCs w:val="24"/>
          <w:lang w:eastAsia="ru-RU"/>
        </w:rPr>
        <w:t>ой</w:t>
      </w:r>
      <w:r w:rsidRPr="00E760F3">
        <w:rPr>
          <w:sz w:val="24"/>
          <w:szCs w:val="24"/>
          <w:lang w:eastAsia="ru-RU"/>
        </w:rPr>
        <w:t xml:space="preserve"> для формирования системы универсальных учебных действий. В не</w:t>
      </w:r>
      <w:r>
        <w:rPr>
          <w:sz w:val="24"/>
          <w:szCs w:val="24"/>
          <w:lang w:eastAsia="ru-RU"/>
        </w:rPr>
        <w:t>й</w:t>
      </w:r>
      <w:r w:rsidRPr="00E760F3">
        <w:rPr>
          <w:sz w:val="24"/>
          <w:szCs w:val="24"/>
          <w:lang w:eastAsia="ru-RU"/>
        </w:rPr>
        <w:t xml:space="preserve"> все элементы </w:t>
      </w:r>
      <w:r>
        <w:rPr>
          <w:sz w:val="24"/>
          <w:szCs w:val="24"/>
          <w:lang w:eastAsia="ru-RU"/>
        </w:rPr>
        <w:t xml:space="preserve">внеурочной и </w:t>
      </w:r>
      <w:r w:rsidRPr="00E760F3">
        <w:rPr>
          <w:sz w:val="24"/>
          <w:szCs w:val="24"/>
          <w:lang w:eastAsia="ru-RU"/>
        </w:rPr>
        <w:t>учебной деятельности 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 и т.д.) предстают в наглядном виде и тем самым становятся более понятными для детей. Знание последовательности этапов работы,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9F62C6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Практическая деятельность на занятиях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Программа кружка «</w:t>
      </w:r>
      <w:r>
        <w:rPr>
          <w:sz w:val="24"/>
          <w:szCs w:val="24"/>
          <w:lang w:eastAsia="ru-RU"/>
        </w:rPr>
        <w:t>Фабрика идей</w:t>
      </w:r>
      <w:r w:rsidRPr="00E760F3">
        <w:rPr>
          <w:sz w:val="24"/>
          <w:szCs w:val="24"/>
          <w:lang w:eastAsia="ru-RU"/>
        </w:rPr>
        <w:t xml:space="preserve">» разработана на основе примерной программы внеурочной деятельности и представляет собой вариант программы организации внеурочной деятельности младших школьников. Она предназначена для реализации в одном отдельно взятом классе.  Программа рассчитана на детей с </w:t>
      </w:r>
      <w:r>
        <w:rPr>
          <w:sz w:val="24"/>
          <w:szCs w:val="24"/>
          <w:lang w:eastAsia="ru-RU"/>
        </w:rPr>
        <w:t>10</w:t>
      </w:r>
      <w:r w:rsidRPr="00E760F3">
        <w:rPr>
          <w:sz w:val="24"/>
          <w:szCs w:val="24"/>
          <w:lang w:eastAsia="ru-RU"/>
        </w:rPr>
        <w:t xml:space="preserve"> до </w:t>
      </w:r>
      <w:r>
        <w:rPr>
          <w:sz w:val="24"/>
          <w:szCs w:val="24"/>
          <w:lang w:eastAsia="ru-RU"/>
        </w:rPr>
        <w:t>12</w:t>
      </w:r>
      <w:r w:rsidRPr="00E760F3">
        <w:rPr>
          <w:sz w:val="24"/>
          <w:szCs w:val="24"/>
          <w:lang w:eastAsia="ru-RU"/>
        </w:rPr>
        <w:t xml:space="preserve"> лет. 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Рабочая программа кружка «</w:t>
      </w:r>
      <w:r>
        <w:rPr>
          <w:sz w:val="24"/>
          <w:szCs w:val="24"/>
          <w:lang w:eastAsia="ru-RU"/>
        </w:rPr>
        <w:t>Фабрика идей</w:t>
      </w:r>
      <w:r w:rsidRPr="00E760F3">
        <w:rPr>
          <w:sz w:val="24"/>
          <w:szCs w:val="24"/>
          <w:lang w:eastAsia="ru-RU"/>
        </w:rPr>
        <w:t>» ориентирована на достижение результатов первого уровня</w:t>
      </w:r>
      <w:r>
        <w:rPr>
          <w:sz w:val="24"/>
          <w:szCs w:val="24"/>
          <w:lang w:eastAsia="ru-RU"/>
        </w:rPr>
        <w:t xml:space="preserve"> и второго уровня</w:t>
      </w:r>
      <w:r w:rsidRPr="00E760F3">
        <w:rPr>
          <w:sz w:val="24"/>
          <w:szCs w:val="24"/>
          <w:lang w:eastAsia="ru-RU"/>
        </w:rPr>
        <w:t xml:space="preserve"> - получение младшими школьниками социальных</w:t>
      </w:r>
      <w:r>
        <w:rPr>
          <w:sz w:val="24"/>
          <w:szCs w:val="24"/>
          <w:lang w:eastAsia="ru-RU"/>
        </w:rPr>
        <w:t xml:space="preserve"> знаний и изготовление продуктов деятельности.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Обычный материал — бумага — приобретает новое современное направление, им можно работать в разных техниках.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E760F3">
        <w:rPr>
          <w:sz w:val="24"/>
          <w:szCs w:val="24"/>
          <w:lang w:eastAsia="ru-RU"/>
        </w:rPr>
        <w:t>квиллинг</w:t>
      </w:r>
      <w:proofErr w:type="spellEnd"/>
      <w:r w:rsidRPr="00E760F3">
        <w:rPr>
          <w:sz w:val="24"/>
          <w:szCs w:val="24"/>
          <w:lang w:eastAsia="ru-RU"/>
        </w:rPr>
        <w:t>”. “</w:t>
      </w:r>
      <w:proofErr w:type="spellStart"/>
      <w:r w:rsidRPr="00E760F3">
        <w:rPr>
          <w:sz w:val="24"/>
          <w:szCs w:val="24"/>
          <w:lang w:eastAsia="ru-RU"/>
        </w:rPr>
        <w:t>Квиллинг</w:t>
      </w:r>
      <w:proofErr w:type="spellEnd"/>
      <w:r w:rsidRPr="00E760F3">
        <w:rPr>
          <w:sz w:val="24"/>
          <w:szCs w:val="24"/>
          <w:lang w:eastAsia="ru-RU"/>
        </w:rPr>
        <w:t>” открывает детям путь к творчеству, развивает их фантазию и художественные возможности.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 xml:space="preserve">Программа построена “от </w:t>
      </w:r>
      <w:proofErr w:type="gramStart"/>
      <w:r w:rsidRPr="00E760F3">
        <w:rPr>
          <w:sz w:val="24"/>
          <w:szCs w:val="24"/>
          <w:lang w:eastAsia="ru-RU"/>
        </w:rPr>
        <w:t>простого</w:t>
      </w:r>
      <w:proofErr w:type="gramEnd"/>
      <w:r w:rsidRPr="00E760F3">
        <w:rPr>
          <w:sz w:val="24"/>
          <w:szCs w:val="24"/>
          <w:lang w:eastAsia="ru-RU"/>
        </w:rPr>
        <w:t xml:space="preserve"> к сложному”. </w:t>
      </w: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 xml:space="preserve">На реализацию программы отводится </w:t>
      </w:r>
      <w:r>
        <w:rPr>
          <w:sz w:val="24"/>
          <w:szCs w:val="24"/>
          <w:lang w:eastAsia="ru-RU"/>
        </w:rPr>
        <w:t>1</w:t>
      </w:r>
      <w:r w:rsidRPr="00E760F3">
        <w:rPr>
          <w:sz w:val="24"/>
          <w:szCs w:val="24"/>
          <w:lang w:eastAsia="ru-RU"/>
        </w:rPr>
        <w:t xml:space="preserve"> час в неделю, общий объём реализации </w:t>
      </w:r>
      <w:r>
        <w:rPr>
          <w:sz w:val="24"/>
          <w:szCs w:val="24"/>
          <w:lang w:eastAsia="ru-RU"/>
        </w:rPr>
        <w:t>16</w:t>
      </w:r>
      <w:r w:rsidRPr="00E760F3">
        <w:rPr>
          <w:sz w:val="24"/>
          <w:szCs w:val="24"/>
          <w:lang w:eastAsia="ru-RU"/>
        </w:rPr>
        <w:t xml:space="preserve"> часов.</w:t>
      </w:r>
    </w:p>
    <w:p w:rsidR="009F62C6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sz w:val="24"/>
          <w:szCs w:val="24"/>
          <w:lang w:eastAsia="ru-RU"/>
        </w:rPr>
        <w:t>На теоретическую часть работы отводится 19,7% времени, а на практическую часть 80,3% времени.</w:t>
      </w:r>
    </w:p>
    <w:p w:rsidR="009F62C6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9F62C6" w:rsidRPr="00E760F3" w:rsidRDefault="009F62C6" w:rsidP="009F62C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760F3">
        <w:rPr>
          <w:b/>
          <w:sz w:val="24"/>
          <w:szCs w:val="24"/>
          <w:lang w:eastAsia="ru-RU"/>
        </w:rPr>
        <w:t>Цель работы</w:t>
      </w:r>
      <w:r w:rsidRPr="00E760F3">
        <w:rPr>
          <w:sz w:val="24"/>
          <w:szCs w:val="24"/>
          <w:lang w:eastAsia="ru-RU"/>
        </w:rPr>
        <w:t xml:space="preserve"> – 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E760F3">
        <w:rPr>
          <w:sz w:val="24"/>
          <w:szCs w:val="24"/>
          <w:lang w:eastAsia="ru-RU"/>
        </w:rPr>
        <w:t>квиллинга</w:t>
      </w:r>
      <w:proofErr w:type="spellEnd"/>
      <w:r w:rsidRPr="00E760F3">
        <w:rPr>
          <w:sz w:val="24"/>
          <w:szCs w:val="24"/>
          <w:lang w:eastAsia="ru-RU"/>
        </w:rPr>
        <w:t>, в рамках художественного конструирования из бумаги.</w:t>
      </w:r>
    </w:p>
    <w:p w:rsidR="009F62C6" w:rsidRDefault="009F62C6" w:rsidP="009F62C6">
      <w:pPr>
        <w:rPr>
          <w:b/>
          <w:sz w:val="24"/>
        </w:rPr>
      </w:pPr>
      <w:r>
        <w:rPr>
          <w:sz w:val="24"/>
        </w:rPr>
        <w:br/>
      </w:r>
    </w:p>
    <w:p w:rsidR="009F62C6" w:rsidRDefault="009F62C6" w:rsidP="009F62C6">
      <w:pPr>
        <w:rPr>
          <w:b/>
          <w:sz w:val="24"/>
        </w:rPr>
      </w:pPr>
    </w:p>
    <w:p w:rsidR="009F62C6" w:rsidRDefault="009F62C6" w:rsidP="009F62C6">
      <w:pPr>
        <w:rPr>
          <w:b/>
          <w:sz w:val="24"/>
        </w:rPr>
      </w:pPr>
    </w:p>
    <w:p w:rsidR="009F62C6" w:rsidRDefault="009F62C6" w:rsidP="009F62C6">
      <w:pPr>
        <w:rPr>
          <w:b/>
          <w:sz w:val="24"/>
        </w:rPr>
      </w:pPr>
    </w:p>
    <w:p w:rsidR="009F62C6" w:rsidRPr="00C05B9C" w:rsidRDefault="009F62C6" w:rsidP="009F62C6">
      <w:pPr>
        <w:rPr>
          <w:b/>
          <w:sz w:val="24"/>
        </w:rPr>
      </w:pPr>
      <w:r w:rsidRPr="00C05B9C">
        <w:rPr>
          <w:b/>
          <w:sz w:val="24"/>
        </w:rPr>
        <w:lastRenderedPageBreak/>
        <w:t>Задачи:</w:t>
      </w:r>
    </w:p>
    <w:p w:rsidR="009F62C6" w:rsidRPr="00C05B9C" w:rsidRDefault="009F62C6" w:rsidP="009F62C6">
      <w:pPr>
        <w:rPr>
          <w:i/>
          <w:sz w:val="24"/>
        </w:rPr>
      </w:pPr>
      <w:r w:rsidRPr="00C05B9C">
        <w:rPr>
          <w:i/>
          <w:sz w:val="24"/>
        </w:rPr>
        <w:t>Образовательные: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 формирование целостной картины мира (образа мира) на основе познания мира через осмысления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-формирование мотивации успеха, готовности к действиям в новых условиях и нестандартных ситуациях;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 формирование на основе овладения культурной проектной деятельности внутреннего плана  деятельности,  включающего  целеполагание, планирование (умение составлять план действий и применять его для решения учебных задач),  прогнозирование (предсказание будущего результата при различных условиях выполнения действия)  контроль, корректировку и оценку;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 обучение  приемам работы с  бумагой, формирование умения подбирать необходимые для выполнения изделия инструменты;</w:t>
      </w:r>
    </w:p>
    <w:p w:rsidR="009F62C6" w:rsidRPr="00C05B9C" w:rsidRDefault="009F62C6" w:rsidP="009F62C6">
      <w:pPr>
        <w:rPr>
          <w:i/>
          <w:sz w:val="24"/>
        </w:rPr>
      </w:pPr>
      <w:r w:rsidRPr="00C05B9C">
        <w:rPr>
          <w:i/>
          <w:sz w:val="24"/>
        </w:rPr>
        <w:t xml:space="preserve">Воспитательные: 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 формирование привычки неукоснительно соблюдать технику безопасности и правила работы с инструментами;</w:t>
      </w:r>
    </w:p>
    <w:p w:rsidR="009F62C6" w:rsidRDefault="009F62C6" w:rsidP="009F62C6">
      <w:pPr>
        <w:rPr>
          <w:sz w:val="24"/>
        </w:rPr>
      </w:pPr>
      <w:r w:rsidRPr="00C05B9C">
        <w:rPr>
          <w:sz w:val="24"/>
        </w:rPr>
        <w:t xml:space="preserve">- формирование коммуникативных умений в процессе реализации проектной деятельности  (выслушивать и принимать разные точки зрения и мнения, сравнивая их со </w:t>
      </w:r>
      <w:proofErr w:type="gramStart"/>
      <w:r w:rsidRPr="00C05B9C">
        <w:rPr>
          <w:sz w:val="24"/>
        </w:rPr>
        <w:t>своими</w:t>
      </w:r>
      <w:proofErr w:type="gramEnd"/>
      <w:r w:rsidRPr="00C05B9C">
        <w:rPr>
          <w:sz w:val="24"/>
        </w:rPr>
        <w:t xml:space="preserve">; </w:t>
      </w:r>
    </w:p>
    <w:p w:rsidR="009F62C6" w:rsidRPr="00C05B9C" w:rsidRDefault="009F62C6" w:rsidP="009F62C6">
      <w:pPr>
        <w:rPr>
          <w:sz w:val="24"/>
        </w:rPr>
      </w:pPr>
      <w:r>
        <w:rPr>
          <w:sz w:val="24"/>
        </w:rPr>
        <w:t xml:space="preserve">- </w:t>
      </w:r>
      <w:r w:rsidRPr="00C05B9C">
        <w:rPr>
          <w:sz w:val="24"/>
        </w:rPr>
        <w:t>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 выбранного способа и т.д.)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группами;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9F62C6" w:rsidRPr="00C05B9C" w:rsidRDefault="009F62C6" w:rsidP="009F62C6">
      <w:pPr>
        <w:rPr>
          <w:sz w:val="24"/>
        </w:rPr>
      </w:pPr>
    </w:p>
    <w:p w:rsidR="009F62C6" w:rsidRPr="00C05B9C" w:rsidRDefault="009F62C6" w:rsidP="009F62C6">
      <w:pPr>
        <w:rPr>
          <w:i/>
          <w:sz w:val="24"/>
        </w:rPr>
      </w:pPr>
      <w:r w:rsidRPr="00C05B9C">
        <w:rPr>
          <w:i/>
          <w:sz w:val="24"/>
        </w:rPr>
        <w:t>Развивающие:</w:t>
      </w:r>
    </w:p>
    <w:p w:rsidR="009F62C6" w:rsidRPr="00C05B9C" w:rsidRDefault="009F62C6" w:rsidP="009F62C6">
      <w:pPr>
        <w:rPr>
          <w:sz w:val="24"/>
        </w:rPr>
      </w:pPr>
      <w:r w:rsidRPr="00C05B9C">
        <w:rPr>
          <w:sz w:val="24"/>
        </w:rPr>
        <w:t>- развитие эмоционально-ценностного отношения к социальному миру и миру природы через формирование позитивного отношения к труду;</w:t>
      </w:r>
    </w:p>
    <w:p w:rsidR="009F62C6" w:rsidRDefault="009F62C6" w:rsidP="009F62C6">
      <w:pPr>
        <w:rPr>
          <w:sz w:val="24"/>
        </w:rPr>
      </w:pPr>
      <w:r w:rsidRPr="00C05B9C">
        <w:rPr>
          <w:sz w:val="24"/>
        </w:rPr>
        <w:t xml:space="preserve">- развитие познавательных мотивов, инициативности, любознательности к искусству </w:t>
      </w:r>
      <w:proofErr w:type="spellStart"/>
      <w:r w:rsidRPr="00C05B9C">
        <w:rPr>
          <w:sz w:val="24"/>
        </w:rPr>
        <w:t>квиллинга</w:t>
      </w:r>
      <w:proofErr w:type="spellEnd"/>
      <w:r w:rsidRPr="00C05B9C">
        <w:rPr>
          <w:sz w:val="24"/>
        </w:rPr>
        <w:t xml:space="preserve"> на основе связи трудового и технологического образования с жизненным опытом и системой  ценностей ребенка.</w:t>
      </w:r>
    </w:p>
    <w:p w:rsidR="009F62C6" w:rsidRDefault="009F62C6" w:rsidP="009F62C6">
      <w:pPr>
        <w:rPr>
          <w:sz w:val="24"/>
        </w:rPr>
      </w:pPr>
    </w:p>
    <w:p w:rsidR="009F62C6" w:rsidRPr="00C05B9C" w:rsidRDefault="009F62C6" w:rsidP="009F62C6">
      <w:pPr>
        <w:rPr>
          <w:b/>
          <w:sz w:val="24"/>
        </w:rPr>
      </w:pPr>
      <w:r>
        <w:rPr>
          <w:b/>
          <w:sz w:val="24"/>
        </w:rPr>
        <w:t>Принципы:</w:t>
      </w:r>
    </w:p>
    <w:p w:rsidR="009F62C6" w:rsidRPr="00C05B9C" w:rsidRDefault="009F62C6" w:rsidP="009F62C6">
      <w:pPr>
        <w:rPr>
          <w:sz w:val="24"/>
        </w:rPr>
      </w:pPr>
      <w:r>
        <w:rPr>
          <w:sz w:val="24"/>
        </w:rPr>
        <w:t>•</w:t>
      </w:r>
      <w:r w:rsidRPr="00C05B9C">
        <w:rPr>
          <w:sz w:val="24"/>
        </w:rPr>
        <w:t>доступности (простота, соответствие возрастным и индивидуальным особенностям);</w:t>
      </w:r>
    </w:p>
    <w:p w:rsidR="009F62C6" w:rsidRPr="00C05B9C" w:rsidRDefault="009F62C6" w:rsidP="009F62C6">
      <w:pPr>
        <w:rPr>
          <w:sz w:val="24"/>
        </w:rPr>
      </w:pPr>
      <w:r>
        <w:rPr>
          <w:sz w:val="24"/>
        </w:rPr>
        <w:t>•</w:t>
      </w:r>
      <w:r w:rsidRPr="00C05B9C">
        <w:rPr>
          <w:sz w:val="24"/>
        </w:rPr>
        <w:t>наглядности (иллюстративность, наличие дидактических материалов);</w:t>
      </w:r>
    </w:p>
    <w:p w:rsidR="009F62C6" w:rsidRPr="00C05B9C" w:rsidRDefault="009F62C6" w:rsidP="009F62C6">
      <w:pPr>
        <w:rPr>
          <w:sz w:val="24"/>
        </w:rPr>
      </w:pPr>
      <w:r>
        <w:rPr>
          <w:sz w:val="24"/>
        </w:rPr>
        <w:t>•</w:t>
      </w:r>
      <w:r w:rsidRPr="00C05B9C">
        <w:rPr>
          <w:sz w:val="24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9F62C6" w:rsidRPr="00C05B9C" w:rsidRDefault="009F62C6" w:rsidP="009F62C6">
      <w:pPr>
        <w:rPr>
          <w:sz w:val="24"/>
        </w:rPr>
      </w:pPr>
      <w:r>
        <w:rPr>
          <w:sz w:val="24"/>
        </w:rPr>
        <w:t>•</w:t>
      </w:r>
      <w:r w:rsidRPr="00C05B9C">
        <w:rPr>
          <w:sz w:val="24"/>
        </w:rPr>
        <w:t>научности (обоснованность, наличие методологической базы и теоретической основы);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>•</w:t>
      </w:r>
      <w:r w:rsidRPr="00C05B9C">
        <w:rPr>
          <w:sz w:val="24"/>
        </w:rPr>
        <w:t xml:space="preserve">«от простого к </w:t>
      </w:r>
      <w:proofErr w:type="gramStart"/>
      <w:r w:rsidRPr="00C05B9C">
        <w:rPr>
          <w:sz w:val="24"/>
        </w:rPr>
        <w:t>сложному</w:t>
      </w:r>
      <w:proofErr w:type="gramEnd"/>
      <w:r w:rsidRPr="00C05B9C">
        <w:rPr>
          <w:sz w:val="24"/>
        </w:rPr>
        <w:t xml:space="preserve">» (научившись элементарным навыкам работы, </w:t>
      </w:r>
      <w:r>
        <w:rPr>
          <w:sz w:val="24"/>
        </w:rPr>
        <w:t xml:space="preserve">обучающийся </w:t>
      </w:r>
      <w:r w:rsidRPr="00C05B9C">
        <w:rPr>
          <w:sz w:val="24"/>
        </w:rPr>
        <w:t>применяет свои знания в выполнении сложных творческих работ).</w:t>
      </w:r>
    </w:p>
    <w:p w:rsidR="009F62C6" w:rsidRDefault="009F62C6" w:rsidP="009F62C6">
      <w:pPr>
        <w:rPr>
          <w:sz w:val="24"/>
        </w:rPr>
      </w:pPr>
    </w:p>
    <w:p w:rsidR="009F62C6" w:rsidRPr="00C05B9C" w:rsidRDefault="009F62C6" w:rsidP="009F62C6">
      <w:pPr>
        <w:widowControl/>
        <w:suppressAutoHyphens w:val="0"/>
        <w:autoSpaceDE/>
        <w:ind w:firstLine="709"/>
        <w:rPr>
          <w:sz w:val="24"/>
          <w:szCs w:val="28"/>
          <w:lang w:eastAsia="ru-RU"/>
        </w:rPr>
      </w:pPr>
      <w:proofErr w:type="gramStart"/>
      <w:r w:rsidRPr="00C05B9C">
        <w:rPr>
          <w:b/>
          <w:bCs/>
          <w:sz w:val="24"/>
          <w:szCs w:val="28"/>
          <w:lang w:eastAsia="ru-RU"/>
        </w:rPr>
        <w:t xml:space="preserve">Формы </w:t>
      </w:r>
      <w:r>
        <w:rPr>
          <w:b/>
          <w:bCs/>
          <w:sz w:val="24"/>
          <w:szCs w:val="28"/>
          <w:lang w:eastAsia="ru-RU"/>
        </w:rPr>
        <w:t>работы:</w:t>
      </w:r>
      <w:r>
        <w:rPr>
          <w:sz w:val="24"/>
          <w:szCs w:val="28"/>
          <w:lang w:eastAsia="ru-RU"/>
        </w:rPr>
        <w:t xml:space="preserve"> </w:t>
      </w:r>
      <w:r w:rsidRPr="00C05B9C">
        <w:rPr>
          <w:sz w:val="24"/>
          <w:szCs w:val="28"/>
          <w:lang w:eastAsia="ru-RU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  <w:proofErr w:type="gramEnd"/>
    </w:p>
    <w:p w:rsidR="009F62C6" w:rsidRPr="00C05B9C" w:rsidRDefault="009F62C6" w:rsidP="009F62C6">
      <w:pPr>
        <w:widowControl/>
        <w:suppressAutoHyphens w:val="0"/>
        <w:autoSpaceDE/>
        <w:rPr>
          <w:sz w:val="24"/>
          <w:szCs w:val="28"/>
          <w:lang w:eastAsia="ru-RU"/>
        </w:rPr>
      </w:pPr>
    </w:p>
    <w:p w:rsidR="009F62C6" w:rsidRDefault="009F62C6" w:rsidP="009F62C6">
      <w:pPr>
        <w:widowControl/>
        <w:suppressAutoHyphens w:val="0"/>
        <w:autoSpaceDE/>
        <w:spacing w:after="240" w:line="480" w:lineRule="auto"/>
        <w:ind w:left="720"/>
        <w:contextualSpacing/>
        <w:rPr>
          <w:i/>
          <w:iCs/>
          <w:sz w:val="24"/>
          <w:szCs w:val="28"/>
          <w:lang w:eastAsia="ru-RU"/>
        </w:rPr>
      </w:pPr>
    </w:p>
    <w:p w:rsidR="009F62C6" w:rsidRPr="00C05B9C" w:rsidRDefault="009F62C6" w:rsidP="009F62C6">
      <w:pPr>
        <w:widowControl/>
        <w:suppressAutoHyphens w:val="0"/>
        <w:autoSpaceDE/>
        <w:rPr>
          <w:b/>
          <w:iCs/>
          <w:sz w:val="24"/>
          <w:szCs w:val="28"/>
          <w:lang w:eastAsia="ru-RU"/>
        </w:rPr>
      </w:pPr>
      <w:r w:rsidRPr="00C05B9C">
        <w:rPr>
          <w:b/>
          <w:iCs/>
          <w:sz w:val="24"/>
          <w:szCs w:val="28"/>
          <w:lang w:eastAsia="ru-RU"/>
        </w:rPr>
        <w:t>Методы: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>словесный (устное изложение, беседа, рассказ, лекция и т.д.);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>практический</w:t>
      </w:r>
      <w:proofErr w:type="gramEnd"/>
      <w:r w:rsidRPr="00C05B9C">
        <w:rPr>
          <w:sz w:val="24"/>
          <w:szCs w:val="28"/>
          <w:lang w:eastAsia="ru-RU"/>
        </w:rPr>
        <w:t xml:space="preserve"> (выполнение работ по инструкционным картам, схемам и др.).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>объяснительно-иллюстративный</w:t>
      </w:r>
      <w:proofErr w:type="gramEnd"/>
      <w:r w:rsidRPr="00C05B9C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(обучающиеся</w:t>
      </w:r>
      <w:r w:rsidRPr="00C05B9C">
        <w:rPr>
          <w:sz w:val="24"/>
          <w:szCs w:val="28"/>
          <w:lang w:eastAsia="ru-RU"/>
        </w:rPr>
        <w:t xml:space="preserve"> воспринимают и усваивают готовую информацию</w:t>
      </w:r>
      <w:r>
        <w:rPr>
          <w:sz w:val="24"/>
          <w:szCs w:val="28"/>
          <w:lang w:eastAsia="ru-RU"/>
        </w:rPr>
        <w:t>)</w:t>
      </w:r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 xml:space="preserve">репродуктивный </w:t>
      </w:r>
      <w:r>
        <w:rPr>
          <w:sz w:val="24"/>
          <w:szCs w:val="28"/>
          <w:lang w:eastAsia="ru-RU"/>
        </w:rPr>
        <w:t>(об</w:t>
      </w:r>
      <w:r w:rsidRPr="00C05B9C">
        <w:rPr>
          <w:sz w:val="24"/>
          <w:szCs w:val="28"/>
          <w:lang w:eastAsia="ru-RU"/>
        </w:rPr>
        <w:t>уча</w:t>
      </w:r>
      <w:r>
        <w:rPr>
          <w:sz w:val="24"/>
          <w:szCs w:val="28"/>
          <w:lang w:eastAsia="ru-RU"/>
        </w:rPr>
        <w:t>ю</w:t>
      </w:r>
      <w:r w:rsidRPr="00C05B9C">
        <w:rPr>
          <w:sz w:val="24"/>
          <w:szCs w:val="28"/>
          <w:lang w:eastAsia="ru-RU"/>
        </w:rPr>
        <w:t>щиеся воспроизводят полученные знания и освоенные способы деятельности</w:t>
      </w:r>
      <w:r>
        <w:rPr>
          <w:sz w:val="24"/>
          <w:szCs w:val="28"/>
          <w:lang w:eastAsia="ru-RU"/>
        </w:rPr>
        <w:t>(</w:t>
      </w:r>
      <w:r w:rsidRPr="00C05B9C">
        <w:rPr>
          <w:sz w:val="24"/>
          <w:szCs w:val="28"/>
          <w:lang w:eastAsia="ru-RU"/>
        </w:rPr>
        <w:t>;</w:t>
      </w:r>
      <w:proofErr w:type="gramEnd"/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>частично-поисковый</w:t>
      </w:r>
      <w:proofErr w:type="gramEnd"/>
      <w:r w:rsidRPr="00C05B9C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(</w:t>
      </w:r>
      <w:r w:rsidRPr="00C05B9C">
        <w:rPr>
          <w:sz w:val="24"/>
          <w:szCs w:val="28"/>
          <w:lang w:eastAsia="ru-RU"/>
        </w:rPr>
        <w:t xml:space="preserve">участие </w:t>
      </w:r>
      <w:r>
        <w:rPr>
          <w:sz w:val="24"/>
          <w:szCs w:val="28"/>
          <w:lang w:eastAsia="ru-RU"/>
        </w:rPr>
        <w:t>обучающихся</w:t>
      </w:r>
      <w:r w:rsidRPr="00C05B9C">
        <w:rPr>
          <w:sz w:val="24"/>
          <w:szCs w:val="28"/>
          <w:lang w:eastAsia="ru-RU"/>
        </w:rPr>
        <w:t xml:space="preserve"> в коллективном поиске, решение поставленной задачи совместно с педагогом</w:t>
      </w:r>
      <w:r>
        <w:rPr>
          <w:sz w:val="24"/>
          <w:szCs w:val="28"/>
          <w:lang w:eastAsia="ru-RU"/>
        </w:rPr>
        <w:t>)</w:t>
      </w:r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>
        <w:rPr>
          <w:sz w:val="24"/>
          <w:szCs w:val="28"/>
          <w:lang w:eastAsia="ru-RU"/>
        </w:rPr>
        <w:t>эвристический</w:t>
      </w:r>
      <w:proofErr w:type="gramEnd"/>
      <w:r w:rsidRPr="00C05B9C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(</w:t>
      </w:r>
      <w:r w:rsidRPr="00C05B9C">
        <w:rPr>
          <w:sz w:val="24"/>
          <w:szCs w:val="28"/>
          <w:lang w:eastAsia="ru-RU"/>
        </w:rPr>
        <w:t xml:space="preserve">проблема формируется </w:t>
      </w:r>
      <w:r>
        <w:rPr>
          <w:sz w:val="24"/>
          <w:szCs w:val="28"/>
          <w:lang w:eastAsia="ru-RU"/>
        </w:rPr>
        <w:t>обучающимися</w:t>
      </w:r>
      <w:r w:rsidRPr="00C05B9C">
        <w:rPr>
          <w:sz w:val="24"/>
          <w:szCs w:val="28"/>
          <w:lang w:eastAsia="ru-RU"/>
        </w:rPr>
        <w:t>, ими же предлагаются способы её решения</w:t>
      </w:r>
      <w:r>
        <w:rPr>
          <w:sz w:val="24"/>
          <w:szCs w:val="28"/>
          <w:lang w:eastAsia="ru-RU"/>
        </w:rPr>
        <w:t>)</w:t>
      </w:r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>исследовательский</w:t>
      </w:r>
      <w:proofErr w:type="gramEnd"/>
      <w:r w:rsidRPr="00C05B9C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(</w:t>
      </w:r>
      <w:r w:rsidRPr="00C05B9C">
        <w:rPr>
          <w:sz w:val="24"/>
          <w:szCs w:val="28"/>
          <w:lang w:eastAsia="ru-RU"/>
        </w:rPr>
        <w:t xml:space="preserve">самостоятельная творческая работа </w:t>
      </w:r>
      <w:r>
        <w:rPr>
          <w:sz w:val="24"/>
          <w:szCs w:val="28"/>
          <w:lang w:eastAsia="ru-RU"/>
        </w:rPr>
        <w:t>об</w:t>
      </w:r>
      <w:r w:rsidRPr="00C05B9C">
        <w:rPr>
          <w:sz w:val="24"/>
          <w:szCs w:val="28"/>
          <w:lang w:eastAsia="ru-RU"/>
        </w:rPr>
        <w:t>уча</w:t>
      </w:r>
      <w:r>
        <w:rPr>
          <w:sz w:val="24"/>
          <w:szCs w:val="28"/>
          <w:lang w:eastAsia="ru-RU"/>
        </w:rPr>
        <w:t>ю</w:t>
      </w:r>
      <w:r w:rsidRPr="00C05B9C">
        <w:rPr>
          <w:sz w:val="24"/>
          <w:szCs w:val="28"/>
          <w:lang w:eastAsia="ru-RU"/>
        </w:rPr>
        <w:t>щихся</w:t>
      </w:r>
      <w:r>
        <w:rPr>
          <w:sz w:val="24"/>
          <w:szCs w:val="28"/>
          <w:lang w:eastAsia="ru-RU"/>
        </w:rPr>
        <w:t>);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>фронтальный</w:t>
      </w:r>
      <w:proofErr w:type="gramEnd"/>
      <w:r>
        <w:rPr>
          <w:sz w:val="24"/>
          <w:szCs w:val="28"/>
          <w:lang w:eastAsia="ru-RU"/>
        </w:rPr>
        <w:t xml:space="preserve"> (</w:t>
      </w:r>
      <w:r w:rsidRPr="00C05B9C">
        <w:rPr>
          <w:sz w:val="24"/>
          <w:szCs w:val="28"/>
          <w:lang w:eastAsia="ru-RU"/>
        </w:rPr>
        <w:t xml:space="preserve">одновременная работа со всеми </w:t>
      </w:r>
      <w:r>
        <w:rPr>
          <w:sz w:val="24"/>
          <w:szCs w:val="28"/>
          <w:lang w:eastAsia="ru-RU"/>
        </w:rPr>
        <w:t>об</w:t>
      </w:r>
      <w:r w:rsidRPr="00C05B9C">
        <w:rPr>
          <w:sz w:val="24"/>
          <w:szCs w:val="28"/>
          <w:lang w:eastAsia="ru-RU"/>
        </w:rPr>
        <w:t>уча</w:t>
      </w:r>
      <w:r>
        <w:rPr>
          <w:sz w:val="24"/>
          <w:szCs w:val="28"/>
          <w:lang w:eastAsia="ru-RU"/>
        </w:rPr>
        <w:t>ю</w:t>
      </w:r>
      <w:r w:rsidRPr="00C05B9C">
        <w:rPr>
          <w:sz w:val="24"/>
          <w:szCs w:val="28"/>
          <w:lang w:eastAsia="ru-RU"/>
        </w:rPr>
        <w:t>щимися</w:t>
      </w:r>
      <w:r>
        <w:rPr>
          <w:sz w:val="24"/>
          <w:szCs w:val="28"/>
          <w:lang w:eastAsia="ru-RU"/>
        </w:rPr>
        <w:t>)</w:t>
      </w:r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>индивидуально-фронтальный</w:t>
      </w:r>
      <w:proofErr w:type="gramEnd"/>
      <w:r w:rsidRPr="00C05B9C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(</w:t>
      </w:r>
      <w:r w:rsidRPr="00C05B9C">
        <w:rPr>
          <w:sz w:val="24"/>
          <w:szCs w:val="28"/>
          <w:lang w:eastAsia="ru-RU"/>
        </w:rPr>
        <w:t>чередование индивидуальных и фронтальных форм работы</w:t>
      </w:r>
      <w:r>
        <w:rPr>
          <w:sz w:val="24"/>
          <w:szCs w:val="28"/>
          <w:lang w:eastAsia="ru-RU"/>
        </w:rPr>
        <w:t>)</w:t>
      </w:r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 xml:space="preserve">групповой </w:t>
      </w:r>
      <w:r>
        <w:rPr>
          <w:sz w:val="24"/>
          <w:szCs w:val="28"/>
          <w:lang w:eastAsia="ru-RU"/>
        </w:rPr>
        <w:t>(</w:t>
      </w:r>
      <w:r w:rsidRPr="00C05B9C">
        <w:rPr>
          <w:sz w:val="24"/>
          <w:szCs w:val="28"/>
          <w:lang w:eastAsia="ru-RU"/>
        </w:rPr>
        <w:t>организация работы в группах</w:t>
      </w:r>
      <w:r>
        <w:rPr>
          <w:sz w:val="24"/>
          <w:szCs w:val="28"/>
          <w:lang w:eastAsia="ru-RU"/>
        </w:rPr>
        <w:t>)</w:t>
      </w:r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pStyle w:val="a3"/>
        <w:widowControl/>
        <w:numPr>
          <w:ilvl w:val="0"/>
          <w:numId w:val="2"/>
        </w:numPr>
        <w:suppressAutoHyphens w:val="0"/>
        <w:autoSpaceDE/>
        <w:rPr>
          <w:sz w:val="24"/>
          <w:szCs w:val="28"/>
          <w:lang w:eastAsia="ru-RU"/>
        </w:rPr>
      </w:pPr>
      <w:proofErr w:type="gramStart"/>
      <w:r w:rsidRPr="00C05B9C">
        <w:rPr>
          <w:sz w:val="24"/>
          <w:szCs w:val="28"/>
          <w:lang w:eastAsia="ru-RU"/>
        </w:rPr>
        <w:t>индивидуальный</w:t>
      </w:r>
      <w:proofErr w:type="gramEnd"/>
      <w:r w:rsidRPr="00C05B9C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(</w:t>
      </w:r>
      <w:r w:rsidRPr="00C05B9C">
        <w:rPr>
          <w:sz w:val="24"/>
          <w:szCs w:val="28"/>
          <w:lang w:eastAsia="ru-RU"/>
        </w:rPr>
        <w:t>индивидуальное выполнение заданий, решение проблем</w:t>
      </w:r>
      <w:r>
        <w:rPr>
          <w:sz w:val="24"/>
          <w:szCs w:val="28"/>
          <w:lang w:eastAsia="ru-RU"/>
        </w:rPr>
        <w:t>)</w:t>
      </w:r>
      <w:r w:rsidRPr="00C05B9C">
        <w:rPr>
          <w:sz w:val="24"/>
          <w:szCs w:val="28"/>
          <w:lang w:eastAsia="ru-RU"/>
        </w:rPr>
        <w:t>.</w:t>
      </w:r>
    </w:p>
    <w:p w:rsidR="009F62C6" w:rsidRPr="00C05B9C" w:rsidRDefault="009F62C6" w:rsidP="009F62C6">
      <w:pPr>
        <w:widowControl/>
        <w:suppressAutoHyphens w:val="0"/>
        <w:autoSpaceDE/>
        <w:ind w:firstLine="709"/>
        <w:rPr>
          <w:b/>
          <w:bCs/>
          <w:sz w:val="28"/>
          <w:szCs w:val="28"/>
          <w:lang w:eastAsia="ru-RU"/>
        </w:rPr>
      </w:pPr>
    </w:p>
    <w:p w:rsidR="009F62C6" w:rsidRDefault="009F62C6" w:rsidP="009F62C6">
      <w:pPr>
        <w:rPr>
          <w:sz w:val="24"/>
        </w:rPr>
      </w:pPr>
    </w:p>
    <w:p w:rsidR="009F62C6" w:rsidRPr="00C05B9C" w:rsidRDefault="009F62C6" w:rsidP="009F62C6">
      <w:pPr>
        <w:widowControl/>
        <w:suppressAutoHyphens w:val="0"/>
        <w:autoSpaceDE/>
        <w:ind w:firstLine="709"/>
        <w:rPr>
          <w:sz w:val="24"/>
          <w:szCs w:val="28"/>
          <w:lang w:eastAsia="ru-RU"/>
        </w:rPr>
      </w:pPr>
      <w:r w:rsidRPr="00C05B9C">
        <w:rPr>
          <w:b/>
          <w:bCs/>
          <w:sz w:val="24"/>
          <w:szCs w:val="28"/>
          <w:lang w:eastAsia="ru-RU"/>
        </w:rPr>
        <w:t xml:space="preserve">Ожидаемые результаты </w:t>
      </w:r>
    </w:p>
    <w:p w:rsidR="009F62C6" w:rsidRPr="00C05B9C" w:rsidRDefault="009F62C6" w:rsidP="009F62C6">
      <w:pPr>
        <w:widowControl/>
        <w:suppressAutoHyphens w:val="0"/>
        <w:autoSpaceDE/>
        <w:rPr>
          <w:i/>
          <w:sz w:val="24"/>
          <w:szCs w:val="28"/>
          <w:lang w:eastAsia="ru-RU"/>
        </w:rPr>
      </w:pPr>
      <w:r w:rsidRPr="00C05B9C">
        <w:rPr>
          <w:i/>
          <w:sz w:val="24"/>
          <w:szCs w:val="28"/>
          <w:lang w:eastAsia="ru-RU"/>
        </w:rPr>
        <w:t xml:space="preserve">В результате </w:t>
      </w:r>
      <w:proofErr w:type="gramStart"/>
      <w:r w:rsidRPr="00C05B9C">
        <w:rPr>
          <w:i/>
          <w:sz w:val="24"/>
          <w:szCs w:val="28"/>
          <w:lang w:eastAsia="ru-RU"/>
        </w:rPr>
        <w:t>обучения по</w:t>
      </w:r>
      <w:proofErr w:type="gramEnd"/>
      <w:r w:rsidRPr="00C05B9C">
        <w:rPr>
          <w:i/>
          <w:sz w:val="24"/>
          <w:szCs w:val="28"/>
          <w:lang w:eastAsia="ru-RU"/>
        </w:rPr>
        <w:t xml:space="preserve"> данной программе </w:t>
      </w:r>
      <w:r>
        <w:rPr>
          <w:i/>
          <w:sz w:val="24"/>
          <w:szCs w:val="28"/>
          <w:lang w:eastAsia="ru-RU"/>
        </w:rPr>
        <w:t>об</w:t>
      </w:r>
      <w:r w:rsidRPr="00C05B9C">
        <w:rPr>
          <w:i/>
          <w:sz w:val="24"/>
          <w:szCs w:val="28"/>
          <w:lang w:eastAsia="ru-RU"/>
        </w:rPr>
        <w:t>уча</w:t>
      </w:r>
      <w:r>
        <w:rPr>
          <w:i/>
          <w:sz w:val="24"/>
          <w:szCs w:val="28"/>
          <w:lang w:eastAsia="ru-RU"/>
        </w:rPr>
        <w:t>ю</w:t>
      </w:r>
      <w:r w:rsidRPr="00C05B9C">
        <w:rPr>
          <w:i/>
          <w:sz w:val="24"/>
          <w:szCs w:val="28"/>
          <w:lang w:eastAsia="ru-RU"/>
        </w:rPr>
        <w:t xml:space="preserve">щиеся: </w:t>
      </w:r>
    </w:p>
    <w:p w:rsidR="009F62C6" w:rsidRPr="00C05B9C" w:rsidRDefault="009F62C6" w:rsidP="009F62C6">
      <w:pPr>
        <w:widowControl/>
        <w:numPr>
          <w:ilvl w:val="0"/>
          <w:numId w:val="4"/>
        </w:numPr>
        <w:suppressAutoHyphens w:val="0"/>
        <w:autoSpaceDE/>
        <w:spacing w:after="240"/>
        <w:contextualSpacing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>научатся различным приемам работы с бумагой;</w:t>
      </w:r>
    </w:p>
    <w:p w:rsidR="009F62C6" w:rsidRPr="00C05B9C" w:rsidRDefault="009F62C6" w:rsidP="009F62C6">
      <w:pPr>
        <w:widowControl/>
        <w:numPr>
          <w:ilvl w:val="0"/>
          <w:numId w:val="4"/>
        </w:numPr>
        <w:suppressAutoHyphens w:val="0"/>
        <w:autoSpaceDE/>
        <w:spacing w:after="240"/>
        <w:contextualSpacing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 xml:space="preserve">будут знать основные геометрические понятия и базовые формы </w:t>
      </w:r>
      <w:proofErr w:type="spellStart"/>
      <w:r w:rsidRPr="00C05B9C">
        <w:rPr>
          <w:sz w:val="24"/>
          <w:szCs w:val="28"/>
          <w:lang w:eastAsia="ru-RU"/>
        </w:rPr>
        <w:t>квиллинга</w:t>
      </w:r>
      <w:proofErr w:type="spellEnd"/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widowControl/>
        <w:numPr>
          <w:ilvl w:val="0"/>
          <w:numId w:val="4"/>
        </w:numPr>
        <w:suppressAutoHyphens w:val="0"/>
        <w:autoSpaceDE/>
        <w:spacing w:after="240"/>
        <w:contextualSpacing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 xml:space="preserve">научатся следовать устным инструкциям, читать и зарисовывать схемы изделий; создавать изделия </w:t>
      </w:r>
      <w:proofErr w:type="spellStart"/>
      <w:r w:rsidRPr="00C05B9C">
        <w:rPr>
          <w:sz w:val="24"/>
          <w:szCs w:val="28"/>
          <w:lang w:eastAsia="ru-RU"/>
        </w:rPr>
        <w:t>квиллинга</w:t>
      </w:r>
      <w:proofErr w:type="spellEnd"/>
      <w:r w:rsidRPr="00C05B9C">
        <w:rPr>
          <w:sz w:val="24"/>
          <w:szCs w:val="28"/>
          <w:lang w:eastAsia="ru-RU"/>
        </w:rPr>
        <w:t>, пользуясь инструкционными картами и схемами;</w:t>
      </w:r>
    </w:p>
    <w:p w:rsidR="009F62C6" w:rsidRPr="00C05B9C" w:rsidRDefault="009F62C6" w:rsidP="009F62C6">
      <w:pPr>
        <w:widowControl/>
        <w:numPr>
          <w:ilvl w:val="0"/>
          <w:numId w:val="4"/>
        </w:numPr>
        <w:suppressAutoHyphens w:val="0"/>
        <w:autoSpaceDE/>
        <w:spacing w:after="240"/>
        <w:contextualSpacing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 xml:space="preserve">будут создавать композиции с изделиями, выполненными в технике </w:t>
      </w:r>
      <w:proofErr w:type="spellStart"/>
      <w:r w:rsidRPr="00C05B9C">
        <w:rPr>
          <w:sz w:val="24"/>
          <w:szCs w:val="28"/>
          <w:lang w:eastAsia="ru-RU"/>
        </w:rPr>
        <w:t>квиллинга</w:t>
      </w:r>
      <w:proofErr w:type="spellEnd"/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widowControl/>
        <w:numPr>
          <w:ilvl w:val="0"/>
          <w:numId w:val="4"/>
        </w:numPr>
        <w:suppressAutoHyphens w:val="0"/>
        <w:autoSpaceDE/>
        <w:spacing w:after="240"/>
        <w:contextualSpacing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9F62C6" w:rsidRPr="00C05B9C" w:rsidRDefault="009F62C6" w:rsidP="009F62C6">
      <w:pPr>
        <w:widowControl/>
        <w:numPr>
          <w:ilvl w:val="0"/>
          <w:numId w:val="4"/>
        </w:numPr>
        <w:suppressAutoHyphens w:val="0"/>
        <w:autoSpaceDE/>
        <w:spacing w:after="240"/>
        <w:contextualSpacing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 xml:space="preserve">познакомятся с искусством </w:t>
      </w:r>
      <w:proofErr w:type="spellStart"/>
      <w:r w:rsidRPr="00C05B9C">
        <w:rPr>
          <w:sz w:val="24"/>
          <w:szCs w:val="28"/>
          <w:lang w:eastAsia="ru-RU"/>
        </w:rPr>
        <w:t>бумагокручения</w:t>
      </w:r>
      <w:proofErr w:type="spellEnd"/>
      <w:r w:rsidRPr="00C05B9C">
        <w:rPr>
          <w:sz w:val="24"/>
          <w:szCs w:val="28"/>
          <w:lang w:eastAsia="ru-RU"/>
        </w:rPr>
        <w:t>;</w:t>
      </w:r>
    </w:p>
    <w:p w:rsidR="009F62C6" w:rsidRPr="00C05B9C" w:rsidRDefault="009F62C6" w:rsidP="009F62C6">
      <w:pPr>
        <w:widowControl/>
        <w:numPr>
          <w:ilvl w:val="0"/>
          <w:numId w:val="4"/>
        </w:numPr>
        <w:suppressAutoHyphens w:val="0"/>
        <w:autoSpaceDE/>
        <w:spacing w:after="240"/>
        <w:contextualSpacing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>овладеют навыками культуры труда;</w:t>
      </w:r>
    </w:p>
    <w:p w:rsidR="009F62C6" w:rsidRPr="00C05B9C" w:rsidRDefault="009F62C6" w:rsidP="009F62C6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 w:val="0"/>
        <w:adjustRightInd w:val="0"/>
        <w:spacing w:after="240"/>
        <w:ind w:right="29"/>
        <w:contextualSpacing/>
        <w:jc w:val="both"/>
        <w:rPr>
          <w:color w:val="000000"/>
          <w:spacing w:val="-3"/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>улучшат свои коммуникативные способности и приобретут навыки работы в коллективе.</w:t>
      </w:r>
      <w:r w:rsidRPr="00C05B9C">
        <w:rPr>
          <w:color w:val="000000"/>
          <w:spacing w:val="-1"/>
          <w:sz w:val="24"/>
          <w:szCs w:val="28"/>
          <w:lang w:eastAsia="ru-RU"/>
        </w:rPr>
        <w:t xml:space="preserve"> </w:t>
      </w:r>
      <w:r w:rsidRPr="00C05B9C">
        <w:rPr>
          <w:color w:val="000000"/>
          <w:spacing w:val="-3"/>
          <w:sz w:val="24"/>
          <w:szCs w:val="28"/>
          <w:lang w:eastAsia="ru-RU"/>
        </w:rPr>
        <w:t xml:space="preserve"> </w:t>
      </w:r>
    </w:p>
    <w:p w:rsidR="009F62C6" w:rsidRPr="00C05B9C" w:rsidRDefault="009F62C6" w:rsidP="009F62C6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 w:val="0"/>
        <w:adjustRightInd w:val="0"/>
        <w:spacing w:after="240"/>
        <w:ind w:right="29"/>
        <w:contextualSpacing/>
        <w:jc w:val="both"/>
        <w:rPr>
          <w:color w:val="000000"/>
          <w:spacing w:val="-2"/>
          <w:sz w:val="24"/>
          <w:szCs w:val="28"/>
          <w:lang w:eastAsia="ru-RU"/>
        </w:rPr>
      </w:pPr>
      <w:r w:rsidRPr="00C05B9C">
        <w:rPr>
          <w:color w:val="000000"/>
          <w:spacing w:val="-3"/>
          <w:sz w:val="24"/>
          <w:szCs w:val="28"/>
          <w:lang w:eastAsia="ru-RU"/>
        </w:rPr>
        <w:t xml:space="preserve">овладение </w:t>
      </w:r>
      <w:r w:rsidRPr="00C05B9C">
        <w:rPr>
          <w:color w:val="000000"/>
          <w:spacing w:val="-2"/>
          <w:sz w:val="24"/>
          <w:szCs w:val="28"/>
          <w:lang w:eastAsia="ru-RU"/>
        </w:rPr>
        <w:t xml:space="preserve">способами самопознания, рефлексии; </w:t>
      </w:r>
    </w:p>
    <w:p w:rsidR="009F62C6" w:rsidRPr="00C05B9C" w:rsidRDefault="009F62C6" w:rsidP="009F62C6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 w:val="0"/>
        <w:adjustRightInd w:val="0"/>
        <w:spacing w:after="240"/>
        <w:ind w:right="29"/>
        <w:contextualSpacing/>
        <w:jc w:val="both"/>
        <w:rPr>
          <w:color w:val="000000"/>
          <w:spacing w:val="-2"/>
          <w:sz w:val="24"/>
          <w:szCs w:val="28"/>
          <w:lang w:eastAsia="ru-RU"/>
        </w:rPr>
      </w:pPr>
      <w:r w:rsidRPr="00C05B9C">
        <w:rPr>
          <w:color w:val="000000"/>
          <w:spacing w:val="-2"/>
          <w:sz w:val="24"/>
          <w:szCs w:val="28"/>
          <w:lang w:eastAsia="ru-RU"/>
        </w:rPr>
        <w:t xml:space="preserve">усвоение представлений </w:t>
      </w:r>
      <w:r w:rsidRPr="00C05B9C">
        <w:rPr>
          <w:color w:val="000000"/>
          <w:spacing w:val="2"/>
          <w:sz w:val="24"/>
          <w:szCs w:val="28"/>
          <w:lang w:eastAsia="ru-RU"/>
        </w:rPr>
        <w:t xml:space="preserve">о </w:t>
      </w:r>
      <w:proofErr w:type="spellStart"/>
      <w:r w:rsidRPr="00C05B9C">
        <w:rPr>
          <w:color w:val="000000"/>
          <w:spacing w:val="2"/>
          <w:sz w:val="24"/>
          <w:szCs w:val="28"/>
          <w:lang w:eastAsia="ru-RU"/>
        </w:rPr>
        <w:t>самопрезентации</w:t>
      </w:r>
      <w:proofErr w:type="spellEnd"/>
      <w:r w:rsidRPr="00C05B9C">
        <w:rPr>
          <w:color w:val="000000"/>
          <w:spacing w:val="2"/>
          <w:sz w:val="24"/>
          <w:szCs w:val="28"/>
          <w:lang w:eastAsia="ru-RU"/>
        </w:rPr>
        <w:t xml:space="preserve"> в различных ситуациях взаимодействия, </w:t>
      </w:r>
      <w:r w:rsidRPr="00C05B9C">
        <w:rPr>
          <w:color w:val="000000"/>
          <w:spacing w:val="-2"/>
          <w:sz w:val="24"/>
          <w:szCs w:val="28"/>
          <w:lang w:eastAsia="ru-RU"/>
        </w:rPr>
        <w:t>об организации собственной частной жизни и быта.</w:t>
      </w:r>
    </w:p>
    <w:p w:rsidR="009F62C6" w:rsidRPr="00C05B9C" w:rsidRDefault="009F62C6" w:rsidP="009F62C6">
      <w:pPr>
        <w:widowControl/>
        <w:suppressAutoHyphens w:val="0"/>
        <w:autoSpaceDE/>
        <w:ind w:firstLine="709"/>
        <w:outlineLvl w:val="1"/>
        <w:rPr>
          <w:b/>
          <w:bCs/>
          <w:sz w:val="24"/>
          <w:szCs w:val="28"/>
          <w:lang w:eastAsia="ru-RU"/>
        </w:rPr>
      </w:pPr>
    </w:p>
    <w:p w:rsidR="009F62C6" w:rsidRPr="00C05B9C" w:rsidRDefault="009F62C6" w:rsidP="009F62C6">
      <w:pPr>
        <w:widowControl/>
        <w:suppressAutoHyphens w:val="0"/>
        <w:autoSpaceDE/>
        <w:ind w:firstLine="709"/>
        <w:outlineLvl w:val="1"/>
        <w:rPr>
          <w:b/>
          <w:bCs/>
          <w:sz w:val="24"/>
          <w:szCs w:val="28"/>
          <w:lang w:eastAsia="ru-RU"/>
        </w:rPr>
      </w:pPr>
      <w:r w:rsidRPr="00C05B9C">
        <w:rPr>
          <w:b/>
          <w:bCs/>
          <w:sz w:val="24"/>
          <w:szCs w:val="28"/>
          <w:lang w:eastAsia="ru-RU"/>
        </w:rPr>
        <w:t>Формы подведения итогов реализации рабочей программы</w:t>
      </w:r>
    </w:p>
    <w:p w:rsidR="009F62C6" w:rsidRPr="00C05B9C" w:rsidRDefault="009F62C6" w:rsidP="009F62C6">
      <w:pPr>
        <w:widowControl/>
        <w:numPr>
          <w:ilvl w:val="0"/>
          <w:numId w:val="5"/>
        </w:numPr>
        <w:suppressAutoHyphens w:val="0"/>
        <w:autoSpaceDE/>
        <w:spacing w:after="240"/>
        <w:contextualSpacing/>
        <w:outlineLvl w:val="1"/>
        <w:rPr>
          <w:b/>
          <w:bCs/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>Составление альбома лучших работ.</w:t>
      </w:r>
    </w:p>
    <w:p w:rsidR="009F62C6" w:rsidRPr="00C05B9C" w:rsidRDefault="009F62C6" w:rsidP="009F62C6">
      <w:pPr>
        <w:widowControl/>
        <w:numPr>
          <w:ilvl w:val="0"/>
          <w:numId w:val="5"/>
        </w:numPr>
        <w:suppressAutoHyphens w:val="0"/>
        <w:autoSpaceDE/>
        <w:spacing w:after="240"/>
        <w:contextualSpacing/>
        <w:outlineLvl w:val="1"/>
        <w:rPr>
          <w:b/>
          <w:bCs/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 xml:space="preserve">Проведение выставок работ </w:t>
      </w:r>
      <w:r>
        <w:rPr>
          <w:sz w:val="24"/>
          <w:szCs w:val="28"/>
          <w:lang w:eastAsia="ru-RU"/>
        </w:rPr>
        <w:t>об</w:t>
      </w:r>
      <w:r w:rsidRPr="00C05B9C">
        <w:rPr>
          <w:sz w:val="24"/>
          <w:szCs w:val="28"/>
          <w:lang w:eastAsia="ru-RU"/>
        </w:rPr>
        <w:t>уча</w:t>
      </w:r>
      <w:r>
        <w:rPr>
          <w:sz w:val="24"/>
          <w:szCs w:val="28"/>
          <w:lang w:eastAsia="ru-RU"/>
        </w:rPr>
        <w:t>ю</w:t>
      </w:r>
      <w:r w:rsidRPr="00C05B9C">
        <w:rPr>
          <w:sz w:val="24"/>
          <w:szCs w:val="28"/>
          <w:lang w:eastAsia="ru-RU"/>
        </w:rPr>
        <w:t xml:space="preserve">щихся: </w:t>
      </w:r>
    </w:p>
    <w:p w:rsidR="009F62C6" w:rsidRDefault="009F62C6" w:rsidP="009F62C6">
      <w:pPr>
        <w:widowControl/>
        <w:suppressAutoHyphens w:val="0"/>
        <w:autoSpaceDE/>
        <w:ind w:left="1701" w:hanging="1701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           - в классе,</w:t>
      </w:r>
    </w:p>
    <w:p w:rsidR="009F62C6" w:rsidRPr="00C05B9C" w:rsidRDefault="009F62C6" w:rsidP="009F62C6">
      <w:pPr>
        <w:widowControl/>
        <w:suppressAutoHyphens w:val="0"/>
        <w:autoSpaceDE/>
        <w:ind w:left="1701" w:hanging="1701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           </w:t>
      </w:r>
      <w:r w:rsidRPr="00C05B9C">
        <w:rPr>
          <w:sz w:val="24"/>
          <w:szCs w:val="28"/>
          <w:lang w:eastAsia="ru-RU"/>
        </w:rPr>
        <w:t xml:space="preserve">- в школе. </w:t>
      </w:r>
    </w:p>
    <w:p w:rsidR="009F62C6" w:rsidRPr="00C05B9C" w:rsidRDefault="009F62C6" w:rsidP="009F62C6">
      <w:pPr>
        <w:widowControl/>
        <w:numPr>
          <w:ilvl w:val="0"/>
          <w:numId w:val="6"/>
        </w:numPr>
        <w:suppressAutoHyphens w:val="0"/>
        <w:autoSpaceDE/>
        <w:spacing w:after="240"/>
        <w:contextualSpacing/>
        <w:rPr>
          <w:sz w:val="24"/>
          <w:szCs w:val="28"/>
          <w:lang w:eastAsia="ru-RU"/>
        </w:rPr>
      </w:pPr>
      <w:r w:rsidRPr="00C05B9C">
        <w:rPr>
          <w:sz w:val="24"/>
          <w:szCs w:val="28"/>
          <w:lang w:eastAsia="ru-RU"/>
        </w:rPr>
        <w:t>Участие в ежегодной районной выставке детского прикладного и технического творчества.</w:t>
      </w: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sz w:val="24"/>
        </w:rPr>
      </w:pPr>
    </w:p>
    <w:p w:rsidR="009F62C6" w:rsidRPr="00C05B9C" w:rsidRDefault="009F62C6" w:rsidP="009F62C6">
      <w:pPr>
        <w:jc w:val="center"/>
        <w:rPr>
          <w:b/>
          <w:sz w:val="32"/>
        </w:rPr>
      </w:pPr>
      <w:r w:rsidRPr="00C05B9C">
        <w:rPr>
          <w:b/>
          <w:sz w:val="32"/>
        </w:rPr>
        <w:lastRenderedPageBreak/>
        <w:t>Тематическое планирование внеурочной деятельности</w:t>
      </w:r>
    </w:p>
    <w:p w:rsidR="009F62C6" w:rsidRDefault="009F62C6" w:rsidP="009F62C6">
      <w:pPr>
        <w:jc w:val="center"/>
        <w:rPr>
          <w:sz w:val="24"/>
        </w:rPr>
      </w:pPr>
      <w:r>
        <w:rPr>
          <w:sz w:val="24"/>
        </w:rPr>
        <w:t>4 класс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 xml:space="preserve">           Требования к </w:t>
      </w:r>
      <w:r w:rsidRPr="00C5494B">
        <w:rPr>
          <w:b/>
          <w:i/>
          <w:sz w:val="24"/>
        </w:rPr>
        <w:t xml:space="preserve">личностным, </w:t>
      </w:r>
      <w:proofErr w:type="spellStart"/>
      <w:r w:rsidRPr="00C5494B">
        <w:rPr>
          <w:b/>
          <w:i/>
          <w:sz w:val="24"/>
        </w:rPr>
        <w:t>метапредметным</w:t>
      </w:r>
      <w:proofErr w:type="spellEnd"/>
      <w:r w:rsidRPr="00C5494B">
        <w:rPr>
          <w:b/>
          <w:i/>
          <w:sz w:val="24"/>
        </w:rPr>
        <w:t xml:space="preserve"> и предметным</w:t>
      </w:r>
      <w:r>
        <w:rPr>
          <w:sz w:val="24"/>
        </w:rPr>
        <w:t xml:space="preserve"> результатам освоения программы </w:t>
      </w:r>
      <w:r w:rsidRPr="00C5494B">
        <w:rPr>
          <w:b/>
          <w:sz w:val="24"/>
        </w:rPr>
        <w:t>«Фабрика идей».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 xml:space="preserve">           В результате изучения данной программы в 4 класса обучающиеся получат возможность формирования</w:t>
      </w:r>
    </w:p>
    <w:p w:rsidR="009F62C6" w:rsidRPr="00C5494B" w:rsidRDefault="009F62C6" w:rsidP="009F62C6">
      <w:pPr>
        <w:rPr>
          <w:sz w:val="24"/>
        </w:rPr>
      </w:pPr>
      <w:r w:rsidRPr="00C5494B">
        <w:rPr>
          <w:b/>
          <w:sz w:val="24"/>
        </w:rPr>
        <w:t>Личностных результатов</w:t>
      </w:r>
      <w:r w:rsidRPr="00C5494B">
        <w:rPr>
          <w:sz w:val="24"/>
        </w:rPr>
        <w:t xml:space="preserve">: </w:t>
      </w:r>
    </w:p>
    <w:p w:rsidR="009F62C6" w:rsidRPr="00C5494B" w:rsidRDefault="009F62C6" w:rsidP="009F62C6">
      <w:pPr>
        <w:pStyle w:val="a3"/>
        <w:numPr>
          <w:ilvl w:val="0"/>
          <w:numId w:val="6"/>
        </w:numPr>
        <w:rPr>
          <w:sz w:val="24"/>
        </w:rPr>
      </w:pPr>
      <w:r w:rsidRPr="00C5494B">
        <w:rPr>
          <w:sz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9F62C6" w:rsidRPr="00C5494B" w:rsidRDefault="009F62C6" w:rsidP="009F62C6">
      <w:pPr>
        <w:pStyle w:val="a3"/>
        <w:numPr>
          <w:ilvl w:val="0"/>
          <w:numId w:val="6"/>
        </w:numPr>
        <w:rPr>
          <w:sz w:val="24"/>
        </w:rPr>
      </w:pPr>
      <w:r w:rsidRPr="00C5494B">
        <w:rPr>
          <w:sz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9F62C6" w:rsidRPr="00C5494B" w:rsidRDefault="009F62C6" w:rsidP="009F62C6">
      <w:pPr>
        <w:pStyle w:val="a3"/>
        <w:numPr>
          <w:ilvl w:val="0"/>
          <w:numId w:val="6"/>
        </w:numPr>
        <w:rPr>
          <w:sz w:val="24"/>
        </w:rPr>
      </w:pPr>
      <w:r w:rsidRPr="00C5494B">
        <w:rPr>
          <w:sz w:val="24"/>
        </w:rPr>
        <w:t>развивать  положительный  мотив к деятельности в проблемной ситуации</w:t>
      </w:r>
      <w:r>
        <w:rPr>
          <w:sz w:val="24"/>
        </w:rPr>
        <w:t>;</w:t>
      </w:r>
    </w:p>
    <w:p w:rsidR="009F62C6" w:rsidRPr="00C5494B" w:rsidRDefault="009F62C6" w:rsidP="009F62C6">
      <w:pPr>
        <w:pStyle w:val="a3"/>
        <w:numPr>
          <w:ilvl w:val="0"/>
          <w:numId w:val="6"/>
        </w:numPr>
        <w:rPr>
          <w:sz w:val="24"/>
        </w:rPr>
      </w:pPr>
      <w:r w:rsidRPr="00C5494B">
        <w:rPr>
          <w:sz w:val="24"/>
        </w:rPr>
        <w:t>формировать  положительные  изменения в</w:t>
      </w:r>
      <w:r>
        <w:rPr>
          <w:sz w:val="24"/>
        </w:rPr>
        <w:t xml:space="preserve"> эмоционально-волевой сфере;</w:t>
      </w:r>
    </w:p>
    <w:p w:rsidR="009F62C6" w:rsidRPr="00F66E80" w:rsidRDefault="009F62C6" w:rsidP="009F62C6">
      <w:pPr>
        <w:rPr>
          <w:b/>
          <w:sz w:val="24"/>
        </w:rPr>
      </w:pPr>
      <w:proofErr w:type="spellStart"/>
      <w:r w:rsidRPr="00F66E80">
        <w:rPr>
          <w:b/>
          <w:sz w:val="24"/>
        </w:rPr>
        <w:t>Метапредметны</w:t>
      </w:r>
      <w:r>
        <w:rPr>
          <w:b/>
          <w:sz w:val="24"/>
        </w:rPr>
        <w:t>х</w:t>
      </w:r>
      <w:proofErr w:type="spellEnd"/>
      <w:r w:rsidRPr="00F66E80">
        <w:rPr>
          <w:b/>
          <w:sz w:val="24"/>
        </w:rPr>
        <w:t xml:space="preserve"> результатов:</w:t>
      </w:r>
    </w:p>
    <w:p w:rsidR="009F62C6" w:rsidRPr="00F66E80" w:rsidRDefault="009F62C6" w:rsidP="009F62C6">
      <w:pPr>
        <w:rPr>
          <w:i/>
          <w:sz w:val="24"/>
        </w:rPr>
      </w:pPr>
      <w:r w:rsidRPr="00F66E80">
        <w:rPr>
          <w:i/>
          <w:sz w:val="24"/>
        </w:rPr>
        <w:t>Регулятивные УУД:</w:t>
      </w:r>
    </w:p>
    <w:p w:rsidR="009F62C6" w:rsidRPr="00F66E80" w:rsidRDefault="009F62C6" w:rsidP="009F62C6">
      <w:pPr>
        <w:pStyle w:val="a3"/>
        <w:numPr>
          <w:ilvl w:val="0"/>
          <w:numId w:val="7"/>
        </w:numPr>
        <w:rPr>
          <w:sz w:val="24"/>
        </w:rPr>
      </w:pPr>
      <w:r w:rsidRPr="00F66E80">
        <w:rPr>
          <w:sz w:val="24"/>
        </w:rPr>
        <w:t xml:space="preserve">определять и формулировать цель деятельности   с помощью учителя. </w:t>
      </w:r>
    </w:p>
    <w:p w:rsidR="009F62C6" w:rsidRPr="00F66E80" w:rsidRDefault="009F62C6" w:rsidP="009F62C6">
      <w:pPr>
        <w:pStyle w:val="a3"/>
        <w:numPr>
          <w:ilvl w:val="0"/>
          <w:numId w:val="7"/>
        </w:numPr>
        <w:rPr>
          <w:sz w:val="24"/>
        </w:rPr>
      </w:pPr>
      <w:r w:rsidRPr="00F66E80">
        <w:rPr>
          <w:sz w:val="24"/>
        </w:rPr>
        <w:t>проговаривать последовательность действий</w:t>
      </w:r>
      <w:proofErr w:type="gramStart"/>
      <w:r w:rsidRPr="00F66E80">
        <w:rPr>
          <w:sz w:val="24"/>
        </w:rPr>
        <w:t xml:space="preserve">  .</w:t>
      </w:r>
      <w:proofErr w:type="gramEnd"/>
      <w:r w:rsidRPr="00F66E80">
        <w:rPr>
          <w:sz w:val="24"/>
        </w:rPr>
        <w:t xml:space="preserve"> </w:t>
      </w:r>
    </w:p>
    <w:p w:rsidR="009F62C6" w:rsidRPr="00F66E80" w:rsidRDefault="009F62C6" w:rsidP="009F62C6">
      <w:pPr>
        <w:pStyle w:val="a3"/>
        <w:numPr>
          <w:ilvl w:val="0"/>
          <w:numId w:val="7"/>
        </w:numPr>
        <w:rPr>
          <w:sz w:val="24"/>
        </w:rPr>
      </w:pPr>
      <w:r w:rsidRPr="00F66E80">
        <w:rPr>
          <w:sz w:val="24"/>
        </w:rPr>
        <w:t>учиться высказывать своё предположение (версию) на основе работы с иллюстрацией.</w:t>
      </w:r>
    </w:p>
    <w:p w:rsidR="009F62C6" w:rsidRPr="00F66E80" w:rsidRDefault="009F62C6" w:rsidP="009F62C6">
      <w:pPr>
        <w:pStyle w:val="a3"/>
        <w:numPr>
          <w:ilvl w:val="0"/>
          <w:numId w:val="7"/>
        </w:numPr>
        <w:rPr>
          <w:sz w:val="24"/>
        </w:rPr>
      </w:pPr>
      <w:r w:rsidRPr="00F66E80">
        <w:rPr>
          <w:sz w:val="24"/>
        </w:rPr>
        <w:t>учиться работать по предложенному учителем плану.</w:t>
      </w:r>
    </w:p>
    <w:p w:rsidR="009F62C6" w:rsidRPr="00F66E80" w:rsidRDefault="009F62C6" w:rsidP="009F62C6">
      <w:pPr>
        <w:pStyle w:val="a3"/>
        <w:numPr>
          <w:ilvl w:val="0"/>
          <w:numId w:val="7"/>
        </w:numPr>
        <w:rPr>
          <w:sz w:val="24"/>
        </w:rPr>
      </w:pPr>
      <w:r w:rsidRPr="00F66E80">
        <w:rPr>
          <w:sz w:val="24"/>
        </w:rPr>
        <w:t xml:space="preserve">учиться отличать </w:t>
      </w:r>
      <w:proofErr w:type="gramStart"/>
      <w:r w:rsidRPr="00F66E80">
        <w:rPr>
          <w:sz w:val="24"/>
        </w:rPr>
        <w:t>верно</w:t>
      </w:r>
      <w:proofErr w:type="gramEnd"/>
      <w:r w:rsidRPr="00F66E80">
        <w:rPr>
          <w:sz w:val="24"/>
        </w:rPr>
        <w:t xml:space="preserve"> выполненное задание от неверного.</w:t>
      </w:r>
    </w:p>
    <w:p w:rsidR="009F62C6" w:rsidRPr="00F66E80" w:rsidRDefault="009F62C6" w:rsidP="009F62C6">
      <w:pPr>
        <w:pStyle w:val="a3"/>
        <w:numPr>
          <w:ilvl w:val="0"/>
          <w:numId w:val="7"/>
        </w:numPr>
        <w:rPr>
          <w:sz w:val="24"/>
        </w:rPr>
      </w:pPr>
      <w:r w:rsidRPr="00F66E80">
        <w:rPr>
          <w:sz w:val="24"/>
        </w:rPr>
        <w:t xml:space="preserve">учиться совместно с учителем и другими обучающимися  давать эмоциональную оценку деятельности товарищей. </w:t>
      </w:r>
    </w:p>
    <w:p w:rsidR="009F62C6" w:rsidRPr="00F66E80" w:rsidRDefault="009F62C6" w:rsidP="009F62C6">
      <w:pPr>
        <w:rPr>
          <w:i/>
          <w:sz w:val="24"/>
        </w:rPr>
      </w:pPr>
      <w:r w:rsidRPr="00F66E80">
        <w:rPr>
          <w:i/>
          <w:sz w:val="24"/>
        </w:rPr>
        <w:t>Познавательные УУД:</w:t>
      </w:r>
    </w:p>
    <w:p w:rsidR="009F62C6" w:rsidRPr="00F66E80" w:rsidRDefault="009F62C6" w:rsidP="009F62C6">
      <w:pPr>
        <w:pStyle w:val="a3"/>
        <w:numPr>
          <w:ilvl w:val="0"/>
          <w:numId w:val="8"/>
        </w:numPr>
        <w:rPr>
          <w:sz w:val="24"/>
        </w:rPr>
      </w:pPr>
      <w:r w:rsidRPr="00F66E80">
        <w:rPr>
          <w:sz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9F62C6" w:rsidRPr="00F66E80" w:rsidRDefault="009F62C6" w:rsidP="009F62C6">
      <w:pPr>
        <w:pStyle w:val="a3"/>
        <w:numPr>
          <w:ilvl w:val="0"/>
          <w:numId w:val="8"/>
        </w:numPr>
        <w:rPr>
          <w:sz w:val="24"/>
        </w:rPr>
      </w:pPr>
      <w:r w:rsidRPr="00F66E80">
        <w:rPr>
          <w:sz w:val="24"/>
        </w:rPr>
        <w:t xml:space="preserve">добывать новые знания: находить ответы на вопросы, используя справочные источники, свой жизненный опыт и информацию, полученную от учителя. </w:t>
      </w:r>
    </w:p>
    <w:p w:rsidR="009F62C6" w:rsidRPr="00F66E80" w:rsidRDefault="009F62C6" w:rsidP="009F62C6">
      <w:pPr>
        <w:pStyle w:val="a3"/>
        <w:numPr>
          <w:ilvl w:val="0"/>
          <w:numId w:val="8"/>
        </w:numPr>
        <w:rPr>
          <w:sz w:val="24"/>
        </w:rPr>
      </w:pPr>
      <w:r w:rsidRPr="00F66E80">
        <w:rPr>
          <w:sz w:val="24"/>
        </w:rPr>
        <w:t>перерабатывать полученную информацию: делать выводы в результате  совместной  работы всего класса.</w:t>
      </w:r>
    </w:p>
    <w:p w:rsidR="009F62C6" w:rsidRPr="00F66E80" w:rsidRDefault="009F62C6" w:rsidP="009F62C6">
      <w:pPr>
        <w:pStyle w:val="a3"/>
        <w:numPr>
          <w:ilvl w:val="0"/>
          <w:numId w:val="8"/>
        </w:numPr>
        <w:rPr>
          <w:sz w:val="24"/>
        </w:rPr>
      </w:pPr>
      <w:r w:rsidRPr="00F66E80">
        <w:rPr>
          <w:sz w:val="24"/>
        </w:rPr>
        <w:t xml:space="preserve">преобразовывать информацию из одной формы в другую: составлять рассказы и задачи на основе предметных, рисунков, схематических рисунков, схем. </w:t>
      </w:r>
    </w:p>
    <w:p w:rsidR="009F62C6" w:rsidRPr="00F66E80" w:rsidRDefault="009F62C6" w:rsidP="009F62C6">
      <w:pPr>
        <w:rPr>
          <w:i/>
          <w:sz w:val="24"/>
        </w:rPr>
      </w:pPr>
      <w:r w:rsidRPr="00F66E80">
        <w:rPr>
          <w:i/>
          <w:sz w:val="24"/>
        </w:rPr>
        <w:t>Коммуникативные УУД:</w:t>
      </w:r>
    </w:p>
    <w:p w:rsidR="009F62C6" w:rsidRPr="00F66E80" w:rsidRDefault="009F62C6" w:rsidP="009F62C6">
      <w:pPr>
        <w:pStyle w:val="a3"/>
        <w:numPr>
          <w:ilvl w:val="0"/>
          <w:numId w:val="9"/>
        </w:numPr>
        <w:rPr>
          <w:sz w:val="24"/>
        </w:rPr>
      </w:pPr>
      <w:r w:rsidRPr="00F66E80">
        <w:rPr>
          <w:sz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F62C6" w:rsidRPr="00F66E80" w:rsidRDefault="009F62C6" w:rsidP="009F62C6">
      <w:pPr>
        <w:pStyle w:val="a3"/>
        <w:numPr>
          <w:ilvl w:val="0"/>
          <w:numId w:val="9"/>
        </w:numPr>
        <w:rPr>
          <w:sz w:val="24"/>
        </w:rPr>
      </w:pPr>
      <w:r w:rsidRPr="00F66E80">
        <w:rPr>
          <w:sz w:val="24"/>
        </w:rPr>
        <w:t>слушать и понимать речь других.</w:t>
      </w:r>
    </w:p>
    <w:p w:rsidR="009F62C6" w:rsidRPr="00F66E80" w:rsidRDefault="009F62C6" w:rsidP="009F62C6">
      <w:pPr>
        <w:pStyle w:val="a3"/>
        <w:numPr>
          <w:ilvl w:val="0"/>
          <w:numId w:val="9"/>
        </w:numPr>
        <w:rPr>
          <w:sz w:val="24"/>
        </w:rPr>
      </w:pPr>
      <w:r w:rsidRPr="00F66E80">
        <w:rPr>
          <w:sz w:val="24"/>
        </w:rPr>
        <w:t>совместно договариваться о правилах общения и поведения  и следовать им.</w:t>
      </w:r>
    </w:p>
    <w:p w:rsidR="009F62C6" w:rsidRPr="00F66E80" w:rsidRDefault="009F62C6" w:rsidP="009F62C6">
      <w:pPr>
        <w:pStyle w:val="a3"/>
        <w:numPr>
          <w:ilvl w:val="0"/>
          <w:numId w:val="9"/>
        </w:numPr>
        <w:rPr>
          <w:sz w:val="24"/>
        </w:rPr>
      </w:pPr>
      <w:r w:rsidRPr="00F66E80">
        <w:rPr>
          <w:sz w:val="24"/>
        </w:rPr>
        <w:t>учиться выполнять различные роли в группе (лидера, исполнителя, критика).</w:t>
      </w:r>
    </w:p>
    <w:p w:rsidR="009F62C6" w:rsidRPr="00F66E80" w:rsidRDefault="009F62C6" w:rsidP="009F62C6">
      <w:pPr>
        <w:rPr>
          <w:b/>
          <w:sz w:val="24"/>
        </w:rPr>
      </w:pPr>
      <w:proofErr w:type="gramStart"/>
      <w:r w:rsidRPr="00F66E80">
        <w:rPr>
          <w:b/>
          <w:sz w:val="24"/>
        </w:rPr>
        <w:t>Предметны</w:t>
      </w:r>
      <w:r>
        <w:rPr>
          <w:b/>
          <w:sz w:val="24"/>
        </w:rPr>
        <w:t>е</w:t>
      </w:r>
      <w:proofErr w:type="gramEnd"/>
      <w:r w:rsidRPr="00F66E80">
        <w:rPr>
          <w:b/>
          <w:sz w:val="24"/>
        </w:rPr>
        <w:t xml:space="preserve"> результатами:</w:t>
      </w:r>
    </w:p>
    <w:p w:rsidR="009F62C6" w:rsidRPr="00F66E80" w:rsidRDefault="009F62C6" w:rsidP="009F62C6">
      <w:pPr>
        <w:pStyle w:val="a3"/>
        <w:numPr>
          <w:ilvl w:val="0"/>
          <w:numId w:val="10"/>
        </w:numPr>
        <w:rPr>
          <w:sz w:val="24"/>
        </w:rPr>
      </w:pPr>
      <w:r w:rsidRPr="00F66E80">
        <w:rPr>
          <w:sz w:val="24"/>
        </w:rPr>
        <w:t>научатся различным приемам работы с бумагой;</w:t>
      </w:r>
    </w:p>
    <w:p w:rsidR="009F62C6" w:rsidRPr="00F66E80" w:rsidRDefault="009F62C6" w:rsidP="009F62C6">
      <w:pPr>
        <w:pStyle w:val="a3"/>
        <w:numPr>
          <w:ilvl w:val="0"/>
          <w:numId w:val="10"/>
        </w:numPr>
        <w:rPr>
          <w:sz w:val="24"/>
        </w:rPr>
      </w:pPr>
      <w:r w:rsidRPr="00F66E80">
        <w:rPr>
          <w:sz w:val="24"/>
        </w:rPr>
        <w:t xml:space="preserve">будут знать основные геометрические понятия и базовые формы </w:t>
      </w:r>
      <w:proofErr w:type="spellStart"/>
      <w:r w:rsidRPr="00F66E80">
        <w:rPr>
          <w:sz w:val="24"/>
        </w:rPr>
        <w:t>квиллинга</w:t>
      </w:r>
      <w:proofErr w:type="spellEnd"/>
      <w:r w:rsidRPr="00F66E80">
        <w:rPr>
          <w:sz w:val="24"/>
        </w:rPr>
        <w:t>;</w:t>
      </w:r>
    </w:p>
    <w:p w:rsidR="009F62C6" w:rsidRPr="00F66E80" w:rsidRDefault="009F62C6" w:rsidP="009F62C6">
      <w:pPr>
        <w:pStyle w:val="a3"/>
        <w:numPr>
          <w:ilvl w:val="0"/>
          <w:numId w:val="10"/>
        </w:numPr>
        <w:rPr>
          <w:sz w:val="24"/>
        </w:rPr>
      </w:pPr>
      <w:r w:rsidRPr="00F66E80">
        <w:rPr>
          <w:sz w:val="24"/>
        </w:rPr>
        <w:t xml:space="preserve">научатся следовать устным инструкциям, читать и зарисовывать схемы изделий; создавать изделия </w:t>
      </w:r>
      <w:proofErr w:type="spellStart"/>
      <w:r w:rsidRPr="00F66E80">
        <w:rPr>
          <w:sz w:val="24"/>
        </w:rPr>
        <w:t>квиллинга</w:t>
      </w:r>
      <w:proofErr w:type="spellEnd"/>
      <w:r w:rsidRPr="00F66E80">
        <w:rPr>
          <w:sz w:val="24"/>
        </w:rPr>
        <w:t>, пользуясь инструкционными картами и схемами;</w:t>
      </w:r>
    </w:p>
    <w:p w:rsidR="009F62C6" w:rsidRPr="00F66E80" w:rsidRDefault="009F62C6" w:rsidP="009F62C6">
      <w:pPr>
        <w:pStyle w:val="a3"/>
        <w:numPr>
          <w:ilvl w:val="0"/>
          <w:numId w:val="10"/>
        </w:numPr>
        <w:rPr>
          <w:sz w:val="24"/>
        </w:rPr>
      </w:pPr>
      <w:r w:rsidRPr="00F66E80">
        <w:rPr>
          <w:sz w:val="24"/>
        </w:rPr>
        <w:t xml:space="preserve">будут создавать композиции с изделиями, выполненными в технике </w:t>
      </w:r>
      <w:proofErr w:type="spellStart"/>
      <w:r w:rsidRPr="00F66E80">
        <w:rPr>
          <w:sz w:val="24"/>
        </w:rPr>
        <w:t>квиллинга</w:t>
      </w:r>
      <w:proofErr w:type="spellEnd"/>
      <w:r w:rsidRPr="00F66E80">
        <w:rPr>
          <w:sz w:val="24"/>
        </w:rPr>
        <w:t>;</w:t>
      </w:r>
    </w:p>
    <w:p w:rsidR="009F62C6" w:rsidRPr="00F66E80" w:rsidRDefault="009F62C6" w:rsidP="009F62C6">
      <w:pPr>
        <w:pStyle w:val="a3"/>
        <w:numPr>
          <w:ilvl w:val="0"/>
          <w:numId w:val="10"/>
        </w:numPr>
        <w:rPr>
          <w:sz w:val="24"/>
        </w:rPr>
      </w:pPr>
      <w:r w:rsidRPr="00F66E80">
        <w:rPr>
          <w:sz w:val="24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9F62C6" w:rsidRPr="00F66E80" w:rsidRDefault="009F62C6" w:rsidP="009F62C6">
      <w:pPr>
        <w:pStyle w:val="a3"/>
        <w:numPr>
          <w:ilvl w:val="0"/>
          <w:numId w:val="10"/>
        </w:numPr>
        <w:rPr>
          <w:sz w:val="24"/>
        </w:rPr>
      </w:pPr>
      <w:r w:rsidRPr="00F66E80">
        <w:rPr>
          <w:sz w:val="24"/>
        </w:rPr>
        <w:t xml:space="preserve">познакомятся с искусством </w:t>
      </w:r>
      <w:proofErr w:type="spellStart"/>
      <w:r w:rsidRPr="00F66E80">
        <w:rPr>
          <w:sz w:val="24"/>
        </w:rPr>
        <w:t>бумагокручения</w:t>
      </w:r>
      <w:proofErr w:type="spellEnd"/>
      <w:r w:rsidRPr="00F66E80">
        <w:rPr>
          <w:sz w:val="24"/>
        </w:rPr>
        <w:t>;</w:t>
      </w:r>
    </w:p>
    <w:p w:rsidR="009F62C6" w:rsidRPr="00F66E80" w:rsidRDefault="009F62C6" w:rsidP="009F62C6">
      <w:pPr>
        <w:pStyle w:val="a3"/>
        <w:numPr>
          <w:ilvl w:val="0"/>
          <w:numId w:val="10"/>
        </w:numPr>
        <w:rPr>
          <w:sz w:val="24"/>
        </w:rPr>
      </w:pPr>
      <w:r w:rsidRPr="00F66E80">
        <w:rPr>
          <w:sz w:val="24"/>
        </w:rPr>
        <w:t>овладеют навыками культуры труда;</w:t>
      </w:r>
    </w:p>
    <w:p w:rsidR="009F62C6" w:rsidRDefault="009F62C6" w:rsidP="009F62C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963"/>
        <w:gridCol w:w="1022"/>
        <w:gridCol w:w="1241"/>
      </w:tblGrid>
      <w:tr w:rsidR="009F62C6" w:rsidTr="00163B09">
        <w:tc>
          <w:tcPr>
            <w:tcW w:w="817" w:type="dxa"/>
          </w:tcPr>
          <w:p w:rsidR="009F62C6" w:rsidRDefault="009F62C6" w:rsidP="00163B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F62C6" w:rsidRPr="00F66E80" w:rsidRDefault="009F62C6" w:rsidP="00163B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п\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5528" w:type="dxa"/>
          </w:tcPr>
          <w:p w:rsidR="009F62C6" w:rsidRDefault="009F62C6" w:rsidP="00163B09">
            <w:pPr>
              <w:jc w:val="center"/>
              <w:rPr>
                <w:b/>
                <w:sz w:val="22"/>
              </w:rPr>
            </w:pPr>
          </w:p>
          <w:p w:rsidR="009F62C6" w:rsidRPr="00F66E80" w:rsidRDefault="009F62C6" w:rsidP="00163B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разделов и тем</w:t>
            </w:r>
          </w:p>
        </w:tc>
        <w:tc>
          <w:tcPr>
            <w:tcW w:w="963" w:type="dxa"/>
          </w:tcPr>
          <w:p w:rsidR="009F62C6" w:rsidRDefault="009F62C6" w:rsidP="00163B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Общее кол-во </w:t>
            </w:r>
          </w:p>
          <w:p w:rsidR="009F62C6" w:rsidRPr="00F66E80" w:rsidRDefault="009F62C6" w:rsidP="00163B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</w:p>
        </w:tc>
        <w:tc>
          <w:tcPr>
            <w:tcW w:w="1022" w:type="dxa"/>
          </w:tcPr>
          <w:p w:rsidR="009F62C6" w:rsidRDefault="009F62C6" w:rsidP="00163B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Часы аудит.</w:t>
            </w:r>
          </w:p>
          <w:p w:rsidR="009F62C6" w:rsidRPr="00F66E80" w:rsidRDefault="009F62C6" w:rsidP="00163B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занятий</w:t>
            </w:r>
          </w:p>
        </w:tc>
        <w:tc>
          <w:tcPr>
            <w:tcW w:w="1241" w:type="dxa"/>
          </w:tcPr>
          <w:p w:rsidR="009F62C6" w:rsidRPr="00F66E80" w:rsidRDefault="009F62C6" w:rsidP="00163B09">
            <w:pPr>
              <w:jc w:val="center"/>
              <w:rPr>
                <w:b/>
                <w:sz w:val="22"/>
              </w:rPr>
            </w:pPr>
            <w:r w:rsidRPr="00F66E80">
              <w:rPr>
                <w:b/>
                <w:sz w:val="22"/>
              </w:rPr>
              <w:t xml:space="preserve">Часы </w:t>
            </w:r>
            <w:proofErr w:type="gramStart"/>
            <w:r w:rsidRPr="00F66E80">
              <w:rPr>
                <w:b/>
                <w:sz w:val="22"/>
              </w:rPr>
              <w:t>вне</w:t>
            </w:r>
            <w:proofErr w:type="gramEnd"/>
          </w:p>
          <w:p w:rsidR="009F62C6" w:rsidRPr="00F66E80" w:rsidRDefault="009F62C6" w:rsidP="00163B09">
            <w:pPr>
              <w:jc w:val="center"/>
              <w:rPr>
                <w:b/>
                <w:sz w:val="22"/>
              </w:rPr>
            </w:pPr>
            <w:r w:rsidRPr="00F66E80">
              <w:rPr>
                <w:b/>
                <w:sz w:val="22"/>
              </w:rPr>
              <w:t>аудит.</w:t>
            </w:r>
          </w:p>
          <w:p w:rsidR="009F62C6" w:rsidRDefault="009F62C6" w:rsidP="00163B09">
            <w:pPr>
              <w:jc w:val="center"/>
              <w:rPr>
                <w:b/>
                <w:sz w:val="28"/>
              </w:rPr>
            </w:pPr>
            <w:r w:rsidRPr="00F66E80">
              <w:rPr>
                <w:b/>
                <w:sz w:val="22"/>
              </w:rPr>
              <w:t>занятий</w:t>
            </w:r>
          </w:p>
        </w:tc>
      </w:tr>
      <w:tr w:rsidR="009F62C6" w:rsidTr="00163B09">
        <w:tc>
          <w:tcPr>
            <w:tcW w:w="817" w:type="dxa"/>
          </w:tcPr>
          <w:p w:rsidR="009F62C6" w:rsidRPr="00F66E80" w:rsidRDefault="009F62C6" w:rsidP="00163B09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9F62C6" w:rsidRPr="00F66E80" w:rsidRDefault="009F62C6" w:rsidP="00163B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 занятие. Знакомство.</w:t>
            </w:r>
          </w:p>
        </w:tc>
        <w:tc>
          <w:tcPr>
            <w:tcW w:w="963" w:type="dxa"/>
          </w:tcPr>
          <w:p w:rsidR="009F62C6" w:rsidRPr="00F66E80" w:rsidRDefault="009F62C6" w:rsidP="00163B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2" w:type="dxa"/>
          </w:tcPr>
          <w:p w:rsidR="009F62C6" w:rsidRPr="00F66E80" w:rsidRDefault="009F62C6" w:rsidP="00163B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41" w:type="dxa"/>
          </w:tcPr>
          <w:p w:rsidR="009F62C6" w:rsidRPr="00F66E80" w:rsidRDefault="009F62C6" w:rsidP="00163B09">
            <w:pPr>
              <w:jc w:val="center"/>
              <w:rPr>
                <w:b/>
                <w:sz w:val="24"/>
              </w:rPr>
            </w:pPr>
          </w:p>
        </w:tc>
      </w:tr>
      <w:tr w:rsidR="009F62C6" w:rsidTr="00163B09">
        <w:tc>
          <w:tcPr>
            <w:tcW w:w="817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rPr>
                <w:sz w:val="24"/>
              </w:rPr>
            </w:pPr>
            <w:r>
              <w:rPr>
                <w:sz w:val="24"/>
              </w:rPr>
              <w:t xml:space="preserve">Введение в технику </w:t>
            </w:r>
            <w:proofErr w:type="spellStart"/>
            <w:r>
              <w:rPr>
                <w:sz w:val="24"/>
              </w:rPr>
              <w:t>квиллинг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</w:p>
        </w:tc>
      </w:tr>
      <w:tr w:rsidR="009F62C6" w:rsidTr="00163B09">
        <w:tc>
          <w:tcPr>
            <w:tcW w:w="817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rPr>
                <w:sz w:val="24"/>
              </w:rPr>
            </w:pPr>
            <w:r>
              <w:rPr>
                <w:sz w:val="24"/>
              </w:rPr>
              <w:t xml:space="preserve">Базовые формы </w:t>
            </w:r>
            <w:proofErr w:type="spellStart"/>
            <w:r>
              <w:rPr>
                <w:sz w:val="24"/>
              </w:rPr>
              <w:t>квиллинга</w:t>
            </w:r>
            <w:proofErr w:type="spellEnd"/>
            <w:r>
              <w:rPr>
                <w:sz w:val="24"/>
              </w:rPr>
              <w:t>.</w:t>
            </w:r>
            <w:r>
              <w:t xml:space="preserve"> </w:t>
            </w:r>
            <w:r w:rsidRPr="00E675A4">
              <w:rPr>
                <w:sz w:val="24"/>
              </w:rPr>
              <w:t>Изготовление сердечка.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</w:p>
        </w:tc>
      </w:tr>
      <w:tr w:rsidR="009F62C6" w:rsidTr="00163B09">
        <w:tc>
          <w:tcPr>
            <w:tcW w:w="817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9F62C6" w:rsidRPr="004E74D5" w:rsidRDefault="009F62C6" w:rsidP="00163B09">
            <w:pPr>
              <w:jc w:val="center"/>
              <w:rPr>
                <w:b/>
                <w:sz w:val="24"/>
              </w:rPr>
            </w:pPr>
            <w:r w:rsidRPr="004E74D5">
              <w:rPr>
                <w:b/>
                <w:sz w:val="24"/>
              </w:rPr>
              <w:t>В стране праздников.</w:t>
            </w:r>
          </w:p>
        </w:tc>
        <w:tc>
          <w:tcPr>
            <w:tcW w:w="963" w:type="dxa"/>
          </w:tcPr>
          <w:p w:rsidR="009F62C6" w:rsidRPr="0002084B" w:rsidRDefault="009F62C6" w:rsidP="00163B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2" w:type="dxa"/>
          </w:tcPr>
          <w:p w:rsidR="009F62C6" w:rsidRPr="0002084B" w:rsidRDefault="009F62C6" w:rsidP="00163B09">
            <w:pPr>
              <w:jc w:val="center"/>
              <w:rPr>
                <w:b/>
                <w:sz w:val="24"/>
              </w:rPr>
            </w:pPr>
            <w:r w:rsidRPr="0002084B">
              <w:rPr>
                <w:b/>
                <w:sz w:val="24"/>
              </w:rPr>
              <w:t>2</w:t>
            </w:r>
          </w:p>
        </w:tc>
        <w:tc>
          <w:tcPr>
            <w:tcW w:w="1241" w:type="dxa"/>
          </w:tcPr>
          <w:p w:rsidR="009F62C6" w:rsidRPr="0002084B" w:rsidRDefault="009F62C6" w:rsidP="00163B09">
            <w:pPr>
              <w:jc w:val="center"/>
              <w:rPr>
                <w:b/>
                <w:sz w:val="24"/>
              </w:rPr>
            </w:pP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7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E74D5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ind w:left="108"/>
              <w:rPr>
                <w:sz w:val="24"/>
              </w:rPr>
            </w:pPr>
            <w:r>
              <w:rPr>
                <w:sz w:val="24"/>
              </w:rPr>
              <w:t>Украшение портрета (мужской образ)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jc w:val="center"/>
              <w:rPr>
                <w:sz w:val="24"/>
              </w:rPr>
            </w:pP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7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 коллажа «Мамин праздник»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17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9F62C6" w:rsidRPr="004E74D5" w:rsidRDefault="009F62C6" w:rsidP="00163B09">
            <w:pPr>
              <w:ind w:left="108"/>
              <w:jc w:val="center"/>
              <w:rPr>
                <w:b/>
                <w:sz w:val="24"/>
              </w:rPr>
            </w:pPr>
            <w:r w:rsidRPr="004E74D5">
              <w:rPr>
                <w:b/>
                <w:sz w:val="24"/>
              </w:rPr>
              <w:t>Оставим след после себя</w:t>
            </w:r>
          </w:p>
        </w:tc>
        <w:tc>
          <w:tcPr>
            <w:tcW w:w="963" w:type="dxa"/>
          </w:tcPr>
          <w:p w:rsidR="009F62C6" w:rsidRPr="0002084B" w:rsidRDefault="009F62C6" w:rsidP="00163B09">
            <w:pPr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22" w:type="dxa"/>
          </w:tcPr>
          <w:p w:rsidR="009F62C6" w:rsidRPr="0002084B" w:rsidRDefault="009F62C6" w:rsidP="00163B09">
            <w:pPr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41" w:type="dxa"/>
          </w:tcPr>
          <w:p w:rsidR="009F62C6" w:rsidRPr="0002084B" w:rsidRDefault="009F62C6" w:rsidP="00163B09">
            <w:pPr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5,6.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 подарка учителю «Горшочек с цветами»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7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 сувенира «Пасхальное яйцо».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ind w:left="108"/>
              <w:rPr>
                <w:sz w:val="24"/>
              </w:rPr>
            </w:pPr>
            <w:r w:rsidRPr="0002084B">
              <w:rPr>
                <w:sz w:val="24"/>
              </w:rPr>
              <w:t>«В мире красок»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ind w:left="108"/>
              <w:rPr>
                <w:sz w:val="24"/>
              </w:rPr>
            </w:pPr>
            <w:r w:rsidRPr="00F92DB1">
              <w:rPr>
                <w:sz w:val="24"/>
              </w:rPr>
              <w:t>Изготовление композиции «Спасибо деду, за победу»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817" w:type="dxa"/>
          </w:tcPr>
          <w:p w:rsidR="009F62C6" w:rsidRDefault="009F62C6" w:rsidP="00163B09">
            <w:pPr>
              <w:ind w:left="108"/>
              <w:jc w:val="center"/>
              <w:rPr>
                <w:sz w:val="24"/>
              </w:rPr>
            </w:pPr>
            <w:r w:rsidRPr="00F92DB1">
              <w:rPr>
                <w:sz w:val="24"/>
              </w:rPr>
              <w:t>10.</w:t>
            </w:r>
          </w:p>
        </w:tc>
        <w:tc>
          <w:tcPr>
            <w:tcW w:w="5528" w:type="dxa"/>
          </w:tcPr>
          <w:p w:rsidR="009F62C6" w:rsidRPr="00945634" w:rsidRDefault="009F62C6" w:rsidP="00163B09">
            <w:pPr>
              <w:ind w:left="108"/>
              <w:rPr>
                <w:sz w:val="24"/>
              </w:rPr>
            </w:pPr>
            <w:r w:rsidRPr="00F92DB1">
              <w:rPr>
                <w:sz w:val="24"/>
              </w:rPr>
              <w:t>Внеклассное мероприятие «Поклонимся великим тем годам…»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</w:tr>
      <w:tr w:rsidR="009F62C6" w:rsidRPr="004E74D5" w:rsidTr="00163B0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28" w:type="dxa"/>
          </w:tcPr>
          <w:p w:rsidR="009F62C6" w:rsidRPr="004E74D5" w:rsidRDefault="009F62C6" w:rsidP="00163B09">
            <w:pPr>
              <w:ind w:left="108"/>
              <w:rPr>
                <w:sz w:val="24"/>
              </w:rPr>
            </w:pPr>
            <w:r>
              <w:rPr>
                <w:sz w:val="24"/>
              </w:rPr>
              <w:t>Выставка «Наша фабрика идей»</w:t>
            </w:r>
          </w:p>
        </w:tc>
        <w:tc>
          <w:tcPr>
            <w:tcW w:w="963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9F62C6" w:rsidRPr="004E74D5" w:rsidRDefault="009F62C6" w:rsidP="00163B09">
            <w:pPr>
              <w:ind w:left="108"/>
              <w:jc w:val="center"/>
              <w:rPr>
                <w:sz w:val="24"/>
              </w:rPr>
            </w:pPr>
          </w:p>
        </w:tc>
      </w:tr>
    </w:tbl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  <w:r>
        <w:rPr>
          <w:sz w:val="22"/>
        </w:rPr>
        <w:t>Итог: 11 часов.</w:t>
      </w: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Default="009F62C6" w:rsidP="009F62C6">
      <w:pPr>
        <w:rPr>
          <w:sz w:val="22"/>
        </w:rPr>
      </w:pPr>
    </w:p>
    <w:p w:rsidR="009F62C6" w:rsidRPr="00F83368" w:rsidRDefault="009F62C6" w:rsidP="009F62C6">
      <w:pPr>
        <w:jc w:val="center"/>
        <w:rPr>
          <w:b/>
          <w:sz w:val="36"/>
        </w:rPr>
      </w:pPr>
      <w:r w:rsidRPr="00F83368">
        <w:rPr>
          <w:b/>
          <w:sz w:val="36"/>
        </w:rPr>
        <w:lastRenderedPageBreak/>
        <w:t>Содержание кружка</w:t>
      </w:r>
    </w:p>
    <w:p w:rsidR="009F62C6" w:rsidRPr="00F83368" w:rsidRDefault="009F62C6" w:rsidP="009F62C6">
      <w:pPr>
        <w:rPr>
          <w:b/>
          <w:sz w:val="28"/>
        </w:rPr>
      </w:pPr>
      <w:r w:rsidRPr="00F83368">
        <w:rPr>
          <w:b/>
          <w:sz w:val="28"/>
        </w:rPr>
        <w:t xml:space="preserve">Раздел </w:t>
      </w:r>
      <w:r w:rsidRPr="00F83368">
        <w:rPr>
          <w:b/>
          <w:sz w:val="28"/>
          <w:lang w:val="en-US"/>
        </w:rPr>
        <w:t>I</w:t>
      </w:r>
      <w:r w:rsidRPr="00F83368">
        <w:rPr>
          <w:b/>
          <w:sz w:val="28"/>
        </w:rPr>
        <w:t>. Вводное занятие. Знакомство.</w:t>
      </w:r>
    </w:p>
    <w:p w:rsidR="009F62C6" w:rsidRPr="00F83368" w:rsidRDefault="009F62C6" w:rsidP="009F62C6">
      <w:pPr>
        <w:rPr>
          <w:b/>
          <w:i/>
          <w:sz w:val="24"/>
        </w:rPr>
      </w:pPr>
      <w:r w:rsidRPr="00F83368">
        <w:rPr>
          <w:b/>
          <w:i/>
          <w:sz w:val="24"/>
        </w:rPr>
        <w:t xml:space="preserve">1. Введение в технику </w:t>
      </w:r>
      <w:proofErr w:type="spellStart"/>
      <w:r w:rsidRPr="00F83368">
        <w:rPr>
          <w:b/>
          <w:i/>
          <w:sz w:val="24"/>
        </w:rPr>
        <w:t>квиллинг</w:t>
      </w:r>
      <w:proofErr w:type="spellEnd"/>
      <w:r w:rsidRPr="00F83368">
        <w:rPr>
          <w:b/>
          <w:i/>
          <w:sz w:val="24"/>
        </w:rPr>
        <w:t>.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 xml:space="preserve">История возникновения техники. 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>Способ использования техники.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>Необходимые инструменты и материалы для техники.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>Повторение правил техники безопасности при использовании инструментов (ножницы, шило, пинцет)</w:t>
      </w: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b/>
          <w:i/>
          <w:sz w:val="24"/>
        </w:rPr>
      </w:pPr>
      <w:r w:rsidRPr="00F83368">
        <w:rPr>
          <w:b/>
          <w:i/>
          <w:sz w:val="24"/>
        </w:rPr>
        <w:t xml:space="preserve">2. Базовые формы </w:t>
      </w:r>
      <w:proofErr w:type="spellStart"/>
      <w:r w:rsidRPr="00F83368">
        <w:rPr>
          <w:b/>
          <w:i/>
          <w:sz w:val="24"/>
        </w:rPr>
        <w:t>квиллинга</w:t>
      </w:r>
      <w:proofErr w:type="spellEnd"/>
      <w:r w:rsidRPr="00F83368">
        <w:rPr>
          <w:b/>
          <w:i/>
          <w:sz w:val="24"/>
        </w:rPr>
        <w:t>.</w:t>
      </w:r>
      <w:r w:rsidRPr="00F83368">
        <w:rPr>
          <w:b/>
          <w:i/>
        </w:rPr>
        <w:t xml:space="preserve"> </w:t>
      </w:r>
      <w:r w:rsidRPr="00F83368">
        <w:rPr>
          <w:b/>
          <w:i/>
          <w:sz w:val="24"/>
        </w:rPr>
        <w:t>Изготовление сердечка.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 xml:space="preserve">Изучение базовых форм </w:t>
      </w:r>
      <w:proofErr w:type="spellStart"/>
      <w:r>
        <w:rPr>
          <w:sz w:val="24"/>
        </w:rPr>
        <w:t>квиллинга</w:t>
      </w:r>
      <w:proofErr w:type="spellEnd"/>
      <w:r>
        <w:rPr>
          <w:sz w:val="24"/>
        </w:rPr>
        <w:t xml:space="preserve"> по таблице. 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>Работа с картоном и шаблоном для вырезания.</w:t>
      </w:r>
    </w:p>
    <w:p w:rsidR="009F62C6" w:rsidRDefault="009F62C6" w:rsidP="009F62C6">
      <w:pPr>
        <w:rPr>
          <w:sz w:val="24"/>
        </w:rPr>
      </w:pPr>
      <w:r>
        <w:rPr>
          <w:sz w:val="24"/>
        </w:rPr>
        <w:t xml:space="preserve">Украшение изделия техникой </w:t>
      </w:r>
      <w:proofErr w:type="spellStart"/>
      <w:r>
        <w:rPr>
          <w:sz w:val="24"/>
        </w:rPr>
        <w:t>квиллинг</w:t>
      </w:r>
      <w:proofErr w:type="spellEnd"/>
      <w:r>
        <w:rPr>
          <w:sz w:val="24"/>
        </w:rPr>
        <w:t>.</w:t>
      </w:r>
    </w:p>
    <w:p w:rsidR="009F62C6" w:rsidRDefault="009F62C6" w:rsidP="009F62C6">
      <w:pPr>
        <w:rPr>
          <w:sz w:val="24"/>
        </w:rPr>
      </w:pPr>
    </w:p>
    <w:p w:rsidR="009F62C6" w:rsidRDefault="009F62C6" w:rsidP="009F62C6">
      <w:pPr>
        <w:rPr>
          <w:b/>
          <w:sz w:val="28"/>
        </w:rPr>
      </w:pPr>
      <w:r w:rsidRPr="00A51DB8">
        <w:rPr>
          <w:b/>
          <w:sz w:val="28"/>
        </w:rPr>
        <w:t xml:space="preserve">Раздел </w:t>
      </w:r>
      <w:r w:rsidRPr="00A51DB8">
        <w:rPr>
          <w:b/>
          <w:sz w:val="28"/>
          <w:lang w:val="en-US"/>
        </w:rPr>
        <w:t>II</w:t>
      </w:r>
      <w:r w:rsidRPr="00A51DB8">
        <w:rPr>
          <w:b/>
          <w:sz w:val="28"/>
        </w:rPr>
        <w:t>. В стране праздников.</w:t>
      </w:r>
    </w:p>
    <w:p w:rsidR="009F62C6" w:rsidRDefault="009F62C6" w:rsidP="009F62C6">
      <w:pPr>
        <w:rPr>
          <w:b/>
          <w:i/>
          <w:sz w:val="24"/>
          <w:szCs w:val="24"/>
        </w:rPr>
      </w:pPr>
      <w:r w:rsidRPr="00A51DB8">
        <w:rPr>
          <w:b/>
          <w:i/>
          <w:sz w:val="24"/>
          <w:szCs w:val="24"/>
        </w:rPr>
        <w:t>3. Украшение портрета (мужской образ)</w:t>
      </w:r>
      <w:r>
        <w:rPr>
          <w:b/>
          <w:i/>
          <w:sz w:val="24"/>
          <w:szCs w:val="24"/>
        </w:rPr>
        <w:t>.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 xml:space="preserve">Продолжение изучения базовых форм </w:t>
      </w:r>
      <w:proofErr w:type="spellStart"/>
      <w:r w:rsidRPr="00F92DB1">
        <w:rPr>
          <w:sz w:val="24"/>
          <w:szCs w:val="24"/>
        </w:rPr>
        <w:t>квиллинга</w:t>
      </w:r>
      <w:proofErr w:type="spellEnd"/>
      <w:r w:rsidRPr="00F92DB1">
        <w:rPr>
          <w:sz w:val="24"/>
          <w:szCs w:val="24"/>
        </w:rPr>
        <w:t>.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>Освоение жанра портрет.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>Работа с журналами и вырезание портретов.</w:t>
      </w:r>
    </w:p>
    <w:p w:rsidR="009F62C6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 xml:space="preserve">Украшение изделия техникой </w:t>
      </w:r>
      <w:proofErr w:type="spellStart"/>
      <w:r w:rsidRPr="00F92DB1">
        <w:rPr>
          <w:sz w:val="24"/>
          <w:szCs w:val="24"/>
        </w:rPr>
        <w:t>квиллинг</w:t>
      </w:r>
      <w:proofErr w:type="spellEnd"/>
      <w:r w:rsidRPr="00F92DB1">
        <w:rPr>
          <w:sz w:val="24"/>
          <w:szCs w:val="24"/>
        </w:rPr>
        <w:t>.</w:t>
      </w:r>
    </w:p>
    <w:p w:rsidR="009F62C6" w:rsidRPr="00F92DB1" w:rsidRDefault="009F62C6" w:rsidP="009F62C6">
      <w:pPr>
        <w:rPr>
          <w:sz w:val="24"/>
          <w:szCs w:val="24"/>
        </w:rPr>
      </w:pPr>
    </w:p>
    <w:p w:rsidR="009F62C6" w:rsidRDefault="009F62C6" w:rsidP="009F62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  <w:r w:rsidRPr="00F92DB1">
        <w:rPr>
          <w:b/>
          <w:i/>
          <w:sz w:val="24"/>
          <w:szCs w:val="24"/>
        </w:rPr>
        <w:t>Изготовление коллажа «Мамин праздник»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 xml:space="preserve">Продолжение изучения базовых форм </w:t>
      </w:r>
      <w:proofErr w:type="spellStart"/>
      <w:r w:rsidRPr="00F92DB1">
        <w:rPr>
          <w:sz w:val="24"/>
          <w:szCs w:val="24"/>
        </w:rPr>
        <w:t>квиллинга</w:t>
      </w:r>
      <w:proofErr w:type="spellEnd"/>
      <w:r w:rsidRPr="00F92DB1">
        <w:rPr>
          <w:sz w:val="24"/>
          <w:szCs w:val="24"/>
        </w:rPr>
        <w:t>.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>Освоение техники «Коллаж»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>Краткая историческая справка о возникновении техники.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>Украшение коллажа.</w:t>
      </w:r>
    </w:p>
    <w:p w:rsidR="009F62C6" w:rsidRDefault="009F62C6" w:rsidP="009F62C6">
      <w:pPr>
        <w:rPr>
          <w:b/>
          <w:i/>
          <w:sz w:val="24"/>
          <w:szCs w:val="24"/>
        </w:rPr>
      </w:pPr>
    </w:p>
    <w:p w:rsidR="009F62C6" w:rsidRPr="00F92DB1" w:rsidRDefault="009F62C6" w:rsidP="009F62C6">
      <w:pPr>
        <w:rPr>
          <w:b/>
          <w:sz w:val="28"/>
          <w:szCs w:val="24"/>
        </w:rPr>
      </w:pPr>
      <w:r w:rsidRPr="00F92DB1">
        <w:rPr>
          <w:b/>
          <w:sz w:val="28"/>
          <w:szCs w:val="24"/>
        </w:rPr>
        <w:t xml:space="preserve">Раздел </w:t>
      </w:r>
      <w:r w:rsidRPr="00F92DB1">
        <w:rPr>
          <w:b/>
          <w:sz w:val="28"/>
          <w:szCs w:val="24"/>
          <w:lang w:val="en-US"/>
        </w:rPr>
        <w:t>III</w:t>
      </w:r>
      <w:r w:rsidRPr="00F92DB1">
        <w:rPr>
          <w:b/>
          <w:sz w:val="28"/>
          <w:szCs w:val="24"/>
        </w:rPr>
        <w:t>. Оставим след после себя</w:t>
      </w:r>
    </w:p>
    <w:p w:rsidR="009F62C6" w:rsidRDefault="009F62C6" w:rsidP="009F62C6">
      <w:pPr>
        <w:rPr>
          <w:b/>
          <w:i/>
          <w:sz w:val="24"/>
          <w:szCs w:val="24"/>
        </w:rPr>
      </w:pPr>
      <w:r w:rsidRPr="00F92DB1">
        <w:rPr>
          <w:b/>
          <w:i/>
          <w:sz w:val="24"/>
          <w:szCs w:val="24"/>
        </w:rPr>
        <w:t>5,6.</w:t>
      </w:r>
      <w:r w:rsidRPr="00F92DB1">
        <w:rPr>
          <w:b/>
          <w:i/>
          <w:sz w:val="24"/>
          <w:szCs w:val="24"/>
        </w:rPr>
        <w:tab/>
        <w:t>Изготовление подарка учителю «Горшочек с цветами»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 xml:space="preserve">Продолжение изучения базовых форм </w:t>
      </w:r>
      <w:proofErr w:type="spellStart"/>
      <w:r w:rsidRPr="00F92DB1">
        <w:rPr>
          <w:sz w:val="24"/>
          <w:szCs w:val="24"/>
        </w:rPr>
        <w:t>квиллинга</w:t>
      </w:r>
      <w:proofErr w:type="spellEnd"/>
      <w:r w:rsidRPr="00F92DB1">
        <w:rPr>
          <w:sz w:val="24"/>
          <w:szCs w:val="24"/>
        </w:rPr>
        <w:t>.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>Освоение приклеивания разных материалов.</w:t>
      </w:r>
    </w:p>
    <w:p w:rsidR="009F62C6" w:rsidRPr="00F92DB1" w:rsidRDefault="009F62C6" w:rsidP="009F62C6">
      <w:pPr>
        <w:rPr>
          <w:sz w:val="24"/>
          <w:szCs w:val="24"/>
        </w:rPr>
      </w:pPr>
      <w:r w:rsidRPr="00F92DB1">
        <w:rPr>
          <w:sz w:val="24"/>
          <w:szCs w:val="24"/>
        </w:rPr>
        <w:t>Украшение цветочков.</w:t>
      </w:r>
    </w:p>
    <w:p w:rsidR="009F62C6" w:rsidRDefault="009F62C6" w:rsidP="009F62C6">
      <w:pPr>
        <w:rPr>
          <w:b/>
          <w:i/>
          <w:sz w:val="24"/>
          <w:szCs w:val="24"/>
        </w:rPr>
      </w:pPr>
    </w:p>
    <w:p w:rsidR="009F62C6" w:rsidRDefault="009F62C6" w:rsidP="009F62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</w:t>
      </w:r>
      <w:r w:rsidRPr="00F92DB1">
        <w:rPr>
          <w:b/>
          <w:i/>
          <w:sz w:val="24"/>
          <w:szCs w:val="24"/>
        </w:rPr>
        <w:t>Изготовление сувенира «Пасхальное яйцо».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 xml:space="preserve">Продолжение изучения базовых форм </w:t>
      </w:r>
      <w:proofErr w:type="spellStart"/>
      <w:r>
        <w:rPr>
          <w:sz w:val="24"/>
          <w:szCs w:val="24"/>
        </w:rPr>
        <w:t>квиллинга</w:t>
      </w:r>
      <w:proofErr w:type="spellEnd"/>
      <w:r>
        <w:rPr>
          <w:sz w:val="24"/>
          <w:szCs w:val="24"/>
        </w:rPr>
        <w:t>.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>Освоение папье-маше из ниток.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>Украшение изделия.</w:t>
      </w:r>
    </w:p>
    <w:p w:rsidR="009F62C6" w:rsidRPr="00F92DB1" w:rsidRDefault="009F62C6" w:rsidP="009F62C6">
      <w:pPr>
        <w:rPr>
          <w:sz w:val="24"/>
          <w:szCs w:val="24"/>
        </w:rPr>
      </w:pPr>
    </w:p>
    <w:p w:rsidR="009F62C6" w:rsidRDefault="009F62C6" w:rsidP="009F62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</w:t>
      </w:r>
      <w:r w:rsidRPr="00F92DB1">
        <w:rPr>
          <w:b/>
          <w:i/>
          <w:sz w:val="24"/>
          <w:szCs w:val="24"/>
        </w:rPr>
        <w:t>«В мире красок»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 xml:space="preserve">Продолжение изучения базовых форм </w:t>
      </w:r>
      <w:proofErr w:type="spellStart"/>
      <w:r>
        <w:rPr>
          <w:sz w:val="24"/>
          <w:szCs w:val="24"/>
        </w:rPr>
        <w:t>квиллинга</w:t>
      </w:r>
      <w:proofErr w:type="spellEnd"/>
      <w:r>
        <w:rPr>
          <w:sz w:val="24"/>
          <w:szCs w:val="24"/>
        </w:rPr>
        <w:t>.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>Освоение техникой «Граффити»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>Украшение изделия.</w:t>
      </w:r>
    </w:p>
    <w:p w:rsidR="009F62C6" w:rsidRPr="00F92DB1" w:rsidRDefault="009F62C6" w:rsidP="009F62C6">
      <w:pPr>
        <w:rPr>
          <w:sz w:val="24"/>
          <w:szCs w:val="24"/>
        </w:rPr>
      </w:pPr>
    </w:p>
    <w:p w:rsidR="009F62C6" w:rsidRDefault="009F62C6" w:rsidP="009F62C6">
      <w:pPr>
        <w:rPr>
          <w:b/>
          <w:i/>
          <w:sz w:val="24"/>
          <w:szCs w:val="24"/>
        </w:rPr>
      </w:pPr>
      <w:r w:rsidRPr="00F72538">
        <w:rPr>
          <w:b/>
          <w:i/>
          <w:sz w:val="24"/>
          <w:szCs w:val="24"/>
        </w:rPr>
        <w:t>9. Изготовление композиции «Спасибо деду, за победу»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 xml:space="preserve">Продолжение изучения базовых форм </w:t>
      </w:r>
      <w:proofErr w:type="spellStart"/>
      <w:r>
        <w:rPr>
          <w:sz w:val="24"/>
          <w:szCs w:val="24"/>
        </w:rPr>
        <w:t>квиллинга</w:t>
      </w:r>
      <w:proofErr w:type="spellEnd"/>
      <w:r>
        <w:rPr>
          <w:sz w:val="24"/>
          <w:szCs w:val="24"/>
        </w:rPr>
        <w:t xml:space="preserve"> (завершающий этап)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>Структурирование композиции.</w:t>
      </w:r>
    </w:p>
    <w:p w:rsidR="009F62C6" w:rsidRDefault="009F62C6" w:rsidP="009F62C6">
      <w:pPr>
        <w:rPr>
          <w:sz w:val="24"/>
          <w:szCs w:val="24"/>
        </w:rPr>
      </w:pPr>
      <w:r>
        <w:rPr>
          <w:sz w:val="24"/>
          <w:szCs w:val="24"/>
        </w:rPr>
        <w:t>Украшение изделия.</w:t>
      </w:r>
    </w:p>
    <w:p w:rsidR="009F62C6" w:rsidRPr="00F72538" w:rsidRDefault="009F62C6" w:rsidP="009F62C6">
      <w:pPr>
        <w:rPr>
          <w:sz w:val="24"/>
          <w:szCs w:val="24"/>
        </w:rPr>
      </w:pPr>
    </w:p>
    <w:p w:rsidR="009F62C6" w:rsidRDefault="009F62C6" w:rsidP="009F62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</w:t>
      </w:r>
      <w:r w:rsidRPr="00F72538">
        <w:rPr>
          <w:b/>
          <w:i/>
          <w:sz w:val="24"/>
          <w:szCs w:val="24"/>
        </w:rPr>
        <w:t>Внеклассное мероприятие «Поклонимся великим тем годам…»</w:t>
      </w:r>
    </w:p>
    <w:p w:rsidR="009F62C6" w:rsidRPr="00F72538" w:rsidRDefault="009F62C6" w:rsidP="009F62C6">
      <w:pPr>
        <w:rPr>
          <w:sz w:val="24"/>
          <w:szCs w:val="24"/>
        </w:rPr>
      </w:pPr>
      <w:r w:rsidRPr="00F72538">
        <w:rPr>
          <w:sz w:val="24"/>
          <w:szCs w:val="24"/>
        </w:rPr>
        <w:t xml:space="preserve">Изучение </w:t>
      </w:r>
      <w:proofErr w:type="spellStart"/>
      <w:r w:rsidRPr="00F72538">
        <w:rPr>
          <w:sz w:val="24"/>
          <w:szCs w:val="24"/>
        </w:rPr>
        <w:t>военно</w:t>
      </w:r>
      <w:proofErr w:type="spellEnd"/>
      <w:r w:rsidRPr="00F72538">
        <w:rPr>
          <w:sz w:val="24"/>
          <w:szCs w:val="24"/>
        </w:rPr>
        <w:t xml:space="preserve"> – патриотической песни.</w:t>
      </w:r>
    </w:p>
    <w:p w:rsidR="009F62C6" w:rsidRPr="00F72538" w:rsidRDefault="009F62C6" w:rsidP="009F62C6">
      <w:pPr>
        <w:rPr>
          <w:sz w:val="24"/>
          <w:szCs w:val="24"/>
        </w:rPr>
      </w:pPr>
      <w:r w:rsidRPr="00F72538">
        <w:rPr>
          <w:sz w:val="24"/>
          <w:szCs w:val="24"/>
        </w:rPr>
        <w:t>Краткие исторические данные, личности.</w:t>
      </w:r>
    </w:p>
    <w:p w:rsidR="009F62C6" w:rsidRDefault="009F62C6" w:rsidP="009F62C6">
      <w:pPr>
        <w:rPr>
          <w:sz w:val="24"/>
          <w:szCs w:val="24"/>
        </w:rPr>
      </w:pPr>
      <w:r w:rsidRPr="00F72538">
        <w:rPr>
          <w:sz w:val="24"/>
          <w:szCs w:val="24"/>
        </w:rPr>
        <w:lastRenderedPageBreak/>
        <w:t xml:space="preserve">Приобщение учащихся к великому празднику 70 – </w:t>
      </w:r>
      <w:proofErr w:type="spellStart"/>
      <w:r w:rsidRPr="00F72538">
        <w:rPr>
          <w:sz w:val="24"/>
          <w:szCs w:val="24"/>
        </w:rPr>
        <w:t>летия</w:t>
      </w:r>
      <w:proofErr w:type="spellEnd"/>
      <w:r w:rsidRPr="00F72538">
        <w:rPr>
          <w:sz w:val="24"/>
          <w:szCs w:val="24"/>
        </w:rPr>
        <w:t xml:space="preserve"> Победы.</w:t>
      </w:r>
    </w:p>
    <w:p w:rsidR="009F62C6" w:rsidRPr="00F72538" w:rsidRDefault="009F62C6" w:rsidP="009F62C6">
      <w:pPr>
        <w:rPr>
          <w:sz w:val="24"/>
          <w:szCs w:val="24"/>
        </w:rPr>
      </w:pPr>
    </w:p>
    <w:p w:rsidR="009F62C6" w:rsidRDefault="009F62C6" w:rsidP="009F62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</w:t>
      </w:r>
      <w:r w:rsidRPr="00F72538">
        <w:rPr>
          <w:b/>
          <w:i/>
          <w:sz w:val="24"/>
          <w:szCs w:val="24"/>
        </w:rPr>
        <w:t>Выставка «Наша фабрика идей»</w:t>
      </w:r>
    </w:p>
    <w:p w:rsidR="009F62C6" w:rsidRPr="00F72538" w:rsidRDefault="009F62C6" w:rsidP="009F62C6">
      <w:pPr>
        <w:rPr>
          <w:sz w:val="24"/>
          <w:szCs w:val="24"/>
        </w:rPr>
      </w:pPr>
      <w:r w:rsidRPr="00F72538">
        <w:rPr>
          <w:sz w:val="24"/>
          <w:szCs w:val="24"/>
        </w:rPr>
        <w:t>Выставка всех работ учащихся за период функционирования кружковой деятельности в классе.</w:t>
      </w:r>
    </w:p>
    <w:p w:rsidR="00120B0C" w:rsidRDefault="00120B0C"/>
    <w:sectPr w:rsidR="001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96E"/>
    <w:multiLevelType w:val="hybridMultilevel"/>
    <w:tmpl w:val="AD4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6C4C"/>
    <w:multiLevelType w:val="hybridMultilevel"/>
    <w:tmpl w:val="EF1E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4229"/>
    <w:multiLevelType w:val="hybridMultilevel"/>
    <w:tmpl w:val="5226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2E88"/>
    <w:multiLevelType w:val="hybridMultilevel"/>
    <w:tmpl w:val="9D24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8CB"/>
    <w:multiLevelType w:val="hybridMultilevel"/>
    <w:tmpl w:val="ACD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03FB"/>
    <w:multiLevelType w:val="hybridMultilevel"/>
    <w:tmpl w:val="E230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1521B"/>
    <w:multiLevelType w:val="hybridMultilevel"/>
    <w:tmpl w:val="245A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62740"/>
    <w:multiLevelType w:val="hybridMultilevel"/>
    <w:tmpl w:val="D84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51240"/>
    <w:multiLevelType w:val="hybridMultilevel"/>
    <w:tmpl w:val="5326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D5E12"/>
    <w:multiLevelType w:val="hybridMultilevel"/>
    <w:tmpl w:val="57C4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9"/>
    <w:rsid w:val="00005F2C"/>
    <w:rsid w:val="00007430"/>
    <w:rsid w:val="00015CD8"/>
    <w:rsid w:val="0002064C"/>
    <w:rsid w:val="00047C4D"/>
    <w:rsid w:val="00051786"/>
    <w:rsid w:val="000524CA"/>
    <w:rsid w:val="000612FF"/>
    <w:rsid w:val="000638FD"/>
    <w:rsid w:val="00073141"/>
    <w:rsid w:val="00076962"/>
    <w:rsid w:val="000932EB"/>
    <w:rsid w:val="00095794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17AD2"/>
    <w:rsid w:val="00120B0C"/>
    <w:rsid w:val="00120D24"/>
    <w:rsid w:val="00130581"/>
    <w:rsid w:val="0013088F"/>
    <w:rsid w:val="00131DC6"/>
    <w:rsid w:val="00152C71"/>
    <w:rsid w:val="00155719"/>
    <w:rsid w:val="0016169B"/>
    <w:rsid w:val="00166079"/>
    <w:rsid w:val="00187A8E"/>
    <w:rsid w:val="001918EF"/>
    <w:rsid w:val="0019375E"/>
    <w:rsid w:val="001A7FB6"/>
    <w:rsid w:val="001C0ADD"/>
    <w:rsid w:val="001D21E7"/>
    <w:rsid w:val="001D4835"/>
    <w:rsid w:val="001D644E"/>
    <w:rsid w:val="001E1684"/>
    <w:rsid w:val="001E31B2"/>
    <w:rsid w:val="001E4E1C"/>
    <w:rsid w:val="001F0C34"/>
    <w:rsid w:val="001F2EF2"/>
    <w:rsid w:val="002008BE"/>
    <w:rsid w:val="0020374B"/>
    <w:rsid w:val="00217C0A"/>
    <w:rsid w:val="00225755"/>
    <w:rsid w:val="00250B59"/>
    <w:rsid w:val="00253039"/>
    <w:rsid w:val="00254D30"/>
    <w:rsid w:val="002616DC"/>
    <w:rsid w:val="00261FFB"/>
    <w:rsid w:val="00271ADE"/>
    <w:rsid w:val="002722C3"/>
    <w:rsid w:val="00275455"/>
    <w:rsid w:val="00280F35"/>
    <w:rsid w:val="00297BEE"/>
    <w:rsid w:val="002A1845"/>
    <w:rsid w:val="002A2557"/>
    <w:rsid w:val="002A2B00"/>
    <w:rsid w:val="002A541E"/>
    <w:rsid w:val="002C0413"/>
    <w:rsid w:val="002C7BA1"/>
    <w:rsid w:val="002C7D18"/>
    <w:rsid w:val="002D0FF5"/>
    <w:rsid w:val="002D29AC"/>
    <w:rsid w:val="00301923"/>
    <w:rsid w:val="00307E56"/>
    <w:rsid w:val="003102A3"/>
    <w:rsid w:val="003223B3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3D6BE8"/>
    <w:rsid w:val="003E3279"/>
    <w:rsid w:val="00402E31"/>
    <w:rsid w:val="00406ADB"/>
    <w:rsid w:val="0041464A"/>
    <w:rsid w:val="0041772F"/>
    <w:rsid w:val="00426AAF"/>
    <w:rsid w:val="00430480"/>
    <w:rsid w:val="0043446A"/>
    <w:rsid w:val="00440726"/>
    <w:rsid w:val="004433F2"/>
    <w:rsid w:val="004507BC"/>
    <w:rsid w:val="004522A7"/>
    <w:rsid w:val="00452BBA"/>
    <w:rsid w:val="00467718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4F12EF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12B4B"/>
    <w:rsid w:val="0061570D"/>
    <w:rsid w:val="006200AD"/>
    <w:rsid w:val="00651E1C"/>
    <w:rsid w:val="006526C9"/>
    <w:rsid w:val="00652A78"/>
    <w:rsid w:val="00673B4F"/>
    <w:rsid w:val="006810B9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03E1E"/>
    <w:rsid w:val="00713571"/>
    <w:rsid w:val="007149CA"/>
    <w:rsid w:val="00720978"/>
    <w:rsid w:val="0074110C"/>
    <w:rsid w:val="00757AC3"/>
    <w:rsid w:val="007602AD"/>
    <w:rsid w:val="00766A0B"/>
    <w:rsid w:val="00770296"/>
    <w:rsid w:val="00777B01"/>
    <w:rsid w:val="00780F5E"/>
    <w:rsid w:val="00785E9A"/>
    <w:rsid w:val="007A3B46"/>
    <w:rsid w:val="007A7B96"/>
    <w:rsid w:val="007B1257"/>
    <w:rsid w:val="007B36E6"/>
    <w:rsid w:val="007B5034"/>
    <w:rsid w:val="007C19F8"/>
    <w:rsid w:val="007C5451"/>
    <w:rsid w:val="007C60AE"/>
    <w:rsid w:val="007D078B"/>
    <w:rsid w:val="007D292C"/>
    <w:rsid w:val="007D3EB2"/>
    <w:rsid w:val="007D5892"/>
    <w:rsid w:val="007E5A0A"/>
    <w:rsid w:val="00812F71"/>
    <w:rsid w:val="0081472D"/>
    <w:rsid w:val="00816E3D"/>
    <w:rsid w:val="0081736A"/>
    <w:rsid w:val="008301E2"/>
    <w:rsid w:val="00836042"/>
    <w:rsid w:val="00844C8D"/>
    <w:rsid w:val="008525A0"/>
    <w:rsid w:val="008940DA"/>
    <w:rsid w:val="008D1C9C"/>
    <w:rsid w:val="008D6E8C"/>
    <w:rsid w:val="008E5523"/>
    <w:rsid w:val="00944AA0"/>
    <w:rsid w:val="00951E0B"/>
    <w:rsid w:val="0095218D"/>
    <w:rsid w:val="009665E8"/>
    <w:rsid w:val="00977550"/>
    <w:rsid w:val="00983411"/>
    <w:rsid w:val="00994DC9"/>
    <w:rsid w:val="0099694C"/>
    <w:rsid w:val="009A5631"/>
    <w:rsid w:val="009A5F31"/>
    <w:rsid w:val="009B7C8A"/>
    <w:rsid w:val="009C080C"/>
    <w:rsid w:val="009C090F"/>
    <w:rsid w:val="009C0CE5"/>
    <w:rsid w:val="009C30EC"/>
    <w:rsid w:val="009F5AEA"/>
    <w:rsid w:val="009F62C6"/>
    <w:rsid w:val="009F6D18"/>
    <w:rsid w:val="009F7972"/>
    <w:rsid w:val="00A0127A"/>
    <w:rsid w:val="00A04291"/>
    <w:rsid w:val="00A27739"/>
    <w:rsid w:val="00A3291E"/>
    <w:rsid w:val="00A4768B"/>
    <w:rsid w:val="00A628D2"/>
    <w:rsid w:val="00A62D42"/>
    <w:rsid w:val="00A70657"/>
    <w:rsid w:val="00A729BD"/>
    <w:rsid w:val="00A74F3F"/>
    <w:rsid w:val="00A81AD0"/>
    <w:rsid w:val="00A86C42"/>
    <w:rsid w:val="00AA26CC"/>
    <w:rsid w:val="00AB6063"/>
    <w:rsid w:val="00AC694C"/>
    <w:rsid w:val="00AD00CF"/>
    <w:rsid w:val="00AD26E4"/>
    <w:rsid w:val="00AD4FF6"/>
    <w:rsid w:val="00AE1951"/>
    <w:rsid w:val="00AE2F9A"/>
    <w:rsid w:val="00AE3086"/>
    <w:rsid w:val="00AE7BD4"/>
    <w:rsid w:val="00B04E5A"/>
    <w:rsid w:val="00B1112D"/>
    <w:rsid w:val="00B37A78"/>
    <w:rsid w:val="00B43A88"/>
    <w:rsid w:val="00B60052"/>
    <w:rsid w:val="00B66E72"/>
    <w:rsid w:val="00B72603"/>
    <w:rsid w:val="00B77099"/>
    <w:rsid w:val="00B81D92"/>
    <w:rsid w:val="00B8606F"/>
    <w:rsid w:val="00BA1623"/>
    <w:rsid w:val="00BA18BF"/>
    <w:rsid w:val="00BA26B0"/>
    <w:rsid w:val="00BB1D41"/>
    <w:rsid w:val="00BE6AC3"/>
    <w:rsid w:val="00C029C8"/>
    <w:rsid w:val="00C04885"/>
    <w:rsid w:val="00C152F9"/>
    <w:rsid w:val="00C23182"/>
    <w:rsid w:val="00C40BEB"/>
    <w:rsid w:val="00C40F05"/>
    <w:rsid w:val="00C50B16"/>
    <w:rsid w:val="00C55000"/>
    <w:rsid w:val="00C60BA2"/>
    <w:rsid w:val="00C628AD"/>
    <w:rsid w:val="00C81842"/>
    <w:rsid w:val="00C843A8"/>
    <w:rsid w:val="00C87368"/>
    <w:rsid w:val="00CA39EA"/>
    <w:rsid w:val="00CB0FDA"/>
    <w:rsid w:val="00CB2402"/>
    <w:rsid w:val="00CC0708"/>
    <w:rsid w:val="00CC59F5"/>
    <w:rsid w:val="00CD5B22"/>
    <w:rsid w:val="00CD76BE"/>
    <w:rsid w:val="00CE078B"/>
    <w:rsid w:val="00CE321B"/>
    <w:rsid w:val="00CF0065"/>
    <w:rsid w:val="00CF74B8"/>
    <w:rsid w:val="00D026DC"/>
    <w:rsid w:val="00D04C8A"/>
    <w:rsid w:val="00D101D0"/>
    <w:rsid w:val="00D128B0"/>
    <w:rsid w:val="00D15263"/>
    <w:rsid w:val="00D30278"/>
    <w:rsid w:val="00D674A5"/>
    <w:rsid w:val="00D82BE3"/>
    <w:rsid w:val="00D83CD0"/>
    <w:rsid w:val="00D86867"/>
    <w:rsid w:val="00DA2030"/>
    <w:rsid w:val="00DB0926"/>
    <w:rsid w:val="00DC074E"/>
    <w:rsid w:val="00DD55C9"/>
    <w:rsid w:val="00DE47F2"/>
    <w:rsid w:val="00DF17F3"/>
    <w:rsid w:val="00DF5AAB"/>
    <w:rsid w:val="00E04905"/>
    <w:rsid w:val="00E06ECC"/>
    <w:rsid w:val="00E0739F"/>
    <w:rsid w:val="00E11CB5"/>
    <w:rsid w:val="00E13194"/>
    <w:rsid w:val="00E166D8"/>
    <w:rsid w:val="00E16C2E"/>
    <w:rsid w:val="00E52E3F"/>
    <w:rsid w:val="00E53391"/>
    <w:rsid w:val="00E53BAC"/>
    <w:rsid w:val="00E54C72"/>
    <w:rsid w:val="00E606DE"/>
    <w:rsid w:val="00E7210B"/>
    <w:rsid w:val="00E73D2E"/>
    <w:rsid w:val="00E9567F"/>
    <w:rsid w:val="00EA0458"/>
    <w:rsid w:val="00EB04C0"/>
    <w:rsid w:val="00EB5FC1"/>
    <w:rsid w:val="00ED1A3D"/>
    <w:rsid w:val="00ED6719"/>
    <w:rsid w:val="00EE1EAD"/>
    <w:rsid w:val="00EE5A88"/>
    <w:rsid w:val="00F13EEC"/>
    <w:rsid w:val="00F30087"/>
    <w:rsid w:val="00F410B6"/>
    <w:rsid w:val="00F47861"/>
    <w:rsid w:val="00F60E49"/>
    <w:rsid w:val="00F834CF"/>
    <w:rsid w:val="00F84256"/>
    <w:rsid w:val="00F85612"/>
    <w:rsid w:val="00F8704A"/>
    <w:rsid w:val="00F94DDD"/>
    <w:rsid w:val="00FA02C6"/>
    <w:rsid w:val="00FA43BD"/>
    <w:rsid w:val="00FA566A"/>
    <w:rsid w:val="00FA6FE8"/>
    <w:rsid w:val="00FB2088"/>
    <w:rsid w:val="00FC165B"/>
    <w:rsid w:val="00FC58CE"/>
    <w:rsid w:val="00FC74D8"/>
    <w:rsid w:val="00FC7600"/>
    <w:rsid w:val="00FD5D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C6"/>
    <w:pPr>
      <w:ind w:left="720"/>
      <w:contextualSpacing/>
    </w:pPr>
  </w:style>
  <w:style w:type="table" w:styleId="a4">
    <w:name w:val="Table Grid"/>
    <w:basedOn w:val="a1"/>
    <w:uiPriority w:val="59"/>
    <w:rsid w:val="009F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C6"/>
    <w:pPr>
      <w:ind w:left="720"/>
      <w:contextualSpacing/>
    </w:pPr>
  </w:style>
  <w:style w:type="table" w:styleId="a4">
    <w:name w:val="Table Grid"/>
    <w:basedOn w:val="a1"/>
    <w:uiPriority w:val="59"/>
    <w:rsid w:val="009F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11875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2015-12-06T16:00:00Z</dcterms:created>
  <dcterms:modified xsi:type="dcterms:W3CDTF">2015-12-06T16:00:00Z</dcterms:modified>
</cp:coreProperties>
</file>