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5F" w:rsidRDefault="00C1405F" w:rsidP="00C1405F">
      <w:pPr>
        <w:pStyle w:val="c1"/>
        <w:shd w:val="clear" w:color="auto" w:fill="FFFFFF"/>
        <w:spacing w:before="0" w:beforeAutospacing="0" w:after="0" w:afterAutospacing="0" w:line="438" w:lineRule="atLeast"/>
        <w:jc w:val="center"/>
        <w:rPr>
          <w:rStyle w:val="c0"/>
          <w:b/>
          <w:color w:val="000000"/>
          <w:sz w:val="28"/>
          <w:szCs w:val="28"/>
        </w:rPr>
      </w:pPr>
      <w:r w:rsidRPr="00C1405F">
        <w:rPr>
          <w:rStyle w:val="c0"/>
          <w:b/>
          <w:color w:val="000000"/>
          <w:sz w:val="28"/>
          <w:szCs w:val="28"/>
        </w:rPr>
        <w:t xml:space="preserve">Методика «Кто прав?» </w:t>
      </w:r>
    </w:p>
    <w:p w:rsidR="00C1405F" w:rsidRPr="00C1405F" w:rsidRDefault="00C1405F" w:rsidP="00C1405F">
      <w:pPr>
        <w:pStyle w:val="c1"/>
        <w:shd w:val="clear" w:color="auto" w:fill="FFFFFF"/>
        <w:spacing w:before="0" w:beforeAutospacing="0" w:after="0" w:afterAutospacing="0" w:line="438" w:lineRule="atLeast"/>
        <w:jc w:val="center"/>
        <w:rPr>
          <w:rFonts w:ascii="Calibri" w:hAnsi="Calibri"/>
          <w:b/>
          <w:color w:val="000000"/>
          <w:sz w:val="22"/>
          <w:szCs w:val="22"/>
        </w:rPr>
      </w:pPr>
      <w:r w:rsidRPr="00C1405F">
        <w:rPr>
          <w:rStyle w:val="c0"/>
          <w:b/>
          <w:color w:val="000000"/>
          <w:sz w:val="28"/>
          <w:szCs w:val="28"/>
        </w:rPr>
        <w:t xml:space="preserve">(модифицированная методика </w:t>
      </w:r>
      <w:proofErr w:type="spellStart"/>
      <w:r w:rsidRPr="00C1405F">
        <w:rPr>
          <w:rStyle w:val="c0"/>
          <w:b/>
          <w:color w:val="000000"/>
          <w:sz w:val="28"/>
          <w:szCs w:val="28"/>
        </w:rPr>
        <w:t>Цукерман</w:t>
      </w:r>
      <w:proofErr w:type="spellEnd"/>
      <w:r w:rsidRPr="00C1405F">
        <w:rPr>
          <w:rStyle w:val="c0"/>
          <w:b/>
          <w:color w:val="000000"/>
          <w:sz w:val="28"/>
          <w:szCs w:val="28"/>
        </w:rPr>
        <w:t xml:space="preserve"> Г.А. и др., [1992])</w:t>
      </w:r>
    </w:p>
    <w:p w:rsidR="00C1405F" w:rsidRDefault="00C1405F" w:rsidP="00C1405F">
      <w:pPr>
        <w:pStyle w:val="c1"/>
        <w:shd w:val="clear" w:color="auto" w:fill="FFFFFF"/>
        <w:spacing w:before="0" w:beforeAutospacing="0" w:after="0" w:afterAutospacing="0" w:line="4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Pr="00C1405F">
        <w:rPr>
          <w:rStyle w:val="c0"/>
          <w:b/>
          <w:color w:val="000000"/>
          <w:sz w:val="28"/>
          <w:szCs w:val="28"/>
        </w:rPr>
        <w:t>Оцениваемые УУД:</w:t>
      </w:r>
      <w:r>
        <w:rPr>
          <w:rStyle w:val="c0"/>
          <w:color w:val="000000"/>
          <w:sz w:val="28"/>
          <w:szCs w:val="28"/>
        </w:rPr>
        <w:t xml:space="preserve"> действия, направленные на учет позиции собеседника (партнера)</w:t>
      </w:r>
    </w:p>
    <w:p w:rsidR="00C1405F" w:rsidRDefault="00C1405F" w:rsidP="00C1405F">
      <w:pPr>
        <w:pStyle w:val="c1"/>
        <w:shd w:val="clear" w:color="auto" w:fill="FFFFFF"/>
        <w:spacing w:before="0" w:beforeAutospacing="0" w:after="0" w:afterAutospacing="0" w:line="438" w:lineRule="atLeast"/>
        <w:rPr>
          <w:rFonts w:ascii="Calibri" w:hAnsi="Calibri"/>
          <w:color w:val="000000"/>
          <w:sz w:val="22"/>
          <w:szCs w:val="22"/>
        </w:rPr>
      </w:pPr>
      <w:r w:rsidRPr="00C1405F">
        <w:rPr>
          <w:rStyle w:val="c0"/>
          <w:b/>
          <w:color w:val="000000"/>
          <w:sz w:val="28"/>
          <w:szCs w:val="28"/>
        </w:rPr>
        <w:t>Возраст</w:t>
      </w:r>
      <w:r>
        <w:rPr>
          <w:rStyle w:val="c0"/>
          <w:color w:val="000000"/>
          <w:sz w:val="28"/>
          <w:szCs w:val="28"/>
        </w:rPr>
        <w:t>: ступень начальной школы (10,5 – 11 лет)</w:t>
      </w:r>
    </w:p>
    <w:p w:rsidR="00C1405F" w:rsidRDefault="00C1405F" w:rsidP="00C1405F">
      <w:pPr>
        <w:pStyle w:val="c1"/>
        <w:shd w:val="clear" w:color="auto" w:fill="FFFFFF"/>
        <w:spacing w:before="0" w:beforeAutospacing="0" w:after="0" w:afterAutospacing="0" w:line="4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Pr="00C1405F">
        <w:rPr>
          <w:rStyle w:val="c0"/>
          <w:b/>
          <w:color w:val="000000"/>
          <w:sz w:val="28"/>
          <w:szCs w:val="28"/>
        </w:rPr>
        <w:t>Форма</w:t>
      </w:r>
      <w:r>
        <w:rPr>
          <w:rStyle w:val="c0"/>
          <w:color w:val="000000"/>
          <w:sz w:val="28"/>
          <w:szCs w:val="28"/>
        </w:rPr>
        <w:t xml:space="preserve"> (ситуация оценивания): индивидуальное обследование ребенка</w:t>
      </w:r>
    </w:p>
    <w:p w:rsidR="00C1405F" w:rsidRDefault="00C1405F" w:rsidP="00C1405F">
      <w:pPr>
        <w:pStyle w:val="c1"/>
        <w:shd w:val="clear" w:color="auto" w:fill="FFFFFF"/>
        <w:spacing w:before="0" w:beforeAutospacing="0" w:after="0" w:afterAutospacing="0" w:line="438" w:lineRule="atLeast"/>
        <w:rPr>
          <w:rFonts w:ascii="Calibri" w:hAnsi="Calibri"/>
          <w:color w:val="000000"/>
          <w:sz w:val="22"/>
          <w:szCs w:val="22"/>
        </w:rPr>
      </w:pPr>
      <w:r w:rsidRPr="00C1405F">
        <w:rPr>
          <w:rStyle w:val="c0"/>
          <w:b/>
          <w:color w:val="000000"/>
          <w:sz w:val="28"/>
          <w:szCs w:val="28"/>
        </w:rPr>
        <w:t>Метод</w:t>
      </w:r>
      <w:r>
        <w:rPr>
          <w:rStyle w:val="c0"/>
          <w:color w:val="000000"/>
          <w:sz w:val="28"/>
          <w:szCs w:val="28"/>
        </w:rPr>
        <w:t xml:space="preserve"> оценивания: беседа</w:t>
      </w:r>
    </w:p>
    <w:p w:rsidR="00C1405F" w:rsidRDefault="00C1405F" w:rsidP="00C1405F">
      <w:pPr>
        <w:pStyle w:val="c1"/>
        <w:shd w:val="clear" w:color="auto" w:fill="FFFFFF"/>
        <w:spacing w:before="0" w:beforeAutospacing="0" w:after="0" w:afterAutospacing="0" w:line="438" w:lineRule="atLeast"/>
        <w:rPr>
          <w:rFonts w:ascii="Calibri" w:hAnsi="Calibri"/>
          <w:color w:val="000000"/>
          <w:sz w:val="22"/>
          <w:szCs w:val="22"/>
        </w:rPr>
      </w:pPr>
      <w:r w:rsidRPr="00C1405F">
        <w:rPr>
          <w:rStyle w:val="c0"/>
          <w:b/>
          <w:color w:val="000000"/>
          <w:sz w:val="28"/>
          <w:szCs w:val="28"/>
        </w:rPr>
        <w:t>Описание задания:</w:t>
      </w:r>
      <w:r>
        <w:rPr>
          <w:rStyle w:val="c0"/>
          <w:color w:val="000000"/>
          <w:sz w:val="28"/>
          <w:szCs w:val="28"/>
        </w:rPr>
        <w:t xml:space="preserve"> ребенку, сидящему перед ведущим обследование взрослым, дается по очереди текст трех </w:t>
      </w:r>
      <w:proofErr w:type="gramStart"/>
      <w:r>
        <w:rPr>
          <w:rStyle w:val="c0"/>
          <w:color w:val="000000"/>
          <w:sz w:val="28"/>
          <w:szCs w:val="28"/>
        </w:rPr>
        <w:t>заданий</w:t>
      </w:r>
      <w:proofErr w:type="gramEnd"/>
      <w:r>
        <w:rPr>
          <w:rStyle w:val="c0"/>
          <w:color w:val="000000"/>
          <w:sz w:val="28"/>
          <w:szCs w:val="28"/>
        </w:rPr>
        <w:t xml:space="preserve"> и задаются вопросы.</w:t>
      </w:r>
    </w:p>
    <w:p w:rsidR="00C1405F" w:rsidRDefault="00C1405F" w:rsidP="00C1405F">
      <w:pPr>
        <w:pStyle w:val="c1"/>
        <w:shd w:val="clear" w:color="auto" w:fill="FFFFFF"/>
        <w:spacing w:before="0" w:beforeAutospacing="0" w:after="0" w:afterAutospacing="0" w:line="438" w:lineRule="atLeast"/>
        <w:rPr>
          <w:rFonts w:ascii="Calibri" w:hAnsi="Calibri"/>
          <w:color w:val="000000"/>
          <w:sz w:val="22"/>
          <w:szCs w:val="22"/>
        </w:rPr>
      </w:pPr>
      <w:r w:rsidRPr="00C1405F">
        <w:rPr>
          <w:rStyle w:val="c0"/>
          <w:b/>
          <w:color w:val="000000"/>
          <w:sz w:val="28"/>
          <w:szCs w:val="28"/>
        </w:rPr>
        <w:t>Материал</w:t>
      </w:r>
      <w:r>
        <w:rPr>
          <w:rStyle w:val="c0"/>
          <w:color w:val="000000"/>
          <w:sz w:val="28"/>
          <w:szCs w:val="28"/>
        </w:rPr>
        <w:t>: три карточки с текстом заданий.</w:t>
      </w:r>
    </w:p>
    <w:p w:rsidR="00C1405F" w:rsidRDefault="00C1405F" w:rsidP="00C1405F">
      <w:pPr>
        <w:pStyle w:val="c1"/>
        <w:shd w:val="clear" w:color="auto" w:fill="FFFFFF"/>
        <w:spacing w:before="0" w:beforeAutospacing="0" w:after="0" w:afterAutospacing="0" w:line="4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Pr="00C1405F">
        <w:rPr>
          <w:rStyle w:val="c0"/>
          <w:b/>
          <w:color w:val="000000"/>
          <w:sz w:val="28"/>
          <w:szCs w:val="28"/>
        </w:rPr>
        <w:t>Инструкция</w:t>
      </w:r>
      <w:r>
        <w:rPr>
          <w:rStyle w:val="c0"/>
          <w:color w:val="000000"/>
          <w:sz w:val="28"/>
          <w:szCs w:val="28"/>
        </w:rPr>
        <w:t>: «Прочитай по очереди текст из трех маленьких рассказов и ответь на поставленные вопросы».</w:t>
      </w:r>
    </w:p>
    <w:p w:rsidR="00C1405F" w:rsidRDefault="00C1405F" w:rsidP="00C1405F">
      <w:pPr>
        <w:pStyle w:val="c1"/>
        <w:shd w:val="clear" w:color="auto" w:fill="FFFFFF"/>
        <w:spacing w:before="0" w:beforeAutospacing="0" w:after="0" w:afterAutospacing="0" w:line="438" w:lineRule="atLeast"/>
        <w:rPr>
          <w:rFonts w:ascii="Calibri" w:hAnsi="Calibri"/>
          <w:color w:val="000000"/>
          <w:sz w:val="22"/>
          <w:szCs w:val="22"/>
        </w:rPr>
      </w:pPr>
      <w:r w:rsidRPr="00C1405F">
        <w:rPr>
          <w:rStyle w:val="c0"/>
          <w:color w:val="000000"/>
          <w:sz w:val="28"/>
          <w:szCs w:val="28"/>
          <w:u w:val="single"/>
        </w:rPr>
        <w:t>Задание 1</w:t>
      </w:r>
      <w:r>
        <w:rPr>
          <w:rStyle w:val="c0"/>
          <w:color w:val="000000"/>
          <w:sz w:val="28"/>
          <w:szCs w:val="28"/>
        </w:rPr>
        <w:t xml:space="preserve">. «Петя нарисовал Змея Горыныча и показал рисунок друзьям. Володя сказал: «Вот здорово!». А Саша воскликнул: «Фу, ну и </w:t>
      </w:r>
      <w:proofErr w:type="gramStart"/>
      <w:r>
        <w:rPr>
          <w:rStyle w:val="c0"/>
          <w:color w:val="000000"/>
          <w:sz w:val="28"/>
          <w:szCs w:val="28"/>
        </w:rPr>
        <w:t>страшилище</w:t>
      </w:r>
      <w:proofErr w:type="gramEnd"/>
      <w:r>
        <w:rPr>
          <w:rStyle w:val="c0"/>
          <w:color w:val="000000"/>
          <w:sz w:val="28"/>
          <w:szCs w:val="28"/>
        </w:rPr>
        <w:t>!» Как ты думаешь, кто из них прав? Почему так сказал Саша? А Володя? О чем подумал Петя? Что Петя ответит каждому из мальчиков? Что бы ты ответил на месте Саши и Володи? Почему?»</w:t>
      </w:r>
    </w:p>
    <w:p w:rsidR="00C1405F" w:rsidRDefault="00C1405F" w:rsidP="00C1405F">
      <w:pPr>
        <w:pStyle w:val="c1"/>
        <w:shd w:val="clear" w:color="auto" w:fill="FFFFFF"/>
        <w:spacing w:before="0" w:beforeAutospacing="0" w:after="0" w:afterAutospacing="0" w:line="4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Pr="00C1405F">
        <w:rPr>
          <w:rStyle w:val="c0"/>
          <w:color w:val="000000"/>
          <w:sz w:val="28"/>
          <w:szCs w:val="28"/>
          <w:u w:val="single"/>
        </w:rPr>
        <w:t>Задание 2</w:t>
      </w:r>
      <w:r>
        <w:rPr>
          <w:rStyle w:val="c0"/>
          <w:color w:val="000000"/>
          <w:sz w:val="28"/>
          <w:szCs w:val="28"/>
        </w:rPr>
        <w:t>. «После школы три подруги решили готовить уроки вместе. «Сначала решим задачи по математике, - сказала Наташа». «Нет, начать надо с упражнения по русскому языку, - предложила Катя» «А вот и нет, вначале надо выучить стихотворение, - возразила Ира». Как ты думаешь, кто из них прав? Почему? Как объясняла свой выбор каждая из девочек? Как им лучше поступить?»</w:t>
      </w:r>
    </w:p>
    <w:p w:rsidR="00C1405F" w:rsidRDefault="00C1405F" w:rsidP="00C1405F">
      <w:pPr>
        <w:pStyle w:val="c1"/>
        <w:shd w:val="clear" w:color="auto" w:fill="FFFFFF"/>
        <w:spacing w:before="0" w:beforeAutospacing="0" w:after="0" w:afterAutospacing="0" w:line="438" w:lineRule="atLeast"/>
        <w:rPr>
          <w:rFonts w:ascii="Calibri" w:hAnsi="Calibri"/>
          <w:color w:val="000000"/>
          <w:sz w:val="22"/>
          <w:szCs w:val="22"/>
        </w:rPr>
      </w:pPr>
      <w:r w:rsidRPr="00C1405F">
        <w:rPr>
          <w:rStyle w:val="c0"/>
          <w:color w:val="000000"/>
          <w:sz w:val="28"/>
          <w:szCs w:val="28"/>
          <w:u w:val="single"/>
        </w:rPr>
        <w:t>Задание 3</w:t>
      </w:r>
      <w:r>
        <w:rPr>
          <w:rStyle w:val="c0"/>
          <w:color w:val="000000"/>
          <w:sz w:val="28"/>
          <w:szCs w:val="28"/>
        </w:rPr>
        <w:t>. «Две сестры пошли выбирать подарок своему маленькому братишке к первому дню его рождения. «Давай купим ему это лото», - предложила Лена. «Нет, лучше подарить самокат», - возразила Аня. Как ты думаешь, кто из них прав? Почему? Как объясняла свой выбор каждая из девочек? Как им лучше поступить? А что бы предложил подарить ты? Почему?»</w:t>
      </w:r>
    </w:p>
    <w:p w:rsidR="00C1405F" w:rsidRPr="00C1405F" w:rsidRDefault="00C1405F" w:rsidP="00C1405F">
      <w:pPr>
        <w:pStyle w:val="c1"/>
        <w:shd w:val="clear" w:color="auto" w:fill="FFFFFF"/>
        <w:spacing w:before="0" w:beforeAutospacing="0" w:after="0" w:afterAutospacing="0" w:line="438" w:lineRule="atLeast"/>
        <w:rPr>
          <w:rFonts w:ascii="Calibri" w:hAnsi="Calibri"/>
          <w:b/>
          <w:color w:val="000000"/>
          <w:sz w:val="22"/>
          <w:szCs w:val="22"/>
        </w:rPr>
      </w:pPr>
      <w:r w:rsidRPr="00C1405F">
        <w:rPr>
          <w:rStyle w:val="c0"/>
          <w:b/>
          <w:color w:val="000000"/>
          <w:sz w:val="28"/>
          <w:szCs w:val="28"/>
        </w:rPr>
        <w:t>Критерии оценивания:</w:t>
      </w:r>
    </w:p>
    <w:p w:rsidR="00C1405F" w:rsidRDefault="00C1405F" w:rsidP="00C1405F">
      <w:pPr>
        <w:pStyle w:val="c1"/>
        <w:shd w:val="clear" w:color="auto" w:fill="FFFFFF"/>
        <w:spacing w:before="0" w:beforeAutospacing="0" w:after="0" w:afterAutospacing="0" w:line="438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понимание возможности различных позиций и точек зрения (преодоление эгоцентризма), </w:t>
      </w:r>
    </w:p>
    <w:p w:rsidR="00C1405F" w:rsidRDefault="00C1405F" w:rsidP="00C1405F">
      <w:pPr>
        <w:pStyle w:val="c1"/>
        <w:shd w:val="clear" w:color="auto" w:fill="FFFFFF"/>
        <w:spacing w:before="0" w:beforeAutospacing="0" w:after="0" w:afterAutospacing="0" w:line="438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ориентация на позиции других людей, отличные </w:t>
      </w:r>
      <w:proofErr w:type="gramStart"/>
      <w:r>
        <w:rPr>
          <w:rStyle w:val="c0"/>
          <w:color w:val="000000"/>
          <w:sz w:val="28"/>
          <w:szCs w:val="28"/>
        </w:rPr>
        <w:t>от</w:t>
      </w:r>
      <w:proofErr w:type="gramEnd"/>
      <w:r>
        <w:rPr>
          <w:rStyle w:val="c0"/>
          <w:color w:val="000000"/>
          <w:sz w:val="28"/>
          <w:szCs w:val="28"/>
        </w:rPr>
        <w:t xml:space="preserve"> собственной,  </w:t>
      </w:r>
    </w:p>
    <w:p w:rsidR="00C1405F" w:rsidRDefault="00C1405F" w:rsidP="00C1405F">
      <w:pPr>
        <w:pStyle w:val="c1"/>
        <w:shd w:val="clear" w:color="auto" w:fill="FFFFFF"/>
        <w:spacing w:before="0" w:beforeAutospacing="0" w:after="0" w:afterAutospacing="0" w:line="438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понимание возможности разных оснований для оценки одного и того же предмета, </w:t>
      </w:r>
    </w:p>
    <w:p w:rsidR="00C1405F" w:rsidRDefault="00C1405F" w:rsidP="00C1405F">
      <w:pPr>
        <w:pStyle w:val="c1"/>
        <w:shd w:val="clear" w:color="auto" w:fill="FFFFFF"/>
        <w:spacing w:before="0" w:beforeAutospacing="0" w:after="0" w:afterAutospacing="0" w:line="438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понимание относительности оценок или подходов к выбору,  </w:t>
      </w:r>
    </w:p>
    <w:p w:rsidR="00C1405F" w:rsidRDefault="00C1405F" w:rsidP="00C1405F">
      <w:pPr>
        <w:pStyle w:val="c1"/>
        <w:shd w:val="clear" w:color="auto" w:fill="FFFFFF"/>
        <w:spacing w:before="0" w:beforeAutospacing="0" w:after="0" w:afterAutospacing="0" w:line="438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учет разных мнений и умение обосновать собственное,  </w:t>
      </w:r>
    </w:p>
    <w:p w:rsidR="00C1405F" w:rsidRDefault="00C1405F" w:rsidP="00C1405F">
      <w:pPr>
        <w:pStyle w:val="c1"/>
        <w:shd w:val="clear" w:color="auto" w:fill="FFFFFF"/>
        <w:spacing w:before="0" w:beforeAutospacing="0" w:after="0" w:afterAutospacing="0" w:line="4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учет разных потребностей и интересов.</w:t>
      </w:r>
    </w:p>
    <w:p w:rsidR="00C1405F" w:rsidRPr="00C1405F" w:rsidRDefault="00C1405F" w:rsidP="00C1405F">
      <w:pPr>
        <w:pStyle w:val="c1"/>
        <w:shd w:val="clear" w:color="auto" w:fill="FFFFFF"/>
        <w:spacing w:before="0" w:beforeAutospacing="0" w:after="0" w:afterAutospacing="0" w:line="438" w:lineRule="atLeast"/>
        <w:rPr>
          <w:rFonts w:ascii="Calibri" w:hAnsi="Calibri"/>
          <w:b/>
          <w:color w:val="000000"/>
          <w:sz w:val="22"/>
          <w:szCs w:val="22"/>
        </w:rPr>
      </w:pPr>
      <w:r w:rsidRPr="00C1405F">
        <w:rPr>
          <w:rStyle w:val="c0"/>
          <w:b/>
          <w:color w:val="000000"/>
          <w:sz w:val="28"/>
          <w:szCs w:val="28"/>
        </w:rPr>
        <w:t>Показатели уровня выполнения задания:</w:t>
      </w:r>
    </w:p>
    <w:p w:rsidR="00C1405F" w:rsidRDefault="00C1405F" w:rsidP="00C1405F">
      <w:pPr>
        <w:pStyle w:val="c1"/>
        <w:shd w:val="clear" w:color="auto" w:fill="FFFFFF"/>
        <w:spacing w:before="0" w:beforeAutospacing="0" w:after="0" w:afterAutospacing="0" w:line="438" w:lineRule="atLeast"/>
        <w:rPr>
          <w:rFonts w:ascii="Calibri" w:hAnsi="Calibri"/>
          <w:color w:val="000000"/>
          <w:sz w:val="22"/>
          <w:szCs w:val="22"/>
        </w:rPr>
      </w:pPr>
      <w:r w:rsidRPr="00C1405F">
        <w:rPr>
          <w:rStyle w:val="c0"/>
          <w:color w:val="000000"/>
          <w:sz w:val="28"/>
          <w:szCs w:val="28"/>
          <w:u w:val="single"/>
        </w:rPr>
        <w:t>Низкий уровень</w:t>
      </w:r>
      <w:r>
        <w:rPr>
          <w:rStyle w:val="c0"/>
          <w:color w:val="000000"/>
          <w:sz w:val="28"/>
          <w:szCs w:val="28"/>
        </w:rPr>
        <w:t>: ребенок не учитывает возможность разных оснований для оценки одного и того же предмета (например, изображенного персонажа и качества самого рисунка в 1-м задании) или выбора (2-е и 3-е задания); соответственно, исключает возможность разных точек зрения: ребенок принимает сторону одного из персонажей, считая иную позицию однозначно неправильной.</w:t>
      </w:r>
    </w:p>
    <w:p w:rsidR="00C1405F" w:rsidRDefault="00C1405F" w:rsidP="00C1405F">
      <w:pPr>
        <w:pStyle w:val="c1"/>
        <w:shd w:val="clear" w:color="auto" w:fill="FFFFFF"/>
        <w:spacing w:before="0" w:beforeAutospacing="0" w:after="0" w:afterAutospacing="0" w:line="438" w:lineRule="atLeast"/>
        <w:rPr>
          <w:rFonts w:ascii="Calibri" w:hAnsi="Calibri"/>
          <w:color w:val="000000"/>
          <w:sz w:val="22"/>
          <w:szCs w:val="22"/>
        </w:rPr>
      </w:pPr>
      <w:r w:rsidRPr="00C1405F">
        <w:rPr>
          <w:rStyle w:val="c0"/>
          <w:color w:val="000000"/>
          <w:sz w:val="28"/>
          <w:szCs w:val="28"/>
          <w:u w:val="single"/>
        </w:rPr>
        <w:t>Средний уровень</w:t>
      </w:r>
      <w:r>
        <w:rPr>
          <w:rStyle w:val="c0"/>
          <w:color w:val="000000"/>
          <w:sz w:val="28"/>
          <w:szCs w:val="28"/>
        </w:rPr>
        <w:t>: частично правильный ответ: ребенок понимает возможность разных подходов к оценке предмета или ситуации и допускает, что разные мнения по-своему справедливы либо ошибочны, но не может обосновать свои ответы.</w:t>
      </w:r>
    </w:p>
    <w:p w:rsidR="00C1405F" w:rsidRDefault="00C1405F" w:rsidP="00C1405F">
      <w:pPr>
        <w:pStyle w:val="c1"/>
        <w:shd w:val="clear" w:color="auto" w:fill="FFFFFF"/>
        <w:spacing w:before="0" w:beforeAutospacing="0" w:after="0" w:afterAutospacing="0" w:line="438" w:lineRule="atLeast"/>
        <w:rPr>
          <w:rFonts w:ascii="Calibri" w:hAnsi="Calibri"/>
          <w:color w:val="000000"/>
          <w:sz w:val="22"/>
          <w:szCs w:val="22"/>
        </w:rPr>
      </w:pPr>
      <w:r w:rsidRPr="00C1405F">
        <w:rPr>
          <w:rStyle w:val="c0"/>
          <w:color w:val="000000"/>
          <w:sz w:val="28"/>
          <w:szCs w:val="28"/>
          <w:u w:val="single"/>
        </w:rPr>
        <w:t>Высокий уровень</w:t>
      </w:r>
      <w:r>
        <w:rPr>
          <w:rStyle w:val="c0"/>
          <w:color w:val="000000"/>
          <w:sz w:val="28"/>
          <w:szCs w:val="28"/>
        </w:rPr>
        <w:t>: ребенок демонстрирует понимание относительности оценок и подходов к выбору, учитывает различие позиций персонажей и может высказать и обосновать свое собственное мнение.</w:t>
      </w:r>
    </w:p>
    <w:p w:rsidR="00660CAD" w:rsidRDefault="00660CAD"/>
    <w:sectPr w:rsidR="00660CAD" w:rsidSect="0066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1405F"/>
    <w:rsid w:val="005C2E56"/>
    <w:rsid w:val="00660CAD"/>
    <w:rsid w:val="0093579A"/>
    <w:rsid w:val="00AD3BC7"/>
    <w:rsid w:val="00C1405F"/>
    <w:rsid w:val="00CC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9A"/>
    <w:rPr>
      <w:rFonts w:ascii="Calibri" w:hAnsi="Calibri"/>
    </w:rPr>
  </w:style>
  <w:style w:type="paragraph" w:styleId="1">
    <w:name w:val="heading 1"/>
    <w:aliases w:val="Знак"/>
    <w:basedOn w:val="a"/>
    <w:next w:val="a"/>
    <w:link w:val="10"/>
    <w:qFormat/>
    <w:rsid w:val="0093579A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93579A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Strong"/>
    <w:qFormat/>
    <w:rsid w:val="0093579A"/>
    <w:rPr>
      <w:b/>
      <w:bCs/>
    </w:rPr>
  </w:style>
  <w:style w:type="paragraph" w:styleId="a4">
    <w:name w:val="No Spacing"/>
    <w:uiPriority w:val="1"/>
    <w:qFormat/>
    <w:rsid w:val="0093579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3579A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c1">
    <w:name w:val="c1"/>
    <w:basedOn w:val="a"/>
    <w:rsid w:val="00C1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405F"/>
  </w:style>
  <w:style w:type="character" w:customStyle="1" w:styleId="c3">
    <w:name w:val="c3"/>
    <w:basedOn w:val="a0"/>
    <w:rsid w:val="00C14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2397</Characters>
  <Application>Microsoft Office Word</Application>
  <DocSecurity>0</DocSecurity>
  <Lines>19</Lines>
  <Paragraphs>5</Paragraphs>
  <ScaleCrop>false</ScaleCrop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2018-02-17T21:21:00Z</dcterms:created>
  <dcterms:modified xsi:type="dcterms:W3CDTF">2018-02-17T21:26:00Z</dcterms:modified>
</cp:coreProperties>
</file>