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6" w:rsidRDefault="000E4C56" w:rsidP="00C962AD">
      <w:pPr>
        <w:spacing w:after="0" w:line="240" w:lineRule="auto"/>
        <w:ind w:firstLine="709"/>
        <w:jc w:val="center"/>
      </w:pPr>
      <w:bookmarkStart w:id="0" w:name="_GoBack"/>
      <w:bookmarkEnd w:id="0"/>
    </w:p>
    <w:p w:rsidR="00A245DA" w:rsidRDefault="00A245DA" w:rsidP="00C962AD">
      <w:pPr>
        <w:spacing w:after="0" w:line="240" w:lineRule="auto"/>
        <w:ind w:firstLine="709"/>
        <w:jc w:val="center"/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Новоусманского муниципального района Воронежской области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 w:val="24"/>
        </w:rPr>
        <w:t>«Нижнекатуховская основная общеобразовательная школа»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A245DA" w:rsidRPr="007D7592" w:rsidTr="00A82A56">
        <w:tc>
          <w:tcPr>
            <w:tcW w:w="5386" w:type="dxa"/>
            <w:hideMark/>
          </w:tcPr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Рассмотрено на МО учителей МКОУ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«Нижнекатуховская ООШ»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Протокол №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От «_» _______2016 г.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Руководитель МО _______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4962" w:type="dxa"/>
          </w:tcPr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Директор МКОУ 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«Нижнекатуховская ООШ»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 xml:space="preserve">Приказ № ___ 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7592">
              <w:rPr>
                <w:rFonts w:ascii="Times New Roman" w:hAnsi="Times New Roman" w:cs="Times New Roman"/>
                <w:sz w:val="24"/>
              </w:rPr>
              <w:t>От «_» ____________ 2016 г.</w:t>
            </w:r>
          </w:p>
          <w:p w:rsidR="00A245DA" w:rsidRPr="007D7592" w:rsidRDefault="00A245DA" w:rsidP="00A8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7D7592">
        <w:rPr>
          <w:rFonts w:ascii="Times New Roman" w:hAnsi="Times New Roman" w:cs="Times New Roman"/>
          <w:b/>
          <w:sz w:val="72"/>
          <w:szCs w:val="56"/>
        </w:rPr>
        <w:t xml:space="preserve">Рабочая программа 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по          (искусству)     музыке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7592">
        <w:rPr>
          <w:rFonts w:ascii="Times New Roman" w:hAnsi="Times New Roman" w:cs="Times New Roman"/>
          <w:b/>
          <w:szCs w:val="20"/>
        </w:rPr>
        <w:t>(наименование учебного предмета)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sz w:val="40"/>
          <w:szCs w:val="36"/>
          <w:u w:val="single"/>
        </w:rPr>
        <w:t>_______ООО___8</w:t>
      </w: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 xml:space="preserve"> класс_______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>(ступень образования\класс)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_____2016-2017 уч</w:t>
      </w:r>
      <w:proofErr w:type="gramStart"/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.г</w:t>
      </w:r>
      <w:proofErr w:type="gramEnd"/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од_______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>(срок реализации программы)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7592">
        <w:rPr>
          <w:rFonts w:ascii="Times New Roman" w:hAnsi="Times New Roman" w:cs="Times New Roman"/>
          <w:b/>
          <w:sz w:val="24"/>
        </w:rPr>
        <w:t xml:space="preserve">Программу составил  </w:t>
      </w:r>
      <w:r w:rsidRPr="007D7592">
        <w:rPr>
          <w:rFonts w:ascii="Times New Roman" w:hAnsi="Times New Roman" w:cs="Times New Roman"/>
          <w:b/>
          <w:sz w:val="40"/>
          <w:szCs w:val="36"/>
          <w:u w:val="single"/>
        </w:rPr>
        <w:t>Сухорукова Нина Анатольевна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D7592">
        <w:rPr>
          <w:rFonts w:ascii="Times New Roman" w:hAnsi="Times New Roman" w:cs="Times New Roman"/>
          <w:b/>
          <w:szCs w:val="20"/>
        </w:rPr>
        <w:t xml:space="preserve">                                                     (Ф.И.О. учителя, составившего рабочую программу)</w:t>
      </w:r>
    </w:p>
    <w:p w:rsidR="00A245DA" w:rsidRPr="007D7592" w:rsidRDefault="00A245DA" w:rsidP="00A245D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245DA" w:rsidRPr="007D7592" w:rsidRDefault="00A245DA" w:rsidP="00A245DA">
      <w:pPr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jc w:val="center"/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rPr>
          <w:rFonts w:ascii="Times New Roman" w:hAnsi="Times New Roman" w:cs="Times New Roman"/>
          <w:b/>
          <w:sz w:val="24"/>
        </w:rPr>
      </w:pPr>
    </w:p>
    <w:p w:rsidR="00A245DA" w:rsidRPr="007D7592" w:rsidRDefault="00A245DA" w:rsidP="00A24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9A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7949AD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7949AD">
        <w:rPr>
          <w:rFonts w:ascii="Times New Roman" w:hAnsi="Times New Roman" w:cs="Times New Roman"/>
          <w:sz w:val="24"/>
          <w:szCs w:val="24"/>
        </w:rPr>
        <w:t xml:space="preserve"> Катуховка 2016 год</w:t>
      </w:r>
    </w:p>
    <w:p w:rsidR="00A245DA" w:rsidRDefault="00A245DA" w:rsidP="00C962AD">
      <w:pPr>
        <w:spacing w:after="0" w:line="240" w:lineRule="auto"/>
        <w:ind w:firstLine="709"/>
        <w:jc w:val="center"/>
      </w:pPr>
    </w:p>
    <w:p w:rsidR="000E4C56" w:rsidRDefault="000E4C56" w:rsidP="00C96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Статус документа</w:t>
      </w:r>
    </w:p>
    <w:p w:rsidR="000E4C56" w:rsidRDefault="000E4C56" w:rsidP="00C962A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рабочая  программа по музыке для 8 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Алеев, Т.И. Науменко, Т.Н. Кичак (</w:t>
      </w:r>
      <w:r>
        <w:rPr>
          <w:rFonts w:ascii="Times New Roman" w:hAnsi="Times New Roman" w:cs="Times New Roman"/>
          <w:bCs/>
          <w:sz w:val="24"/>
          <w:szCs w:val="24"/>
        </w:rPr>
        <w:t>2-е изд., стереотип.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М.: Дрофа, 2004</w:t>
      </w:r>
      <w:r>
        <w:rPr>
          <w:rFonts w:ascii="Times New Roman" w:hAnsi="Times New Roman" w:cs="Times New Roman"/>
          <w:sz w:val="24"/>
          <w:szCs w:val="24"/>
        </w:rPr>
        <w:t>)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  <w:proofErr w:type="gramEnd"/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Общая характеристика учебного предмета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находить взаимодействия между музыкой и другими видами художественной деятельности на основе вновь </w:t>
      </w:r>
      <w:proofErr w:type="gramStart"/>
      <w:r>
        <w:rPr>
          <w:rFonts w:ascii="Times New Roman" w:hAnsi="Times New Roman"/>
          <w:sz w:val="24"/>
          <w:szCs w:val="24"/>
        </w:rPr>
        <w:t>приобретённых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8 классе в соответствии с предложенной программой реализуется содержание по теме «Традиции и современность в музыке», которая раскрывается в двух крупных разделах – «О традиции в музыке», «мир человеческих чувств». Тематическое построение предполагает знакомство школьников с сказочно-мифологическими сюжетами, миром человеческих чувств, миром духовной музыки и современностью в музыке. </w:t>
      </w:r>
      <w:proofErr w:type="gramStart"/>
      <w:r>
        <w:rPr>
          <w:rFonts w:ascii="Times New Roman" w:hAnsi="Times New Roman"/>
          <w:sz w:val="24"/>
          <w:szCs w:val="24"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она призвана научить наблюдать, сравнивать, сопоставлять, видеть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метод художественного, нравственно-эстетического познания музыки;</w:t>
      </w:r>
    </w:p>
    <w:p w:rsidR="000E4C56" w:rsidRDefault="000E4C56" w:rsidP="00C962A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эмоциональной драматургии;</w:t>
      </w:r>
    </w:p>
    <w:p w:rsidR="000E4C56" w:rsidRDefault="000E4C56" w:rsidP="00C962A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интонационно-стилевого постижения музыки;</w:t>
      </w:r>
    </w:p>
    <w:p w:rsidR="000E4C56" w:rsidRDefault="000E4C56" w:rsidP="00C962A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художественного контекста;</w:t>
      </w:r>
    </w:p>
    <w:p w:rsidR="000E4C56" w:rsidRDefault="000E4C56" w:rsidP="00C962A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создания «композиций»;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междисциплинарных взаимодействий;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проблемного обучения.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слушание музыки,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выполнение проблемно-творческих заданий,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хоровое пение.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видов деятельности предполагает участие всех компонентов учебно-методического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Музыка. 8 класс: Учебник для общеобразовательных учреждений / Т.И. Науменко, В.В. Алеев. – 3-е изд., стер. – М.: Дрофа, 2003г.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-Музыка. 8 класс. Фонохрестоматия. 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 старших классах.                                                                                                                                                                                Межпредметные связи просматриваются через  взаимодействия музыки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литературой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историей (изучение древнегреческой мифологии);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мировой художественной культурой (особенности художественного направления «импрессионизм»);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природоведением (многократное акцентирование связи музыки с окружающим миром, природой).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осуществляется в следующих видах: 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входной, текущий, тематический, итоговый.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контроля:</w:t>
      </w:r>
    </w:p>
    <w:p w:rsidR="000E4C56" w:rsidRDefault="000E4C56" w:rsidP="00C96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работа; устный опрос; взаимоопрос; синквейн; цифровой диктант; тест.</w:t>
      </w:r>
    </w:p>
    <w:p w:rsidR="000E4C56" w:rsidRDefault="000E4C56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0E4C56" w:rsidRPr="00C962AD" w:rsidRDefault="000E4C56" w:rsidP="00C962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рассчитана на 35 часов; </w:t>
      </w:r>
      <w:r>
        <w:rPr>
          <w:rFonts w:ascii="Times New Roman" w:hAnsi="Times New Roman"/>
          <w:bCs/>
          <w:sz w:val="24"/>
          <w:szCs w:val="24"/>
        </w:rPr>
        <w:t>в том числе контрольных работ - 4.</w:t>
      </w:r>
    </w:p>
    <w:p w:rsidR="000E4C56" w:rsidRDefault="000E4C56" w:rsidP="00C96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0E4C56" w:rsidRDefault="000E4C56" w:rsidP="00C962AD">
      <w:pPr>
        <w:pStyle w:val="a4"/>
        <w:spacing w:after="0"/>
        <w:ind w:left="0"/>
        <w:rPr>
          <w:b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708"/>
        <w:gridCol w:w="4016"/>
        <w:gridCol w:w="2700"/>
        <w:gridCol w:w="1365"/>
        <w:gridCol w:w="992"/>
        <w:gridCol w:w="1276"/>
      </w:tblGrid>
      <w:tr w:rsidR="000E4C56" w:rsidTr="00A245DA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E4C56" w:rsidRDefault="000E4C56" w:rsidP="00C962AD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0E4C56" w:rsidTr="00A245DA">
        <w:trPr>
          <w:trHeight w:val="4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теоретические</w:t>
            </w:r>
          </w:p>
          <w:p w:rsidR="000E4C56" w:rsidRDefault="000E4C56" w:rsidP="00C962AD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практические заняти</w:t>
            </w:r>
            <w:r>
              <w:rPr>
                <w:b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Другие</w:t>
            </w:r>
          </w:p>
          <w:p w:rsidR="000E4C56" w:rsidRDefault="000E4C56" w:rsidP="00C962AD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О традиции в музыке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Сказочно-мифологические темы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Заключительный урок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Мир человеческих чувств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В поисках истины и красоты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О современности в музыке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Музыка всегда остаётся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>Заключительный урок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  <w:tr w:rsidR="000E4C56" w:rsidTr="00A245DA"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both"/>
            </w:pPr>
            <w:r>
              <w:t xml:space="preserve">               Всего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C56" w:rsidRDefault="000E4C56" w:rsidP="00C962AD">
            <w:pPr>
              <w:pStyle w:val="a4"/>
              <w:snapToGrid w:val="0"/>
              <w:spacing w:after="0"/>
              <w:ind w:left="0"/>
              <w:jc w:val="center"/>
            </w:pPr>
          </w:p>
        </w:tc>
      </w:tr>
    </w:tbl>
    <w:p w:rsidR="000E4C56" w:rsidRDefault="000E4C56" w:rsidP="00A245DA">
      <w:pPr>
        <w:spacing w:after="0" w:line="240" w:lineRule="auto"/>
      </w:pPr>
    </w:p>
    <w:p w:rsidR="000E4C56" w:rsidRDefault="000E4C56" w:rsidP="00A2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учебного курса.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традиции в музыке (3 часа)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М.Мусоргский. Монолог Пимена. Из оперы «Борис Годунов». Хоровое пение: а. Островский Песня остаётся с человеком. Т.Хренников, стихи Матусовского Московские окна. 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Чичков . Наша школьная страна.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Сказочно-мифологические темы(5 часов)+ заключительный урок (1 час)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начинается с мифа. Мир сказочной мифологии: опера Н.Римского-Корсакова «Снегурочка». Языческая Русь в «Весне священной» И.Стравинского. Поэма радости и света: К.Дебюсси.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орсаков Сцена Весны с птицами. Вступление к опере «Снегурочка», И. Стравинский Весенние гадания. Из балета «Весна священная» П.Чайковский стихи ТолстогоА. «Благословляю вас, леса…». Хоровое пение Я.Дубравин Песня о земной красоте. Л.Квинт Здравствуй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мир. 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человеческих чувств (10 часов)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Образы радости в музыке. «Мелодией одной звучат печаль и радость». «Слёзы людские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 слёзы людские…». Бессмертные звуки «Лунной сонаты». Тема любви в музыке. П.Чайковский «Евгений Онегин». «В крови горит огонь желанья…». Трагедия любви в музыке. Подвиг во имя свободы. Л.Бетховен. Увертюра «Эгмонт». Мотивы пути и дороги в русском искусстве. Прослушивание: Н.Римский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орсаков. Хоровая песня Садко. Из оперы «Садко». Фрагмент. П.Чайковский. Болезнь куклы. Из детского альбома. Л.Бетховен. Соната № 14 для фортепиано. П.Чайковский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Сцена письма. Из оперы «Евгений Онегин». Фрагмент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 Чайковский Увертюра-фантазия2Ромео и Джульетта».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Вагнер Вступление к опере «Тристан и Изольда». Хоровое пение: Б.Окуджава. Песня о оцарте. В.Высоцкий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Братские могилы. А Макаревич. Пока горит свеча. В.Высоцкий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Песня о друге. К.Кельми. Замыкая круг. 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поисках истины и красоты (5 часов)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М.Глинка. Херувимская песнь. М. Мусоргский. Рассвет на Москве-реке. Вступление к опере «Хованщина». С.Рахманинов. Колокола № 1. Н.Римский-Корсаков. Увертюра «Светлый праздник». Хоровое пение Е.Крылатов Колокола. 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современности в музыке (8часов)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мы понимаем современность. Вечные сюжеты. Философские образы 20 века: «Турангалила-симфония» О.Мессина. Новые области в музыке 20 века (джазовая и эстрадная музыка). Лирические страницы советской музыки. Диалог времен в музыке А.Шнитке. «Любовь никогда не перестанет». Прослушивание: А.Онеггер. Пасифик </w:t>
      </w:r>
      <w:r>
        <w:rPr>
          <w:rFonts w:ascii="Times New Roman" w:hAnsi="Times New Roman"/>
          <w:sz w:val="24"/>
          <w:szCs w:val="24"/>
        </w:rPr>
        <w:lastRenderedPageBreak/>
        <w:t>231.Фрагмент. А. Хачатурян. Смерть гладиатора. Адажио Спартака и Фригии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.Мессиан. «Ликование звёзд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Д.Гершвин «Рапсодия в стиле блюз» для фортепиано, джаз-бэнда и оркестра. Д.Герман «Привет, Долли».Дж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еннон. П.Маккартни. Вчера. Хоровое пение: М.Дунаевский. Песня о дружбе. А.Лепин «Песенка о хорошем настроении. Ю.Чичков  Россия, Россия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всегда остаётся (1 час)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всегда остаётся. Слушание произведений по выбору учащихся. Хоровое пение: А. Флярковский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тихи А.Дидурова. Прощальный вальс. И. Грибулина. Прощальная.</w:t>
      </w:r>
    </w:p>
    <w:p w:rsidR="000E4C56" w:rsidRDefault="000E4C56" w:rsidP="00A24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Заключительный урок </w:t>
      </w:r>
      <w:proofErr w:type="gramStart"/>
      <w:r>
        <w:rPr>
          <w:rFonts w:ascii="Times New Roman" w:hAnsi="Times New Roman"/>
          <w:b/>
          <w:sz w:val="24"/>
          <w:szCs w:val="24"/>
        </w:rPr>
        <w:t>–в</w:t>
      </w:r>
      <w:proofErr w:type="gramEnd"/>
      <w:r>
        <w:rPr>
          <w:rFonts w:ascii="Times New Roman" w:hAnsi="Times New Roman"/>
          <w:b/>
          <w:sz w:val="24"/>
          <w:szCs w:val="24"/>
        </w:rPr>
        <w:t>икторина (1 час)</w:t>
      </w:r>
    </w:p>
    <w:p w:rsidR="00C962AD" w:rsidRDefault="000E4C56" w:rsidP="00A24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Итоговое тестирование. Урок-викторина</w:t>
      </w:r>
      <w:r w:rsidR="00C962AD" w:rsidRPr="00C962AD">
        <w:rPr>
          <w:rFonts w:ascii="Times New Roman" w:hAnsi="Times New Roman"/>
          <w:b/>
          <w:sz w:val="28"/>
          <w:szCs w:val="28"/>
        </w:rPr>
        <w:t xml:space="preserve"> </w:t>
      </w: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8 класса</w:t>
      </w: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Требования заключаются:</w:t>
      </w:r>
    </w:p>
    <w:p w:rsid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умении аргументированно рассуждать о роли музыки в жизни человека (с учётом знаний, полученных в 5, 6, 7 классах);</w:t>
      </w:r>
    </w:p>
    <w:p w:rsid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умении обосновать собственные предпочтения, касающиеся музыкальных произведений различных стилей и жанров;</w:t>
      </w:r>
    </w:p>
    <w:p w:rsid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преломлении полученных знаний в эмоционально-личностном отношении к образному миру музыки, которое проявляется в размышлениях о музыке (устно и письменно), ответах на вопросы, в выполнении проблемно-творческих заданий в дневнике музыкальных размышлений;</w:t>
      </w:r>
    </w:p>
    <w:p w:rsid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осмыслении важнейших категорий в музыкальном искусстве – традиции и современности, понимании их неразрывной связи;</w:t>
      </w:r>
    </w:p>
    <w:p w:rsid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понимании концептуально-содержательных особенностей сонатной формы;</w:t>
      </w:r>
    </w:p>
    <w:p w:rsidR="00C962AD" w:rsidRPr="00C962AD" w:rsidRDefault="00C962AD" w:rsidP="00A245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проявлении навыков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мутации).</w:t>
      </w: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освоения программы 8 класса обучающиеся должны знать/понимать:</w:t>
      </w:r>
    </w:p>
    <w:p w:rsidR="00C962AD" w:rsidRDefault="00C962AD" w:rsidP="00A245DA">
      <w:pPr>
        <w:numPr>
          <w:ilvl w:val="1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пройденных  произведений искусства, их названия, авторов;</w:t>
      </w:r>
    </w:p>
    <w:p w:rsidR="00C962AD" w:rsidRDefault="00C962AD" w:rsidP="00A245DA">
      <w:pPr>
        <w:numPr>
          <w:ilvl w:val="1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что разные виды искусства существуют совершенно самостоятельно и независимо друг от друга;</w:t>
      </w:r>
    </w:p>
    <w:p w:rsidR="00C962AD" w:rsidRDefault="00C962AD" w:rsidP="00A245DA">
      <w:pPr>
        <w:numPr>
          <w:ilvl w:val="1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C962AD" w:rsidRDefault="00C962AD" w:rsidP="00A245DA">
      <w:pPr>
        <w:numPr>
          <w:ilvl w:val="1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 художественные особенности музыкального импрессионизма, а также имена композиторов -   К. Дебюсси и М. Равеля;</w:t>
      </w: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взаимодействия между музыкой и литературой, музыкой и изобразительным искусством;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знания, полученные в 8 классе, в размышлениях о музыке, подборе музыкальных стихотворений, создании музыкальных рисунков;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импровизации);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2AD" w:rsidRDefault="00C962AD" w:rsidP="00A245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размышления о музыке, выражения собственной позиции относительно прослушанной музыки;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певческого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инструментального музицирования на внеклассных и внешкольных музыкальных занятиях, школьных праздниках;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самостоятельного знакомства с  музыкальной культуры  и оценки их эстетической значимости;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своего отношения к музыкальным явлениям действительности.</w:t>
      </w:r>
    </w:p>
    <w:p w:rsidR="00C962AD" w:rsidRDefault="00C962AD" w:rsidP="00A245DA">
      <w:pPr>
        <w:pStyle w:val="c1"/>
        <w:shd w:val="clear" w:color="auto" w:fill="FFFFFF"/>
        <w:spacing w:before="0" w:after="0"/>
      </w:pP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sz w:val="24"/>
          <w:szCs w:val="24"/>
        </w:rPr>
        <w:t xml:space="preserve">                                             </w:t>
      </w:r>
      <w:r>
        <w:rPr>
          <w:rFonts w:ascii="Times New Roman" w:hAnsi="Times New Roman"/>
          <w:b/>
          <w:sz w:val="24"/>
          <w:szCs w:val="24"/>
        </w:rPr>
        <w:t>Учебно-методическое  обеспечение  образовательного процесса по учебному курсу.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Музыка. 8 класс: Учебник для общеобразовательных учреждений / Т.И. Науменко, В.В. Алеев. – 5-е изд., перераб. – М.: Дрофа, 2011г.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Музыка. Дневник музыкальных наблюдений. 8 класс / Т.И. Науменко, В.В. Алеев. – 7-е изд., стереотип. – М.: Дрофа, 2007г.</w:t>
      </w:r>
    </w:p>
    <w:p w:rsidR="00C962AD" w:rsidRDefault="00C962AD" w:rsidP="00A245DA">
      <w:pPr>
        <w:pStyle w:val="c1"/>
        <w:shd w:val="clear" w:color="auto" w:fill="FFFFFF"/>
        <w:spacing w:before="0" w:after="0"/>
      </w:pPr>
      <w:r>
        <w:t>3. Музыка. 8 класс. Фонохрестоматия</w:t>
      </w:r>
    </w:p>
    <w:p w:rsidR="00C962AD" w:rsidRDefault="00C962AD" w:rsidP="00A245DA">
      <w:pPr>
        <w:pStyle w:val="c1"/>
        <w:shd w:val="clear" w:color="auto" w:fill="FFFFFF"/>
        <w:spacing w:before="0" w:after="0"/>
        <w:rPr>
          <w:b/>
        </w:rPr>
      </w:pPr>
      <w:r>
        <w:rPr>
          <w:b/>
        </w:rPr>
        <w:t>Дополнительная литература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Алеев В.В, Т.И. Науменко, Т.Н. Кичак. Музыка. 1-4 кл., 5-8.: программы для общеобразовательных учреждений. 5-е изд., стереотип. – М.: Дрофа, 2004.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Алиев Ю.Б. Настольная книга школьного учителя-музыканта. – М.: Гуманит. Изд. Центр ВЛАДОС, 2000. </w:t>
      </w:r>
    </w:p>
    <w:p w:rsidR="00C962AD" w:rsidRDefault="00C962AD" w:rsidP="00A2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2AD" w:rsidRDefault="00C962AD" w:rsidP="00A2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MULTIMEDIA</w:t>
      </w:r>
      <w:r>
        <w:rPr>
          <w:rFonts w:ascii="Times New Roman" w:hAnsi="Times New Roman"/>
          <w:b/>
          <w:sz w:val="24"/>
          <w:szCs w:val="24"/>
        </w:rPr>
        <w:t xml:space="preserve"> – поддержка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Шедевры музыки.  «Кирилл и Мефодий», 2001. ООО «Уральский электронный завод».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Энциклопедия классической музыки. Интерактивный мир. «Коминфо», 2002.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словарь Римана. 7727 статей с иллюстрациями. «Си ЭТС», 2004.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энциклопедия зарубежного классического искусства. «Коминфо», 1999.</w:t>
      </w:r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Эрмитаж. Искусство Западной Европы. Художественная энциклопедия. ЗАО «Интерсофт, 1998.</w:t>
      </w:r>
    </w:p>
    <w:p w:rsidR="00C962AD" w:rsidRPr="00A245DA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5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Музыкальный</w:t>
      </w:r>
      <w:r w:rsidRPr="00A2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Бункер</w:t>
      </w:r>
      <w:r w:rsidRPr="00A245DA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DS</w:t>
      </w:r>
      <w:r w:rsidRPr="00A2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Multimedia</w:t>
      </w:r>
      <w:r w:rsidRPr="00A2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Production</w:t>
      </w:r>
      <w:r w:rsidRPr="00A2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Ltd</w:t>
      </w:r>
      <w:r w:rsidRPr="00A245DA">
        <w:rPr>
          <w:rFonts w:ascii="Times New Roman" w:hAnsi="Times New Roman"/>
          <w:sz w:val="24"/>
          <w:szCs w:val="24"/>
        </w:rPr>
        <w:t>.1997.</w:t>
      </w:r>
      <w:proofErr w:type="gramEnd"/>
    </w:p>
    <w:p w:rsidR="00C962AD" w:rsidRDefault="00C962AD" w:rsidP="00A24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11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Импрессионизм</w:t>
      </w:r>
      <w:r w:rsidRPr="00FC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C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музыке</w:t>
      </w:r>
      <w:r w:rsidRPr="00FC11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ДиректМедиа Паблишинг. 2007.</w:t>
      </w:r>
    </w:p>
    <w:p w:rsidR="009251B1" w:rsidRDefault="009251B1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1B1" w:rsidRDefault="009251B1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28D" w:rsidRDefault="0046028D" w:rsidP="004602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10E">
        <w:rPr>
          <w:rFonts w:ascii="Times New Roman" w:hAnsi="Times New Roman"/>
          <w:b/>
          <w:sz w:val="32"/>
          <w:szCs w:val="32"/>
        </w:rPr>
        <w:t>Календарно-тематическое планирование 8 класс</w:t>
      </w:r>
    </w:p>
    <w:p w:rsidR="009251B1" w:rsidRDefault="009251B1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1B1" w:rsidRDefault="009251B1" w:rsidP="00C96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977"/>
        <w:gridCol w:w="3402"/>
        <w:gridCol w:w="850"/>
        <w:gridCol w:w="851"/>
      </w:tblGrid>
      <w:tr w:rsidR="00A245DA" w:rsidRPr="00A245DA" w:rsidTr="00A245DA">
        <w:trPr>
          <w:trHeight w:val="621"/>
        </w:trPr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достижений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Коррект. даты</w:t>
            </w: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КЛАСС   Тема года «ТРАДИЦИЯ И СОВРЕМЕННОСТЬ В МУЗЫКЕ» 1 четверть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Музыка «старая»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«новая»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и первичного 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Главная тема года — «Традиция и современность в музыке»; ее осмысление сквозь призму вечных тем. Три направления, три вечные темы, связанные с фольклорно-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мифологическими источниками, религиозными исканиями, проблемами человеческих чувств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взаимоотношениями.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Понимание «старой» и «новой» музыки с точки зрения вечной актуальности великих музыкальных произведений для всех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времен и поколений.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Островский, стихи О. Острового.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Песня остается с человеком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Размышлять о значении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музыкального искусства в жизни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современного человека (с учетом            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Рассуждать о специфике воплощения духовного опыта человечества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музыкальном искусстве (с учетом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критериев, представленных в учебнике)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rPr>
          <w:trHeight w:val="4205"/>
        </w:trPr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Настоящая музыка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 бывает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«старой»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Традиции и новаторство в деятельности человека. Относительность понятий «старое»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«новое» применительно к искусству (на примере сравнения музыкальных произведений — пьесы X.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Родриго «Пастораль» и финала Концерта № 4 для гобоя с оркестром Л. А. Лебрена).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Х. Родриго. Пастораль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Л. А. Лебрен. Концерт № 4 для гобоя с оркестром. III часть. Фрагмент (слушание)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;Т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Хренников, стихи М.Матусовского.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Московские окна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Осваивать отдельные образцы,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 черты западноевропейской музыки разных эпох.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Находить ассоциативные связи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между художественными образами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музыки и изобразительного искусства.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Сотрудничать со сверстниками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коллективного обсуждения вопросов учебника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традиции в музыке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Живая сила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традиции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Традиция как хранитель памяти и культуры человечества. Летописи и предания «старинных» людей. Образ летописца Пимена в опере М.Мусоргского «Борис Годунов».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Художественный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т у р а </w:t>
            </w:r>
            <w:proofErr w:type="spell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Пушкин. Борис Годунов. Фрагмент.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 и в о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 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Билибин. Келья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Чудовом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монастыре.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Эскиз декорации к первой картине I действия оперы М.Мусоргского «Борис Годунов».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 у з ы к 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М.Мусоргский. Монолог Пимена. Из оперы «Борис Годунов». I действие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Ю. Чичков, стихи К. Ибряева.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Наш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школьная страна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Рассуждать о роли и значении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художественно-исторических традиций в произведениях искусства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Оценивать музыкальные произведения с позиции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музыкальные произведения с точки зрения единства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средств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Наблюдать за развитием одного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образа в музыке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Вечные темы в искусстве СКАЗОЧНО-МИФОЛОГИЧЕСКИЕ ТЕМЫ (6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 начинается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 мифа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Сказка и миф как вечные источники искусства. Единение души человека с душой природы в легендах, мифах, сказках.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Римский-Корсаков. Протяжная песня Садко «Ой ты, темная дубравушка».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Из оперы «Садко»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Я. Дубравин, стихи В. Суслова.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Песня о земной красоте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1.Понимать роль мифологии в сохранении и развитии общей культуры народов.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выявлять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внешние связи между музыкой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окружающим миром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природы.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Осваивать отдельные образцы русской классической музыкальной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сказочной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мифологии: опера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Н. Римского-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Корсакова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«Снегурочка»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Сочетание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реального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вымышленного в опере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 Римского-Корсакова «Снегурочка».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Влияние сказочно мифологической темы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музыкальный язык оперы.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Римский-Корсаков. Сцена Весны с птицами. Вступление к опере «Снегурочка»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Сохадзе, стихи Л. Фоменко. Добрая фея (пение)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Эмоционально воспринимать мифопоэтическое творчество во всем его многообразии.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Осваивать стилевые черты русской классической музыкальной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Языческая Русь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 «Весне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священной»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И. Стравинского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Особенности тем и образов в музыке начала XX века.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Воплощение образа языческой Руси в балете И. Стравинского «Весна священная» (синтез прошлого и настоящего, культ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танца как символа энергии жизни, могучая стихия ритма).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Стравинский. Весенние гадания, Пляски щеголих. Из балета «Весна священная»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Л. Квинт, стихи В. Кострова. Здравствуй, мир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Исследовать разнообразие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Осознавать интонационно-образные, жанровые, стилевые основы музыки XX века 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оценивать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произведения с точки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зрения единства содержания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Понимать характерные особенности музыкального языка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«Благословляю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вас, леса...»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 1-й ч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Дебюсси. «Послеполуденный отдых Фавна»: поэма радости, света и языческой неги.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Утонченность выразительно-изобразительных характеристик музыкального образа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Романс П. Чайковского на стихи А. Толстого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Дебюсси. Послеполуденный отдых фавна.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Чайковский, стихи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 Толстого. Благословляю вас, леса...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Чернышев, стихи Р.Рождественского. Этот большой мир. Из кинофильма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«Москва — Кассиопея» (пение)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Ребиков, стихи А. Пушкина. Румяной зарею покрылся восток...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Эмоционально воспринимать мифопоэтическое творчество во всем его многообразии.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Осознавать интонационно-образные, жанровые, стилевые особенности изучаемой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оценивать музыкальные произведения с точки зрения единства содержания и средств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Осваивать отдельные образцы,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 черты западноевропейской музыки разных эпох (стиль импрессионизма).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7. Понимать характерные черты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музыки П. Чайковского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УРОК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 контроля, оценки  и коррекции знаний учащихся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1 четверть. 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Вторая четверть (8 ч) МИР ЧЕЛОВЕЧЕСКИХ ЧУВСТВ (10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«Благословляю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вас, леса...»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(2 ч) 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продолжение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Дебюсси. «Послеполуденный отдых Фавна»: поэма радости, света и языческой неги.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Утонченность выразительно-изобразительных характеристик музыкального образа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Романс П. Чайковского на стихи А. Толстого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«Благословляю вас, леса...» — гимн восторженного единения человека и природы, человека и всего человечества.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Дебюсси. Послеполуденный отдых фавна.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Чайковский, стихи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 Толстого. Благословляю вас, леса...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Чернышев, стихи Р.Рождественского. Этот большой мир. Из кинофильма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«Москва — Кассиопея» (пение)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Ребиков, стихи А. Пушкина. Румяной зарею покрылся восток...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1. Эмоционально воспринимать мифопоэтическое творчество во всем его многообразии.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Осознавать интонационно-образные, жанровые, стилевые особенности изучаемой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оценивать музыкальные произведения с точки зрения единства содержания и средств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Осваивать отдельные образцы,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 черты западноевропейской музыки разных эпох (стиль импрессионизма).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7. Понимать характерные черты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музыки П. Чайковского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Образы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радости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(1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Воплощение эмоционального мира человека в музыке. Многообразие светлых и радостных музыкальных образов. Безраздельная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радость и веселье в Хороводной песне Садко (из оперы Н. Римского-Корсакова «Садко»).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Римский-Корсаков. Хороводная песня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Садко. Из оперы «Садко»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В. А.Моцарт, русский текст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Мурина. Слава солнцу, слава миру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Выявлять возможности эмоционального воздействия музыки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Осознавать интонационно-образные, жанровые и стилевые особенности музыки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«Мелодией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одной звучат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печаль радость»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(2 ч) 1 час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Изменчивость музыкальных настроений и образов — характерная особенность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музыкальных произведений. Сравнение характеров частей в произведении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крупной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формы — Концерта № 23 для фортепиано с оркестром В. А.Моцарта.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А.Моцарт. Концерт № 23 для фортепиано с оркестром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Б. Окуджава. Песня о Моцарте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Выявлять круг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музыкальных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образов в произведениях крупных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сравнивать особенности музыкального языка в произведениях (частях произведения)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разного смыслового и эмоционально-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го 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Узнавать по характерным признакам (интонации, мелодии, гармонии) музыку отдельных выдающихся композиторов (В. А.Моцарта)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«Мелодией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одной звучат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печаль радость»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ч) 2час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Одномоментность состояний радости и грусти в музыкальных произведениях малой формы (на примере романса С.Рахманинова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«Здесь хорошо»).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Особенности истории создания романса, его содержания и средств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выразительности (лад, гармония, диалог между вокальной и фортепианной партиями).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Выразительность воплощения образов радости и скорби в вокальной пьесе Д.Шостаковича «Бессмертие».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С. Рахманинов, стихи Г.Галиной. Здесь хорошо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Д.Шостакович, стихи Микеланджело Буонарроти. Бессмертие. Из сюиты для баса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 фортепиано (слушание)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Осознавать интонационно-образные, жанровые и стилевые основы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сравнивать разнообразные по смыслу мелодико-гармонические интонации при прослушивании музыкальных произведений.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Наблюдать за развитием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одного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или нескольких образов в музыке.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Анализировать приемы взаимодействия и развития одного или нескольких образов в произведениях разных форм и жанров.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Воспринимать и сравнивать музыкальный язык в произведениях,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включающих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многомерное эмоциональное содержание.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Узнавать по характерным признакам (интонации, мелодии, гармонии, принципам развития) музыку отдельных выдающихся композиторов (С. Рахманинова, Д. Шостаковича)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«Слезы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людские, о слезы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людские...»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Образы скорби и печали в музыке, глубина их содержания.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музыки грустного характера приносить утешение (на примере пьесы «Грезы» из фортепианного цикла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«Детские пьесы» Р. Шумана).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Чайковский. Болезнь куклы. Из «Детского альбома» (слушание); Р. Шуман Грезы. Из фортепианного цикла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«Детские сцены» (слушание);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Высоцкий. Братские могилы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Выявлять возможности эмоционального воздействия музыки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Оценивать музыкальные произведения с позиции 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интонационно-образные основы музыки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Бессмертные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звуки «Лунной»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сонаты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Чувства одиночества, неразделенной любви,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воплощенные в музыке «Лунной» сонаты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Л. Бетховена. Понимание смысла метафоры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«Экология человеческой души».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Л. Бетховен. Соната № 14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для фортепиано.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I часть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Рыбников, стихи А. Вознесенского.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 тебя никогда не забуду. Из рок-оперы «Юнона и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вось»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Осознавать и рассказывать о влиянии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Выявлять возможности эмоционального воздействия музыки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Оценивать музыкальные произведения с позиции 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интонационно-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образные основы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Узнавать по характерным признакам (интонации, мелодии, гармонии) музыку отдельных выдающихся композиторов (Л. Бетховен)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Два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пушкинских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образа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(2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час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Сила искренности образа Татьяны Лариной в опере П. Чайковского «Евгений Онегин».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Воплощение психологического портрета героини в Сцене письма.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Чайковский. Сцена письма. Из оперы «Евгений Онегин».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Макаревич. Пока горит свеча (пение)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1.Оценивать музыкальные произведения с позиции правды и красоты.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Рассуждать о яркости и контрастности образов в музыке.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Наблюдать за развитием и сопоставлением образов на основе сходства и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различия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музыкальных тем.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Воспринимать особенности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интонационного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драматургического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развития в произведениях сложных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Сравнивать музыкальный язык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произведениях (фрагментах произведения) разного эмоционального 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7. Сотрудничать со сверстниками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процессе коллективного обсуждения проблемных вопросов: отстаивать собственную точку зрения; учитывать мнения товарищей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Два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пушкинских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 (2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час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Радостный порыв, воодушевление в романсе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Пушкина — Глинки «В крови горит огонь желанья...». Сравнение двух пушкинских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образов, воплощенных в произведениях Глинки и Чайковского.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 Глинка, стихи А. Пушкина. В крови горит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огонь желанья...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Леви, стихи А. Олицкого. В пушкинском парке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Выявлять возможности эмоционального воздействия музыки на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сравнивать музыкальные образы в произведениях разного смыслового и эмоционального 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Понимать стилевые черты русской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классической музыкальной школы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(с учетом критериев, представленных в учебнике)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Третья четверть (10 ч) МИР ЧЕЛОВЕЧЕСКИХ ЧУВСТВ (продолжение)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Трагедия любви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музыке.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 Чайковский.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«Ромео и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Джульетта»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Традиция в искусстве. Смысл изречения Ф. Шатобриана: «Счастье можно найти толь-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исхоженных дорогах». Тема нарушенного запрета в произведениях искусства.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Воплощение коллизии в увертюре-фантазии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Чайковского «Ромео и Джульетта»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(конфликт между силой вековых законов и силой любви). Реализация содержания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трагедии в сонатной форме. Роль вступления и коды в драматургии произведения.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Чайковский. Увертюра-фантазия «Ромео и Джульетта»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Ю. Визбор. Ты у меня одна (пение)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Оценивать музыкальные произведения с позиции 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Выявлять круг музыкальных образов в музыкальном произведении.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Рассуждать о яркости и контрастности образов в музыке.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Воспринимать особенности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интонационного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драматургического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развития в произведениях сложных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Исследовать многообразие форм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построения музыкальных произведений (сонатная форма).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7.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Узнавать по характерным признакам (интонации, мелодии, гармонии, фактуре, динамике) музыку отдельных выдающихся композиторов (П. Чайковского)</w:t>
            </w:r>
            <w:proofErr w:type="gramEnd"/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Подвиг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 имя свободы.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Л. Бетховен.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Увертюра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«Эгмонт»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Пафос революционной борьбы в увертюре Л. Бетховена «Эгмонт». Автобиографические мотивы в этом произведении.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Сходство и отличия между увертюрами П. Чайковского и Л. Бетховена.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Л. Бетховен. Увертюра «Эгмонт»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Высоцкий. Песня о друге. Из кинофильма «Вертикаль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Выявлять круг музыкальных образов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различных музыкальных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Анализировать и сравнивать приемы развития музыкальных образов в произведениях одинаковых жанров и форм.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5. Воспринимать особенности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интонационного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драматургического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развития в произведениях сложных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форм.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Исследовать многообразие форм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построения музыкальных произведений (сонатная форма).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Узнавать по характерным признакам (интонации, мелодии, гармонии, ритму, динамике) музыку отдельных выдающихся композиторов (Л. Бетховена)</w:t>
            </w:r>
            <w:proofErr w:type="gramEnd"/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Мотивы пути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 дороги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русском искусстве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размышление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Понятия путь и дорога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ак символы жизни и судьбы. Переплетение мотивов вьюги, метели, дороги как характерная примета русского искусства. Множественность смыслов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музыкального образа в пьесе «Тройка» из оркестровой сюиты Г. Свиридова «Метель».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Г. Свиридов. Тройка. Из оркестровой сюиты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«Метель»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Алябьев, стихи А. Пушкина. Зимняя дорога (пение);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Кельми, стихи А. Пушкиной. Замыкая круг (пение)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1.Выявлять и устанавливать ассоциативные связи между образами художественных произведений и образами природы 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выявлять внешние и внутренние связи между музыкой, литературой и изобразительным искусством 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Исследовать значение литературы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изобразительного искусства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воплощения музыкальных образов.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Узнавать по характерным признакам (интонации, мелодии, ладогармоническим особенностям) музыку отдельных выдающихся композиторов (Г. Свиридова).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ПОИСКАХ ИСТИНЫ И КРАСОТЫ (5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 духовной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музыки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Мир красоты и гармонии в духовной музыке. Великие композиторы — авторы духовных сочинений. Роль гармонии и фактуры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создании художественного образа хора М. Глинки «Херувимская песнь».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Глинка. Херувимская песнь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Д. Бортнянский. Тебе поем. Из «Трехголосой литургии» (пение);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Гимн «Достойно есть» Русское песнопение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Понимать значение духовной музыки в сохранении и развитии общей культуры народа.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Эмоционально воспринимать духовную музыку русских композиторов.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Оценивать музыкальные произведения с позиции 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Осознавать интонационно-образные, жанровые и стилевые основы русской духовной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Осуществлять поиск музыкально-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информации в сети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Колокольный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звон на Руси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Роль колокольного звона в жизни русского человека. Колокольная симфония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старой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Москвы в описании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Лермонтова. Музыка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утренних колоколов во Вступлении к опере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«Хованщина»  М. Мусоргского.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Праздничное многоголосие колоколов в Сцене венчания Бориса на царство (опера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Мусоргского «Борис Годунов»).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Радостный перезвон в музыкальной поэме «Коло-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кола» С. Рахманинова.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Мусоргский. Рассвет на Москве-реке. Вступление к опере «Хованщина»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Мусоргский. Пролог. Из оперы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«Борис Годунов».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Рахманинов. Колокола. № 1. Из поэмы для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солистов, хора и симфонического оркестра.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С. Филатов, стихи О. Хабарова. Церквушки России (пение);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Е. Крылатов, стихи Ю. Энтина. Колокола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Выявлять возможности эмоционального воздействия колокольного звона.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Находить ассоциативные связи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между художественными образами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музыки и изобразительного искусства.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Самостоятельно подбирать сходные поэтические произведения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 изучаемой музыке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Рождественская звезда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Значение праздника Рождества в христианской культуре. Тема Рождества в искусстве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(образы, символы, атрибуты).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 и т е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 т у р 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Б. Пастернак. Рождественская звезда. Фрагмент;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И.Шмелев. Лето Господне. Фрагмент.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 и в о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 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Я. Тинторетто. Рождество;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Неизвестный мастер XV в. Рождество;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Веронезе. Поклонение волхвов;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С. Боттичелли. Рождество;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Я. Брейгель Младший. Поклонение волхвов;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Х. Б.Майно. Поклонение волхвов;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Горюшкин-Сорокопудов. Зима.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Ростовский Кремль.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 у з ы к 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Лядов.  «Рождество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вое,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Христе Боже наш» (слушание).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Песенный репертуар: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 Филатова, стихи П.Морозова.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Под Рождество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Оценивать произведения искусства с позиции красоты и правды.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Эмоционально воспринимать художественные образы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видов искусства.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Рассуждать о своеобразии отечественной духовной музыки прошлого (с учетом критериев, представленных в учебнике)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 Рождества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 Крещений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Рождественские праздники на Руси: Святки. Обряд колядования (на примере фрагмента из повести Н. Гоголя «Ночь перед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Рождеством»).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э з и 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В.Жуковский. Светлана. Фрагмент.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Гоголь. Ночь перед Рождеством. Фрагмент.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 и в о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 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Кожин. Святочное гадание;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Пимоненко. Святочное гадание;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К. Трутовский. Колядки в Малороссии.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 у з ы к 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П. Чайковский. Декабрь. Святки. Из фортепианного цикла «Времена года» (слушание).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Песенный репертуар: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Небо ясне.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Украинская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щедривка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Эмоционально воспринимать художественные образы различных видов искусства.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Рассуждать о своеобразии отечественной светской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музыкальной культуры прошлого.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Понимать значение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творчества в сохранении и развитии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общей культуры народа.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Самостоятельно подбирать сходные произведения искусства к изучаемой теме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«Светлый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Праздник».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Православная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 сегодня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Празднование Пасхи на Руси. Содержание увертюры 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Римского-Корсакова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«Светлый праздник».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Возрождение традиций духовной музыки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 творчестве современных композиторов (на примере фрагмента хорового произведения Р.Щедрина «Запечатленный ангел»).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Н. Римский-Корсаков. Увертюра «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Светлый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Праздник».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Запечатленный ангел. № 1.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Парцаладзе. стихи Е. Черницкой.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Христос воскрес (пение);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Ц. Кюи, слова народные. Христос воскрес.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Из цикла «Двенадцать детских песен»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Понимать значение духовной музыки в сохранении и развитии общей культуры народа.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Рассуждать о своеобразии отечественной православной музыкальной культуры прошлого и настоящего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Самостоятельно подбирать произведения искусства к изучаемой теме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 точки зрения содержательного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сходства.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Использовать ресурсы сети Интернет для поиска художественных произведений.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Творчески интерпретировать со-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держание изучаемой темы в изобразительной деятельности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 СОВРЕМЕННОСТИ </w:t>
            </w: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 МУЗЫКЕ (9 ч)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мы понимаем современность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Трактовка понятия музыке. Новые темы в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искусстве начала XX века. Выражение темы промышленного пейзажа в оркестровой пьесе А. Онеггера «Пасифик 231».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Романтизация индустриальной темы в искусстве (на примере стихотворения М. Герасимова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«Песнь о железе»).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э з и я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Герасимов. Песнь о железе. Фрагменты.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Музыка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Онеггер. Пасифик 231.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Глинка, стихи Н.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Кукольника.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Попутная песня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1. Анализировать стилевое многообразие музыки XX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Воспринимать и оценивать музыкальные произведения с точки зрения единства содержания и средств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анализировать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языка в музыке XX века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Самостоятельно подбирать сходные музыкальные, литературные и живописные произведения к изучаемой теме.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Вечные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сюжеты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Воплощение вечных тем и сюжетов в музыке XX века. Балет А. Хачатуряна «Спартак»: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содержание, некоторые особенности музыкальной драматургии и средств музыкального выражения.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Хачатурян. Смерть гладиатора; Адажио Спартака и Фригии. Из балета «Спартак»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М. Дунаевский, стихи Ю. Ряшинцева.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Песня о дружбе. Из кинофильма «Три мушкетера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сравнивать музыкальный язык в произведениях разного смыслового 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Самостоятельно подбирать историко-литературные произведения к изучаемой теме.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Использовать образовательные ресурсы сети Интернет для поиска художественных источников.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Узнавать по характерным признакам (интонации, мелодии, гармонии, ритму) музыку отдельных выдающихся композиторов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(А. Хачатуряна)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Четвертая четверть (8 ч) О СОВРЕМЕННОСТИ В МУЗЫКЕ (продолжение)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Философские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образы XX века: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«Турангалила-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симфония»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О. Мессиана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Многоаспектность философских выражений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творчестве О.Мессиана. Воплощение мира восточных цивилизаций в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«Турангалиле-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симфонии» (полисемичность термина турангалила, космические идеи и символы,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специфика музыкального языка).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О.Мессиан. Ликование звезд. V часть;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Сад сна любви. VI часть. Из «Турангалил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симфонии» (слушание)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Выявлять круг музыкальных образов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различных музыкальных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(частях музыкального произведения).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Наблюдать за сопоставлением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контрастных музыкальных образов.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Воспринимать и сравнивать музыкальный язык в произведениях разного смыслового и 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Находить ассоциативные связи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между художественными образами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музыки и живописи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Диалог Запада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Востока в твор-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честве отечест-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венных современ-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ных композито-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Взаимодействие культурных традиций Запада и Востока в современной музыке (на примере балета Ц. Чжень-Гуаня «Течет речка»).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Претворение в балете китайской музыкальной традиции (опора на национальный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фольклор, применение пентатоники, своеобразие инструментального состава). Влияние творчества русских композиторов на музыку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балета «Течет речка» (особенности музыкального развития и языка в передаче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чувств героев).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Ц. Чжень-Гуань. Вступление;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Деревенский танец; Танец придворных женщин; Адажио Авей и Принца. Из балета «Течет речка» (слушание)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Наблюдать за сопоставлением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образов на основе сходства и различия интонаций, музыкальных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тем.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Понимать характерные особенности музыкального языка.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Воспринимать и сравнивать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язык в произведениях (частях произведения) разного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смыслового и эмоционального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содержания.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Самостоятельно подбирать музыкальные, литературные, живописные произведения к изучаемой теме.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6. Использовать образовательные ресурсы сети Интернет для поиска художественных произведений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Новые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области в музыке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XX века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(джазовая музы-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ка)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Джаз: истоки возникновения, условия бытования,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композиционно-стилистические и исполнительские особенности. Взаимодействие афроамериканской джазовой культуры и европейских традиций в «Рапсодии в стиле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Блюз»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Дж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. Гершвина.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Д. Гершвин. Привет, Долли! (слушание, участие в исполнении);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Дж. Гершвин. Рапсодия в стиле блюз для фортепиано, джаз-бэнда и оркестра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Лепин, стихи В. Коростылева. Песенка о хорошем настроении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1. Ориентироваться в джазовой музыке, называть ее отдельных выдающихся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композиторов и исполнителей.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Высказывать собственное мнение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 художественной ценности джазовой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Самостоятельно исследовать вопросы, связанные с историей, исполнением джазовой музыки.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Использовать образовательные ресурсы сети Интернет для поиска информации к изучаемой теме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Лирические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страницы совет-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ской музыки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Мотивы памяти, грусти, любви в музыке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торой симфонии А. Эшпая. Соединение грозных и нежно-поэтических образов-символов в романсе С. Слонимского «Я недаром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печальной слывут...»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Эшпай. Симфония № 2. II часть. Фрагмент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С. Слонимский, стихи А. Ахматовой.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Я недаром печальной слыву... Из вокального цикла «Шесть стихотворений Анны Ахмато-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Вой» 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С. Бах, русский текст К. Алемасовой.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Желанный час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2. Оценивать музыкальные произведения с позиции правды и красоты.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Воспринимать и оценивать музыкальные произведения с точки зрения единства содержания и формы.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Выявлять и сравнивать круг музыкальных образов в различных музыкальных произведениях (с учетом критериев, представленных в учебнике)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Диалог времен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музыке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Шнитке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и </w:t>
            </w: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 новых знаний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Полистилистика в музыке А.Шнитке: противопоставление и связь образов прошлого и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настоящего (на примере фрагментов из «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оnсеrtо grоssо» № 1). Классические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реминисценции в современной музыке: их идеи, смыслы, образы.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 Шнитке.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rеludio; Тоссаtа. Из «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оnсеrtо grоssо» № 1 для двух скрипок, клавесина,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препарированного фортепиано и струнного оркестра (слушание)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Высказывать собственное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мнение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о художественных достоинствах отдельных музыкальных стилей.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Ориентироваться в основных жанрах западноевропейских и отечественных композиторов (с учетом требований учебника).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4. Самостоятельно исследовать художественные явления и факты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музыке XX века (с учетом критериев, представленных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5. Использовать образовательные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ресурсы сети Интернет для поиска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художественных произведений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«Любовь ни-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когда не переста-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нет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Возрождение в современной музыке культурно-музыкальных традиций, воплощающих образ святой Руси. Понимание смысла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слов апостола Павла: «Любовь никогда не перестанет» (любовь как выражение милосердия, созидания, святости). Воплощение идеи «любви святой» в музыке Г. Свиридова.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Г. Свиридов. Любовь святая. Из цикла «Три хора из музыки к трагедии А. К. Толстого «Царь Федор Иоаннович»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(слушание);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Ю. Чичков, стихи Ю. Разумовского. Россия, Россия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1. Анализировать стилевое многообразие музыки XX 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Рассуждать о своеобразии духовной и светской музыкальной культуры прошлого и настоящего (с учетокритериев,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учебнике).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Узнавать по характерным признакам (интонации, мелодии, ладогармоническим особенностям) музыку отдельных выдающихся композиторов (Г. Свиридова)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Подводим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Итоговое обсуждение содержания темы года «Традиция и современность в музыке». Претворение в музыке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вечных проблем, связанных с мифопоэтическими представлениями,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миром человеческих чувств, духовно-музыкальной традицией.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материал: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А. Флярковский, стихи А. Дидурова.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Прощальный вальс (пение);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И. Грибулина. Прощальная. Обработка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Ю. Алиева (пение)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1. Осознавать значение музыкального искусства в жизни современного человека.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Рассуждать о специфике воплощения духовного опыта </w:t>
            </w: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человечества в музыкальном искусстве.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3. Сотрудничать со сверстниками</w:t>
            </w:r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процессе обсуждения </w:t>
            </w:r>
            <w:proofErr w:type="gramStart"/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проблемных</w:t>
            </w:r>
            <w:proofErr w:type="gramEnd"/>
          </w:p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  <w:lang w:eastAsia="ru-RU"/>
              </w:rPr>
              <w:t>вопросов учебника (отстаивать собственную точку зрения, учитывать мнения товарищей)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DA" w:rsidRPr="00A245DA" w:rsidTr="00A245DA">
        <w:tc>
          <w:tcPr>
            <w:tcW w:w="56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2694" w:type="dxa"/>
          </w:tcPr>
          <w:p w:rsidR="00A245DA" w:rsidRPr="00A245DA" w:rsidRDefault="00A245DA" w:rsidP="00A24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УРОК (1 ч)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музыкальных впечатлений за 4 четверть и год </w:t>
            </w:r>
          </w:p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402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850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5DA" w:rsidRPr="00A245DA" w:rsidRDefault="00A245DA" w:rsidP="00A245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2AD" w:rsidRDefault="00C962AD">
      <w:pPr>
        <w:spacing w:after="0" w:line="240" w:lineRule="auto"/>
      </w:pPr>
    </w:p>
    <w:sectPr w:rsidR="00C962AD" w:rsidSect="00A245DA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B1" w:rsidRDefault="009251B1" w:rsidP="009251B1">
      <w:pPr>
        <w:spacing w:after="0" w:line="240" w:lineRule="auto"/>
      </w:pPr>
      <w:r>
        <w:separator/>
      </w:r>
    </w:p>
  </w:endnote>
  <w:endnote w:type="continuationSeparator" w:id="0">
    <w:p w:rsidR="009251B1" w:rsidRDefault="009251B1" w:rsidP="0092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73077"/>
      <w:docPartObj>
        <w:docPartGallery w:val="Page Numbers (Bottom of Page)"/>
        <w:docPartUnique/>
      </w:docPartObj>
    </w:sdtPr>
    <w:sdtContent>
      <w:p w:rsidR="009251B1" w:rsidRDefault="00D54E97">
        <w:pPr>
          <w:pStyle w:val="a8"/>
          <w:jc w:val="center"/>
        </w:pPr>
        <w:r>
          <w:fldChar w:fldCharType="begin"/>
        </w:r>
        <w:r w:rsidR="009251B1">
          <w:instrText>PAGE   \* MERGEFORMAT</w:instrText>
        </w:r>
        <w:r>
          <w:fldChar w:fldCharType="separate"/>
        </w:r>
        <w:r w:rsidR="00A245DA">
          <w:rPr>
            <w:noProof/>
          </w:rPr>
          <w:t>23</w:t>
        </w:r>
        <w:r>
          <w:fldChar w:fldCharType="end"/>
        </w:r>
      </w:p>
    </w:sdtContent>
  </w:sdt>
  <w:p w:rsidR="009251B1" w:rsidRDefault="009251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B1" w:rsidRDefault="009251B1" w:rsidP="009251B1">
      <w:pPr>
        <w:spacing w:after="0" w:line="240" w:lineRule="auto"/>
      </w:pPr>
      <w:r>
        <w:separator/>
      </w:r>
    </w:p>
  </w:footnote>
  <w:footnote w:type="continuationSeparator" w:id="0">
    <w:p w:rsidR="009251B1" w:rsidRDefault="009251B1" w:rsidP="0092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B1" w:rsidRDefault="009251B1">
    <w:pPr>
      <w:pStyle w:val="a6"/>
    </w:pPr>
    <w:r>
      <w:t>Музыка 8 класс</w:t>
    </w:r>
  </w:p>
  <w:p w:rsidR="009251B1" w:rsidRDefault="00925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911"/>
    <w:rsid w:val="000E1562"/>
    <w:rsid w:val="000E4C56"/>
    <w:rsid w:val="00455440"/>
    <w:rsid w:val="0046028D"/>
    <w:rsid w:val="009251B1"/>
    <w:rsid w:val="00A245DA"/>
    <w:rsid w:val="00AD110E"/>
    <w:rsid w:val="00B75911"/>
    <w:rsid w:val="00BD5C8E"/>
    <w:rsid w:val="00C962AD"/>
    <w:rsid w:val="00D54E97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E4C56"/>
  </w:style>
  <w:style w:type="character" w:customStyle="1" w:styleId="c4">
    <w:name w:val="c4"/>
    <w:basedOn w:val="a0"/>
    <w:rsid w:val="000E4C56"/>
  </w:style>
  <w:style w:type="paragraph" w:styleId="a3">
    <w:name w:val="List Paragraph"/>
    <w:basedOn w:val="a"/>
    <w:qFormat/>
    <w:rsid w:val="000E4C56"/>
    <w:pPr>
      <w:ind w:left="720"/>
    </w:pPr>
  </w:style>
  <w:style w:type="paragraph" w:styleId="a4">
    <w:name w:val="Body Text Indent"/>
    <w:basedOn w:val="a"/>
    <w:link w:val="a5"/>
    <w:rsid w:val="000E4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4C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0E4C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1B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9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1B1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1B1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BD5C8E"/>
  </w:style>
  <w:style w:type="table" w:styleId="ac">
    <w:name w:val="Table Grid"/>
    <w:basedOn w:val="a1"/>
    <w:rsid w:val="00BD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D5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E4C56"/>
  </w:style>
  <w:style w:type="character" w:customStyle="1" w:styleId="c4">
    <w:name w:val="c4"/>
    <w:basedOn w:val="a0"/>
    <w:rsid w:val="000E4C56"/>
  </w:style>
  <w:style w:type="paragraph" w:styleId="a3">
    <w:name w:val="List Paragraph"/>
    <w:basedOn w:val="a"/>
    <w:qFormat/>
    <w:rsid w:val="000E4C56"/>
    <w:pPr>
      <w:ind w:left="720"/>
    </w:pPr>
  </w:style>
  <w:style w:type="paragraph" w:styleId="a4">
    <w:name w:val="Body Text Indent"/>
    <w:basedOn w:val="a"/>
    <w:link w:val="a5"/>
    <w:rsid w:val="000E4C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4C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0E4C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1B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92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1B1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1B1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BD5C8E"/>
  </w:style>
  <w:style w:type="table" w:styleId="ac">
    <w:name w:val="Table Grid"/>
    <w:basedOn w:val="a1"/>
    <w:rsid w:val="00BD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D5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2699-064E-473B-9FBD-F345F0FA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9</cp:revision>
  <dcterms:created xsi:type="dcterms:W3CDTF">2014-09-08T19:04:00Z</dcterms:created>
  <dcterms:modified xsi:type="dcterms:W3CDTF">2016-09-24T10:27:00Z</dcterms:modified>
</cp:coreProperties>
</file>