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4F" w:rsidRPr="005A3C4F" w:rsidRDefault="005A3C4F" w:rsidP="005A3C4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</w:rPr>
      </w:pPr>
      <w:r w:rsidRPr="00B957E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Классный час в 5 классе «Энергосбережение</w:t>
      </w:r>
      <w:r w:rsidRPr="005A3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95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закрепление устойчивой мотивации к энергосберегающему образу жизни.</w:t>
      </w:r>
    </w:p>
    <w:p w:rsidR="005A3C4F" w:rsidRPr="00B957E5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</w:rPr>
      </w:pPr>
      <w:r w:rsidRPr="00B95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5A3C4F" w:rsidRPr="005A3C4F" w:rsidRDefault="005A3C4F" w:rsidP="005A3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грамотного общения с энергетическими ресурсами</w:t>
      </w:r>
    </w:p>
    <w:p w:rsidR="005A3C4F" w:rsidRPr="005A3C4F" w:rsidRDefault="005A3C4F" w:rsidP="005A3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об электроприборах</w:t>
      </w:r>
    </w:p>
    <w:p w:rsidR="005A3C4F" w:rsidRPr="005A3C4F" w:rsidRDefault="005A3C4F" w:rsidP="005A3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гордость за приносимую пользу</w:t>
      </w:r>
    </w:p>
    <w:p w:rsidR="005A3C4F" w:rsidRPr="005A3C4F" w:rsidRDefault="005A3C4F" w:rsidP="005A3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воспитанию экологического сознания у 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3C4F" w:rsidRPr="005A3C4F" w:rsidRDefault="005A3C4F" w:rsidP="005A3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Привлечения внимания к проблемам использования энергии, экономии энергии и </w:t>
      </w:r>
      <w:proofErr w:type="spell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энергоресурсов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окружающей среды</w:t>
      </w:r>
    </w:p>
    <w:p w:rsidR="005A3C4F" w:rsidRPr="005A3C4F" w:rsidRDefault="005A3C4F" w:rsidP="005A3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воспитанию навыков экологически устойчивого и безопасного и стиля жизни </w:t>
      </w:r>
    </w:p>
    <w:p w:rsidR="005A3C4F" w:rsidRPr="005A3C4F" w:rsidRDefault="005A3C4F" w:rsidP="005A3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природе</w:t>
      </w:r>
    </w:p>
    <w:p w:rsidR="005A3C4F" w:rsidRPr="005A3C4F" w:rsidRDefault="005A3C4F" w:rsidP="005A3C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словарный запас 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</w:t>
      </w:r>
    </w:p>
    <w:p w:rsidR="005A3C4F" w:rsidRPr="005A3C4F" w:rsidRDefault="005A3C4F" w:rsidP="005A3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получают первоначальные представления</w:t>
      </w:r>
    </w:p>
    <w:p w:rsidR="005A3C4F" w:rsidRPr="005A3C4F" w:rsidRDefault="005A3C4F" w:rsidP="005A3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 электрическом токе и его роли в жизни человека </w:t>
      </w:r>
    </w:p>
    <w:p w:rsidR="005A3C4F" w:rsidRPr="005A3C4F" w:rsidRDefault="005A3C4F" w:rsidP="005A3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-об энергии и энергоресурсах</w:t>
      </w:r>
    </w:p>
    <w:p w:rsidR="005A3C4F" w:rsidRPr="005A3C4F" w:rsidRDefault="005A3C4F" w:rsidP="005A3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 необходимости бережного отношения 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энергоресурсах</w:t>
      </w:r>
    </w:p>
    <w:p w:rsidR="005A3C4F" w:rsidRPr="005A3C4F" w:rsidRDefault="005A3C4F" w:rsidP="005A3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-о простейших способах экономии электрической энергии</w:t>
      </w:r>
    </w:p>
    <w:p w:rsidR="005A3C4F" w:rsidRPr="005A3C4F" w:rsidRDefault="005A3C4F" w:rsidP="005A3C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будут применять изученные правила эффективного </w:t>
      </w:r>
      <w:proofErr w:type="spell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энергопользования</w:t>
      </w:r>
      <w:proofErr w:type="spell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быту.</w:t>
      </w:r>
    </w:p>
    <w:p w:rsidR="005A3C4F" w:rsidRPr="00B957E5" w:rsidRDefault="005A3C4F" w:rsidP="005A3C4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</w:rPr>
      </w:pPr>
      <w:r w:rsidRPr="00B95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занятия: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1.Организационный этап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Актуализация знаний 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Берегите, люди, свет!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Нам без света жизни нет.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 не было бы света,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Жили б мы — не знаю как.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Не было б у человека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Никаких для жизни благ.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Неизвестно, как в пещерный век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Жил без света человек?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назовем тему нашего классного часа «Энергосбережение»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энергии в мире постоянно возрастает. В настоящее время до 90% энергии вырабатывается от сжигания органических ископаемых — угля, нефти и газа, запасы, которых ограничены и не возобновляются. Надолго ли их хватит?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энергии породила у многих людей представление о неисчерпаемости наших энергетических ресурсов, притупило чувство ее экономии. Экономисты подсчитали, что запасов горючего топлива, из которого в основном и получают электроэнергию, осталось всего на несколько десятилетий. От 15% до 20% энергии в стране теряется от простой бесхозяйственности.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Настало время, когда мы обязаны подумать, как  организовать свою деятельность, чтобы экономно расходовать энергию, не  погубить природу, не допустить трагических последствий для планеты.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источника энергии различают следующие типы электростанций:</w:t>
      </w:r>
    </w:p>
    <w:p w:rsidR="005A3C4F" w:rsidRPr="005A3C4F" w:rsidRDefault="005A3C4F" w:rsidP="005A3C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Тепловые электростанции (</w:t>
      </w:r>
      <w:hyperlink r:id="rId5" w:history="1">
        <w:r w:rsidRPr="005A3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ТЭС</w:t>
        </w:r>
      </w:hyperlink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), использующие природное топливо. Они делятся на конденсационные (</w:t>
      </w:r>
      <w:hyperlink r:id="rId6" w:history="1">
        <w:r w:rsidRPr="005A3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КЭС</w:t>
        </w:r>
      </w:hyperlink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) и теплофикационные (</w:t>
      </w:r>
      <w:hyperlink r:id="rId7" w:history="1">
        <w:r w:rsidRPr="005A3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ТЭЦ</w:t>
        </w:r>
      </w:hyperlink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3C4F" w:rsidRPr="005A3C4F" w:rsidRDefault="005A3C4F" w:rsidP="005A3C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Гидравлические электростанции (</w:t>
      </w:r>
      <w:hyperlink r:id="rId8" w:history="1">
        <w:r w:rsidRPr="005A3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ГЭС</w:t>
        </w:r>
      </w:hyperlink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) и гидроаккумулирующие (</w:t>
      </w:r>
      <w:hyperlink r:id="rId9" w:history="1">
        <w:r w:rsidRPr="005A3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ГАЭС</w:t>
        </w:r>
      </w:hyperlink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), использующие энергию падающей воды</w:t>
      </w:r>
    </w:p>
    <w:p w:rsidR="005A3C4F" w:rsidRPr="005A3C4F" w:rsidRDefault="005A3C4F" w:rsidP="005A3C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Атомные электростанции (</w:t>
      </w:r>
      <w:hyperlink r:id="rId10" w:history="1">
        <w:r w:rsidRPr="005A3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АЭС</w:t>
        </w:r>
      </w:hyperlink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), использующие энергию атома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нашей стране производится и потребляется огромное количество электроэнергии. Она почти полностью вырабатывается тремя основными типами электростанций: тепловыми, атомными и гидроэлектростанциями.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«Природные ресурсы»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1.Выступает Иващенко Т. С докладом «Тепловые электростанции»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2.Гидравлические электростанции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выступает с </w:t>
      </w:r>
      <w:proofErr w:type="spell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докдадом</w:t>
      </w:r>
      <w:proofErr w:type="spell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Скубина</w:t>
      </w:r>
      <w:proofErr w:type="spell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«Гидроэлектростанции России»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3.Атомные электростанции, выступает с докладом </w:t>
      </w:r>
      <w:proofErr w:type="spell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Сивак</w:t>
      </w:r>
      <w:proofErr w:type="spell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экран выводится рисунок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1933575" cy="1171575"/>
            <wp:effectExtent l="19050" t="0" r="9525" b="0"/>
            <wp:docPr id="1" name="Рисунок 1" descr="hello_html_m17fcaf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7fcaf7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основные типы электростанций оказывают значительное негативное воздействие на природу. ТЭС загрязняют воздух, шлаки станций, работающих на угле, занимают огромные территории. Водохранилища равнинных ГЭС заливают плодородные пойменные земли, приводят к заболачиванию земель. Небезопасными оказались и АЭС.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 за использованием нетрадиционных источников энергии — энергии ветра, приливов, Солнца и внутренней энергии Земли.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давайте 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подумаем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мы можем сберечь энергию?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 Панова К. с докладом «Освещение»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3.Подведение итогов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задумаемся и составим для себя памятку по «Энергосбережению»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кто помогает ребятам дома беречь электроэнергию? Ребята показывают свои рисунки и рассказывают о 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Энергодомовятах</w:t>
      </w:r>
      <w:proofErr w:type="spell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 для работы нужен свет.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среднестатистической семье на освещение тратится примерно половина потребляемой электроэнергии. Освещение квартиры складывается из 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естественного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искусственного. 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улучшения естественного освещения комнат отделку стен и потолка рекомендуется делать светлой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Естественная освещенность зависит также от потерь при прохождении света через оконные стекла. Запыленные стекла могут поглощать до 30% света, поэтому окна необходимо регулярно мыть. Значительное количество электроэнергии напрасно расходуется днем в квартирах на первых, а в некоторых домах — на вторых и даже третьих этажах. Причиной этому — беспорядочные посадки деревьев перед окнами, затрудняющие проникновение в квартиры естественного дневного света.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Искусственное освещение создается электрическими светильниками. 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этот предмет 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К потолку повесили.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Стало в доме весело 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Оно снаружи вроде груша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Висит без дела днем,  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А ночью освещает дом (лампочка)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бывают лампочки?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(лампы накаливания, люминесцентные)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большое значение имеет правильный выбор типа источника света.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Лампы накаливания остаются самыми распространенными источниками света, несмотря на низкий кпд, но все большее количество россиян приобретает энергосберегающие лампы. Энергосберегающие  лампы в 5 раз  меньше потребляют энергии, а служат в 10 раз дольше. 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Доклад. «Тепловые электростанции</w:t>
      </w:r>
      <w:proofErr w:type="gramStart"/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»(</w:t>
      </w:r>
      <w:proofErr w:type="gramEnd"/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Иващенко Т)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Примерно 70% мировой электроэнергии вырабатывают на ТЭС. Они делятся на конденсационные тепловые электростанции (КЭС), вырабатывающие только электроэнергию, и теплоэлектроцентрали (ТЭЦ), которые производят электроэнергию и теплоту.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России около 75% энергии производится на тепловых электростанциях. ТЭС строят в районах добычи топлива или в районах потребления энергии. ГЭС выгодно строить на полноводных горных реках. Поэтому наиболее крупные ГЭС построены на сибирских реках. </w:t>
      </w: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Енисее</w:t>
      </w:r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, Ангаре. Но также построены каскады ГЭС и на равнинных реках: Волге, Каме.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Доклад на тему «Гидроэлектростанции</w:t>
      </w:r>
      <w:proofErr w:type="gramStart"/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»(</w:t>
      </w:r>
      <w:proofErr w:type="spellStart"/>
      <w:proofErr w:type="gramEnd"/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Скубина</w:t>
      </w:r>
      <w:proofErr w:type="spellEnd"/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Ю.)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2000 лет человечество использует водную энергию Земли. Теперь энергия воды используется на гидроэнергетических установках (ГЭУ) трех видов: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Open Sans" w:eastAsia="Times New Roman" w:hAnsi="Open Sans" w:cs="Times New Roman"/>
          <w:color w:val="000000"/>
          <w:sz w:val="21"/>
          <w:szCs w:val="21"/>
        </w:rPr>
        <w:t>•</w:t>
      </w: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гидравлические электростанции (ГЭС);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Open Sans" w:eastAsia="Times New Roman" w:hAnsi="Open Sans" w:cs="Times New Roman"/>
          <w:color w:val="000000"/>
          <w:sz w:val="21"/>
          <w:szCs w:val="21"/>
        </w:rPr>
        <w:t>•</w:t>
      </w: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приливные электростанции (ПЭС), использующие энергию приливов и отливов морей и океанов;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Open Sans" w:eastAsia="Times New Roman" w:hAnsi="Open Sans" w:cs="Times New Roman"/>
          <w:color w:val="000000"/>
          <w:sz w:val="21"/>
          <w:szCs w:val="21"/>
        </w:rPr>
        <w:t>•</w:t>
      </w: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гидроаккумулирующие станции (ГАЭС), накапливающие и использующие энергию водоемов и озер.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Гидроэнергетические ресурсы в турбине ГЭУ преобразуются в механическую энергию, которая в генераторе превращается в электрическую.</w:t>
      </w:r>
      <w:proofErr w:type="gramEnd"/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Доклад «Атомные электростанции</w:t>
      </w:r>
      <w:proofErr w:type="gramStart"/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»(</w:t>
      </w:r>
      <w:proofErr w:type="spellStart"/>
      <w:proofErr w:type="gramEnd"/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Сивак</w:t>
      </w:r>
      <w:proofErr w:type="spellEnd"/>
      <w:r w:rsidRPr="005A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В.)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Атомная электростанция отличается от ТЭС тем, что котел заменен ядерным реактором. Теплота ядерной реакции используется для получения пара.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Первичной энергией на АЭС является внутренняя ядерная энергия, которая при делении ядра выделяется в виде колоссальной кинетической энергии, которая, в свою очередь, превращается в тепловую. </w:t>
      </w:r>
      <w:proofErr w:type="gramEnd"/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Установка, где идут эти превращения, называется реактором.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Природное ядерное горючее атомной электрической станции - уран. Для биологической защиты от радиации используется слой бетона в несколько метров толщиной.</w:t>
      </w:r>
    </w:p>
    <w:p w:rsidR="005A3C4F" w:rsidRPr="005A3C4F" w:rsidRDefault="005A3C4F" w:rsidP="005A3C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сжигании 1 кг каменного угля можно получить 8 </w:t>
      </w:r>
      <w:proofErr w:type="spellStart"/>
      <w:proofErr w:type="gramStart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>кВт-ч</w:t>
      </w:r>
      <w:proofErr w:type="spellEnd"/>
      <w:proofErr w:type="gramEnd"/>
      <w:r w:rsidRPr="005A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электроэнергии, а при расходе 1 кг ядерного топлива вырабатывается 23 млн. кВтч электроэнергии</w:t>
      </w:r>
    </w:p>
    <w:p w:rsidR="005B0079" w:rsidRDefault="005B0079" w:rsidP="005A3C4F">
      <w:pPr>
        <w:spacing w:after="0"/>
      </w:pPr>
    </w:p>
    <w:p w:rsidR="00D44F90" w:rsidRPr="00D44F90" w:rsidRDefault="00D44F90" w:rsidP="005A3C4F">
      <w:pPr>
        <w:spacing w:after="0"/>
        <w:rPr>
          <w:rFonts w:ascii="Times New Roman" w:hAnsi="Times New Roman" w:cs="Times New Roman"/>
        </w:rPr>
      </w:pPr>
      <w:r w:rsidRPr="00D44F90">
        <w:rPr>
          <w:rFonts w:ascii="Times New Roman" w:hAnsi="Times New Roman" w:cs="Times New Roman"/>
        </w:rPr>
        <w:t xml:space="preserve">Педагог дополнительного образования   </w:t>
      </w:r>
      <w:proofErr w:type="spellStart"/>
      <w:r w:rsidRPr="00D44F90">
        <w:rPr>
          <w:rFonts w:ascii="Times New Roman" w:hAnsi="Times New Roman" w:cs="Times New Roman"/>
        </w:rPr>
        <w:t>Курбангалиева</w:t>
      </w:r>
      <w:proofErr w:type="spellEnd"/>
      <w:r w:rsidRPr="00D44F90">
        <w:rPr>
          <w:rFonts w:ascii="Times New Roman" w:hAnsi="Times New Roman" w:cs="Times New Roman"/>
        </w:rPr>
        <w:t xml:space="preserve"> Т.О.</w:t>
      </w:r>
    </w:p>
    <w:sectPr w:rsidR="00D44F90" w:rsidRPr="00D44F90" w:rsidSect="00B957E5">
      <w:pgSz w:w="11906" w:h="16838"/>
      <w:pgMar w:top="1134" w:right="1133" w:bottom="1134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425D1F99"/>
    <w:multiLevelType w:val="multilevel"/>
    <w:tmpl w:val="AF9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C0FA0"/>
    <w:multiLevelType w:val="multilevel"/>
    <w:tmpl w:val="281C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103F1"/>
    <w:multiLevelType w:val="multilevel"/>
    <w:tmpl w:val="D9E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C4F"/>
    <w:rsid w:val="002F2B26"/>
    <w:rsid w:val="005A3C4F"/>
    <w:rsid w:val="005B0079"/>
    <w:rsid w:val="008D1D42"/>
    <w:rsid w:val="00B957E5"/>
    <w:rsid w:val="00D4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C4F"/>
    <w:rPr>
      <w:strike w:val="0"/>
      <w:dstrike w:val="0"/>
      <w:color w:val="1DBEF1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9923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105863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934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9626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igavat.com%2Fge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igavat.com%2Ftet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igavat.com%2Fkes.php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infourok.ru/go.html?href=http%3A%2F%2Fwww.gigavat.com%2Ftes.php" TargetMode="External"/><Relationship Id="rId10" Type="http://schemas.openxmlformats.org/officeDocument/2006/relationships/hyperlink" Target="https://infourok.ru/go.html?href=http%3A%2F%2Fwww.gigavat.com%2Fa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gigavat.com%2Fga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1112</Words>
  <Characters>6345</Characters>
  <Application>Microsoft Office Word</Application>
  <DocSecurity>0</DocSecurity>
  <Lines>52</Lines>
  <Paragraphs>14</Paragraphs>
  <ScaleCrop>false</ScaleCrop>
  <Company>Microsoft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2017-09-11T08:44:00Z</dcterms:created>
  <dcterms:modified xsi:type="dcterms:W3CDTF">2017-12-09T23:22:00Z</dcterms:modified>
</cp:coreProperties>
</file>