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0" w:rsidRDefault="00413BB0" w:rsidP="00413BB0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Pr="00413BB0" w:rsidRDefault="00413BB0" w:rsidP="00413BB0">
      <w:pPr>
        <w:pStyle w:val="a9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413BB0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413BB0" w:rsidRPr="00413BB0" w:rsidRDefault="00413BB0" w:rsidP="00413BB0">
      <w:pPr>
        <w:pStyle w:val="a9"/>
        <w:tabs>
          <w:tab w:val="left" w:pos="1985"/>
          <w:tab w:val="left" w:pos="9498"/>
        </w:tabs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413BB0">
        <w:rPr>
          <w:rFonts w:ascii="Times New Roman" w:hAnsi="Times New Roman"/>
          <w:sz w:val="28"/>
          <w:szCs w:val="28"/>
          <w:lang w:val="ru-RU"/>
        </w:rPr>
        <w:t>детский сад №36 городского округа город Нефтекамск</w:t>
      </w:r>
      <w:r w:rsidR="003C464C">
        <w:rPr>
          <w:rFonts w:ascii="Times New Roman" w:hAnsi="Times New Roman"/>
          <w:sz w:val="28"/>
          <w:szCs w:val="28"/>
          <w:lang w:val="ru-RU"/>
        </w:rPr>
        <w:t>.</w:t>
      </w: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Pr="00413BB0" w:rsidRDefault="00413BB0" w:rsidP="00413BB0">
      <w:pPr>
        <w:pStyle w:val="a9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413BB0">
        <w:rPr>
          <w:rFonts w:ascii="Times New Roman" w:hAnsi="Times New Roman"/>
          <w:b/>
          <w:sz w:val="40"/>
          <w:szCs w:val="40"/>
          <w:lang w:val="ru-RU" w:eastAsia="ru-RU" w:bidi="ar-SA"/>
        </w:rPr>
        <w:t>ВОСПИТАТЕЛЬ И МУЗЫКА</w:t>
      </w: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3C464C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Консультация для воспитателей.</w:t>
      </w: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Default="00413BB0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3BB0" w:rsidRPr="001D0221" w:rsidRDefault="00413BB0" w:rsidP="00413BB0">
      <w:pPr>
        <w:pStyle w:val="a9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413BB0">
        <w:rPr>
          <w:rFonts w:ascii="Times New Roman" w:hAnsi="Times New Roman"/>
          <w:sz w:val="28"/>
          <w:szCs w:val="28"/>
          <w:lang w:val="ru-RU"/>
        </w:rPr>
        <w:t xml:space="preserve"> Подготовила: музыкальный руководитель</w:t>
      </w: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МАДОУ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/с №36 </w:t>
      </w:r>
      <w:r w:rsidRPr="00413BB0">
        <w:rPr>
          <w:rFonts w:ascii="Times New Roman" w:hAnsi="Times New Roman"/>
          <w:sz w:val="28"/>
          <w:szCs w:val="28"/>
          <w:lang w:val="ru-RU"/>
        </w:rPr>
        <w:t>Бурмистрова Н.Н</w:t>
      </w: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3BB0" w:rsidRPr="00413BB0" w:rsidRDefault="00413BB0" w:rsidP="00413BB0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Г.Нефтекамск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13BB0" w:rsidRDefault="00413BB0" w:rsidP="00413BB0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81B49" w:rsidRPr="002F606D" w:rsidRDefault="00681B49" w:rsidP="002F606D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sz w:val="28"/>
          <w:szCs w:val="28"/>
          <w:lang w:val="ru-RU" w:eastAsia="ru-RU" w:bidi="ar-SA"/>
        </w:rPr>
        <w:t>ВОСПИТАТЕЛЬ И МУЗЫКА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2F606D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Насколько активно воспитатели детского сада участвуют в 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>даже</w:t>
      </w:r>
      <w:proofErr w:type="gramEnd"/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и присутствовать — мол, за это время они смогут сделать какие-то дела в группе.</w:t>
      </w:r>
    </w:p>
    <w:p w:rsidR="00681B49" w:rsidRPr="002F606D" w:rsidRDefault="002F606D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681B49" w:rsidRPr="002F606D">
        <w:rPr>
          <w:rFonts w:ascii="Times New Roman" w:hAnsi="Times New Roman"/>
          <w:sz w:val="28"/>
          <w:szCs w:val="28"/>
          <w:lang w:val="ru-RU" w:eastAsia="ru-RU" w:bidi="ar-SA"/>
        </w:rPr>
        <w:t>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sz w:val="28"/>
          <w:szCs w:val="28"/>
          <w:lang w:val="ru-RU" w:eastAsia="ru-RU" w:bidi="ar-SA"/>
        </w:rPr>
        <w:t>Педагогу-воспитателю необходимо: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Знать все программные требования по музыкальному воспитанию.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4. Проводить регулярные музыкальные занятия с детьми группы в случае отсутствия музыкального руководителя.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5. Разучивать движения с отстающими детьми.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6.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7. Развивать музыкальные умения и навыки детей (мелодический слух, чувство ритма) в процессе проведения дидактических игр.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8. Владеть элементарными навыками игры на детских музыкальных инструментах (металлофоне, тембровых колокольчиках, деревянных ложках и др.).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ритмические движения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, игру на ДМИ, музыкально-дидактические игры.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10. Учитывать индивидуальные возможности и способности каждого ребенка.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12. Создавать проблемные ситуации, активизирующие детей для самостоятельных творческих проявлений.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13. Привлекать детей к творческим играм, включающим в себя знакомые песни, движения, пляски.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14. Использовать имеющиеся у детей музыкальные умения и навыки на занятиях по другим видам деятельности.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15. Включать музыкальное сопровождение в организацию занятий и режимных моментов.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индивидуальных возможностей каждого ребенка.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17. Принимать активное участие в подготовке и проведении праздников, развлечений, музыкальных досугов, кукольных спектаклей.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18. Готовить тематические подборки поэтического материала к развлечениям и музыкальным утренникам.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19. Оказывать помощь в изготовлении атрибутов, оформлении музыкального зала для праздников и развлечений.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20. Быть артистичным, изобретательным, эмоционально мобильным.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2F606D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На музыкальном занятии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Роль воспитателя, чередование его активного и пассивного участия, различны в зависимости от частей занятия и их задач.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Слушание музыки: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Личным примером воспитывает у детей умение внимательно слушать музыкальное произведение, выражает заинтересованность;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Следит за дисциплиной;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Оказывает помощь музыкальному руководителю в использовании наглядных пособий и другого методического материала.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Распевание, пение: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Не участвует во время быстрых опросных упражнений;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2. В распевании не участвует, чтобы не сбивать детей;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Поет с детьми, разучивая новую песню, показывая правильную артикуляцию;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4. Поддерживает пением при исполнении знакомых песен, используя средства мимической и пантомимической выразительности;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5. При совершенствовании разучивания песни подпевает в трудных местах;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Н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е поет с детьми при самостоятельном эмоционально-выразительном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пении</w:t>
      </w:r>
      <w:proofErr w:type="gramEnd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 (исключение — пение с детьми раннего и младшего возраста);</w:t>
      </w:r>
    </w:p>
    <w:p w:rsidR="00681B49" w:rsidRPr="002F606D" w:rsidRDefault="00681B49" w:rsidP="002F606D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sz w:val="28"/>
          <w:szCs w:val="28"/>
          <w:lang w:val="ru-RU" w:eastAsia="ru-RU" w:bidi="ar-SA"/>
        </w:rPr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Музыкально-</w:t>
      </w:r>
      <w:proofErr w:type="gramStart"/>
      <w:r w:rsidRPr="002F606D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>ритмические движения</w:t>
      </w:r>
      <w:proofErr w:type="gramEnd"/>
      <w:r w:rsidRPr="002F606D">
        <w:rPr>
          <w:rFonts w:ascii="Times New Roman" w:hAnsi="Times New Roman"/>
          <w:b/>
          <w:i/>
          <w:iCs/>
          <w:sz w:val="28"/>
          <w:szCs w:val="28"/>
          <w:lang w:val="ru-RU" w:eastAsia="ru-RU" w:bidi="ar-SA"/>
        </w:rPr>
        <w:t xml:space="preserve"> и игры: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1. Участвует в показе всех видов движений, давая соответствующие рекомендации детям;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Дает точные, четкие, эстетичные эталоны движений (исключение —</w:t>
      </w:r>
      <w:proofErr w:type="gramEnd"/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упражнения на развитие творческой активности детей);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3. Принимает непосредственное участие в исполнении танцев, плясок, хороводов. В старшем дошкольном возрасте знакомые танцы, пляски дети исполняют самостоятельно;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4. Корректирует выполнение движений отдельными детьми во время танца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или пляски;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5. Разъясняет и контролирует выполнение условий игры, способствуя формированию поведенческих навыков во время ее проведения;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6. Берет одну из ролей в сюжетной игре;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7. Наблюдает за дисциплиной на протяжении всего музыкального занятия.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br w:type="textWrapping" w:clear="all"/>
        <w:t> </w:t>
      </w:r>
    </w:p>
    <w:p w:rsidR="00681B49" w:rsidRPr="002F606D" w:rsidRDefault="00681B49" w:rsidP="002F606D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F606D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sectPr w:rsidR="00681B49" w:rsidRPr="002F606D" w:rsidSect="00550D9A">
      <w:pgSz w:w="11906" w:h="16838"/>
      <w:pgMar w:top="709" w:right="850" w:bottom="284" w:left="1134" w:header="708" w:footer="708" w:gutter="0"/>
      <w:pgBorders w:offsetFrom="page">
        <w:top w:val="flowersTiny" w:sz="10" w:space="15" w:color="auto"/>
        <w:left w:val="flowersTiny" w:sz="10" w:space="15" w:color="auto"/>
        <w:bottom w:val="flowersTiny" w:sz="10" w:space="15" w:color="auto"/>
        <w:right w:val="flowersTiny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85"/>
    <w:multiLevelType w:val="multilevel"/>
    <w:tmpl w:val="AF38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B49"/>
    <w:rsid w:val="000B6CEF"/>
    <w:rsid w:val="00107348"/>
    <w:rsid w:val="00126B71"/>
    <w:rsid w:val="0017349B"/>
    <w:rsid w:val="001D0221"/>
    <w:rsid w:val="00233849"/>
    <w:rsid w:val="00290E4E"/>
    <w:rsid w:val="002F606D"/>
    <w:rsid w:val="003C464C"/>
    <w:rsid w:val="00413BB0"/>
    <w:rsid w:val="00497F28"/>
    <w:rsid w:val="00550D9A"/>
    <w:rsid w:val="00681B49"/>
    <w:rsid w:val="008614E5"/>
    <w:rsid w:val="009528E6"/>
    <w:rsid w:val="009B584F"/>
    <w:rsid w:val="00A47835"/>
    <w:rsid w:val="00A877E3"/>
    <w:rsid w:val="00AA5AD8"/>
    <w:rsid w:val="00CC06E5"/>
    <w:rsid w:val="00DA752A"/>
    <w:rsid w:val="00DD2F71"/>
    <w:rsid w:val="00E07EFE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F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7F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F28"/>
    <w:rPr>
      <w:b/>
      <w:bCs/>
    </w:rPr>
  </w:style>
  <w:style w:type="character" w:styleId="a8">
    <w:name w:val="Emphasis"/>
    <w:basedOn w:val="a0"/>
    <w:uiPriority w:val="20"/>
    <w:qFormat/>
    <w:rsid w:val="00497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F28"/>
    <w:rPr>
      <w:szCs w:val="32"/>
    </w:rPr>
  </w:style>
  <w:style w:type="paragraph" w:styleId="aa">
    <w:name w:val="List Paragraph"/>
    <w:basedOn w:val="a"/>
    <w:uiPriority w:val="34"/>
    <w:qFormat/>
    <w:rsid w:val="00497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F28"/>
    <w:rPr>
      <w:i/>
    </w:rPr>
  </w:style>
  <w:style w:type="character" w:customStyle="1" w:styleId="22">
    <w:name w:val="Цитата 2 Знак"/>
    <w:basedOn w:val="a0"/>
    <w:link w:val="21"/>
    <w:uiPriority w:val="29"/>
    <w:rsid w:val="00497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F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F28"/>
    <w:rPr>
      <w:b/>
      <w:i/>
      <w:sz w:val="24"/>
    </w:rPr>
  </w:style>
  <w:style w:type="character" w:styleId="ad">
    <w:name w:val="Subtle Emphasis"/>
    <w:uiPriority w:val="19"/>
    <w:qFormat/>
    <w:rsid w:val="00497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F28"/>
    <w:pPr>
      <w:outlineLvl w:val="9"/>
    </w:pPr>
  </w:style>
  <w:style w:type="paragraph" w:customStyle="1" w:styleId="af3">
    <w:name w:val="a"/>
    <w:basedOn w:val="a"/>
    <w:rsid w:val="00681B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81B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E07E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9">
    <w:name w:val="fontstyle29"/>
    <w:basedOn w:val="a0"/>
    <w:rsid w:val="00E07EFE"/>
  </w:style>
  <w:style w:type="character" w:customStyle="1" w:styleId="fontstyle23">
    <w:name w:val="fontstyle23"/>
    <w:basedOn w:val="a0"/>
    <w:rsid w:val="00E07EFE"/>
  </w:style>
  <w:style w:type="character" w:customStyle="1" w:styleId="fontstyle22">
    <w:name w:val="fontstyle22"/>
    <w:basedOn w:val="a0"/>
    <w:rsid w:val="00E07EFE"/>
  </w:style>
  <w:style w:type="character" w:customStyle="1" w:styleId="fontstyle24">
    <w:name w:val="fontstyle24"/>
    <w:basedOn w:val="a0"/>
    <w:rsid w:val="00E07EFE"/>
  </w:style>
  <w:style w:type="character" w:customStyle="1" w:styleId="fontstyle12">
    <w:name w:val="fontstyle12"/>
    <w:basedOn w:val="a0"/>
    <w:rsid w:val="00E07EFE"/>
  </w:style>
  <w:style w:type="character" w:customStyle="1" w:styleId="fontstyle11">
    <w:name w:val="fontstyle11"/>
    <w:basedOn w:val="a0"/>
    <w:rsid w:val="00E0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3BD1-1C1B-40F0-AE59-0D62147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dcterms:created xsi:type="dcterms:W3CDTF">2012-07-03T02:43:00Z</dcterms:created>
  <dcterms:modified xsi:type="dcterms:W3CDTF">2016-03-20T11:09:00Z</dcterms:modified>
</cp:coreProperties>
</file>