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4F" w:rsidRPr="0078254F" w:rsidRDefault="0078254F" w:rsidP="007825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B7F0E7"/>
          <w:lang w:eastAsia="ru-RU"/>
        </w:rPr>
      </w:pPr>
      <w:r w:rsidRPr="007825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Федеральный уровень</w:t>
      </w:r>
      <w:r w:rsidRPr="007825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8254F" w:rsidRPr="0078254F" w:rsidRDefault="0078254F" w:rsidP="00782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B7F0E7"/>
          <w:lang w:eastAsia="ru-RU"/>
        </w:rPr>
        <w:t>Общероссийская олимпиада по математике. Центр поддержки талантливой молодежи</w:t>
      </w:r>
    </w:p>
    <w:p w:rsidR="0078254F" w:rsidRDefault="0078254F" w:rsidP="0078254F">
      <w:pPr>
        <w:shd w:val="clear" w:color="auto" w:fill="B7F0E7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5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участников – 1</w:t>
      </w:r>
      <w:r w:rsidRPr="007825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2014 г.</w:t>
      </w:r>
    </w:p>
    <w:p w:rsidR="0078254F" w:rsidRPr="0078254F" w:rsidRDefault="0078254F" w:rsidP="0078254F">
      <w:pPr>
        <w:shd w:val="clear" w:color="auto" w:fill="B7F0E7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7825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5900505" cy="8078993"/>
            <wp:effectExtent l="19050" t="0" r="4995" b="0"/>
            <wp:docPr id="1" name="Рисунок 1" descr="http://uchportfolio.ru/users_content/bae00fb8b4115786ba5dbbb67b9b177a/images/%D0%A1%D0%B5%D1%80%D1%82%D0%B8%D1%84%D0%B8%D0%BA%D0%B0%D1%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hportfolio.ru/users_content/bae00fb8b4115786ba5dbbb67b9b177a/images/%D0%A1%D0%B5%D1%80%D1%82%D0%B8%D1%84%D0%B8%D0%BA%D0%B0%D1%8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255" cy="808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E7D" w:rsidRDefault="00B93E7D"/>
    <w:sectPr w:rsidR="00B93E7D" w:rsidSect="0078254F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8254F"/>
    <w:rsid w:val="0078254F"/>
    <w:rsid w:val="00B9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54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8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2016-11-18T17:49:00Z</dcterms:created>
  <dcterms:modified xsi:type="dcterms:W3CDTF">2016-11-18T17:50:00Z</dcterms:modified>
</cp:coreProperties>
</file>