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3" w:rsidRPr="001357C7" w:rsidRDefault="000547DD" w:rsidP="00054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Конструкт </w:t>
      </w:r>
      <w:r w:rsidR="00FB65C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деятельности </w:t>
      </w:r>
      <w:r w:rsidR="00F60DC3" w:rsidRPr="001357C7">
        <w:rPr>
          <w:rFonts w:ascii="Times New Roman" w:eastAsia="Calibri" w:hAnsi="Times New Roman" w:cs="Times New Roman"/>
          <w:b/>
          <w:sz w:val="28"/>
          <w:szCs w:val="28"/>
        </w:rPr>
        <w:t>на тему: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0DC3" w:rsidRPr="001357C7">
        <w:rPr>
          <w:rFonts w:ascii="Times New Roman" w:eastAsia="Calibri" w:hAnsi="Times New Roman" w:cs="Times New Roman"/>
          <w:b/>
          <w:sz w:val="28"/>
          <w:szCs w:val="28"/>
        </w:rPr>
        <w:t>«История жилища»</w:t>
      </w:r>
    </w:p>
    <w:p w:rsidR="00F60DC3" w:rsidRPr="001357C7" w:rsidRDefault="00F60DC3" w:rsidP="00F60DC3">
      <w:pPr>
        <w:jc w:val="center"/>
      </w:pPr>
      <w:r w:rsidRPr="001357C7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 w:rsidRPr="001357C7">
        <w:rPr>
          <w:rFonts w:ascii="Times New Roman" w:hAnsi="Times New Roman" w:cs="Times New Roman"/>
          <w:b/>
          <w:sz w:val="28"/>
          <w:szCs w:val="28"/>
        </w:rPr>
        <w:t>Тема:</w:t>
      </w:r>
      <w:r w:rsidRPr="001357C7">
        <w:rPr>
          <w:rFonts w:ascii="Times New Roman" w:hAnsi="Times New Roman" w:cs="Times New Roman"/>
          <w:sz w:val="28"/>
          <w:szCs w:val="28"/>
        </w:rPr>
        <w:t xml:space="preserve"> «История жилища»</w:t>
      </w:r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 w:rsidRPr="001357C7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1357C7">
        <w:rPr>
          <w:rFonts w:ascii="Times New Roman" w:hAnsi="Times New Roman" w:cs="Times New Roman"/>
          <w:sz w:val="28"/>
          <w:szCs w:val="28"/>
        </w:rPr>
        <w:t xml:space="preserve"> 5 </w:t>
      </w:r>
      <w:r w:rsidR="00FB65C9">
        <w:rPr>
          <w:rFonts w:ascii="Times New Roman" w:hAnsi="Times New Roman" w:cs="Times New Roman"/>
          <w:sz w:val="28"/>
          <w:szCs w:val="28"/>
        </w:rPr>
        <w:t>–</w:t>
      </w:r>
      <w:r w:rsidRPr="001357C7">
        <w:rPr>
          <w:rFonts w:ascii="Times New Roman" w:hAnsi="Times New Roman" w:cs="Times New Roman"/>
          <w:sz w:val="28"/>
          <w:szCs w:val="28"/>
        </w:rPr>
        <w:t xml:space="preserve"> 6</w:t>
      </w:r>
      <w:r w:rsidR="004609B6">
        <w:rPr>
          <w:rFonts w:ascii="Times New Roman" w:hAnsi="Times New Roman" w:cs="Times New Roman"/>
          <w:sz w:val="28"/>
          <w:szCs w:val="28"/>
        </w:rPr>
        <w:t xml:space="preserve"> </w:t>
      </w:r>
      <w:r w:rsidRPr="001357C7">
        <w:rPr>
          <w:rFonts w:ascii="Times New Roman" w:hAnsi="Times New Roman" w:cs="Times New Roman"/>
          <w:sz w:val="28"/>
          <w:szCs w:val="28"/>
        </w:rPr>
        <w:t>лет.</w:t>
      </w:r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 w:rsidRPr="001357C7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Pr="001357C7">
        <w:rPr>
          <w:rFonts w:ascii="Times New Roman" w:hAnsi="Times New Roman" w:cs="Times New Roman"/>
          <w:sz w:val="28"/>
          <w:szCs w:val="28"/>
        </w:rPr>
        <w:t>25 минут.</w:t>
      </w:r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 w:rsidRPr="001357C7">
        <w:rPr>
          <w:rFonts w:ascii="Times New Roman" w:hAnsi="Times New Roman" w:cs="Times New Roman"/>
          <w:b/>
          <w:sz w:val="28"/>
          <w:szCs w:val="28"/>
        </w:rPr>
        <w:t>Форма совместной деятельности:</w:t>
      </w:r>
      <w:r w:rsidRPr="001357C7">
        <w:rPr>
          <w:rFonts w:ascii="Times New Roman" w:hAnsi="Times New Roman" w:cs="Times New Roman"/>
          <w:sz w:val="28"/>
          <w:szCs w:val="28"/>
        </w:rPr>
        <w:t xml:space="preserve"> занятие по технологии «Река времени»</w:t>
      </w:r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5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организации: </w:t>
      </w:r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Фронтальная, групповая</w:t>
      </w:r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135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Методы: </w:t>
      </w:r>
      <w:proofErr w:type="gramStart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proofErr w:type="gramEnd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>, словесный, практический, игровой</w:t>
      </w:r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5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Приемы</w:t>
      </w:r>
      <w:proofErr w:type="gramStart"/>
      <w:r w:rsidRPr="00135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>еседа, уточняющие вопросы, поощрение, демонстрация панно «река времени» и иллюстраций, презентации, выполнение упражнений, рассказ, показ способа действий, пояснение к тому, что видят дети, дидактическая игра, наводящие вопросы, наблюдение, совет, указание.</w:t>
      </w:r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Планируемый результат:</w:t>
      </w:r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имеют представление об истории развития жилища.</w:t>
      </w:r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Учебно-методический комплект:</w:t>
      </w:r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Короткова Н.А. «Организация образовательного процесса в старшем дошкольном возрасте»</w:t>
      </w:r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5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Раздаточный материал:</w:t>
      </w:r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иллюстрации с изображением жилищ (пещера, шалаш, «</w:t>
      </w:r>
      <w:proofErr w:type="spellStart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>типи</w:t>
      </w:r>
      <w:proofErr w:type="spellEnd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из шкур бизонов, жилище эскимосов «иглу», хижины из веток пальм, изба, </w:t>
      </w:r>
      <w:proofErr w:type="spellStart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>многоэтажние</w:t>
      </w:r>
      <w:proofErr w:type="spellEnd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дома), клей</w:t>
      </w:r>
      <w:proofErr w:type="gramEnd"/>
    </w:p>
    <w:p w:rsidR="00F60DC3" w:rsidRPr="001357C7" w:rsidRDefault="00F60DC3" w:rsidP="00F60DC3">
      <w:pPr>
        <w:spacing w:after="0" w:line="360" w:lineRule="auto"/>
        <w:ind w:left="4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Демонстрационный материал:</w:t>
      </w:r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карта-панно «Путешествие по реке времени», мультимедийный экран и проектор, слайды с изображением жилищ в разные временные периоды.</w:t>
      </w:r>
    </w:p>
    <w:p w:rsidR="00F60DC3" w:rsidRDefault="00F60DC3" w:rsidP="004609B6">
      <w:pPr>
        <w:spacing w:after="0" w:line="360" w:lineRule="auto"/>
        <w:ind w:left="4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35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Средства:</w:t>
      </w:r>
      <w:r w:rsidR="00460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карта-панно «Путешествие по реке времени», иллюстрации с изображением жилищ (пещера, шалаш, «</w:t>
      </w:r>
      <w:proofErr w:type="spellStart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>типи</w:t>
      </w:r>
      <w:proofErr w:type="spellEnd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из шкур бизонов, жилище эскимосов «иглу», хижины из веток пальм, изба, </w:t>
      </w:r>
      <w:proofErr w:type="spellStart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>многоэтажние</w:t>
      </w:r>
      <w:proofErr w:type="spellEnd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дома), клей, </w:t>
      </w:r>
      <w:proofErr w:type="spellStart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 w:rsidRPr="0013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 и проектор, слайды с изображением жилищ в разные временные периоды.</w:t>
      </w:r>
      <w:proofErr w:type="gramEnd"/>
    </w:p>
    <w:p w:rsidR="004609B6" w:rsidRDefault="004609B6" w:rsidP="004609B6">
      <w:pPr>
        <w:spacing w:after="0" w:line="360" w:lineRule="auto"/>
        <w:ind w:left="4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9B6" w:rsidRDefault="004609B6" w:rsidP="004609B6">
      <w:pPr>
        <w:spacing w:after="0" w:line="360" w:lineRule="auto"/>
        <w:ind w:left="4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9B6" w:rsidRPr="004609B6" w:rsidRDefault="004609B6" w:rsidP="004609B6">
      <w:pPr>
        <w:spacing w:after="0" w:line="360" w:lineRule="auto"/>
        <w:ind w:left="4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3892" w:type="dxa"/>
        <w:tblInd w:w="675" w:type="dxa"/>
        <w:tblLook w:val="04A0"/>
      </w:tblPr>
      <w:tblGrid>
        <w:gridCol w:w="2256"/>
        <w:gridCol w:w="11636"/>
      </w:tblGrid>
      <w:tr w:rsidR="00F60DC3" w:rsidRPr="001357C7" w:rsidTr="001B2181">
        <w:tc>
          <w:tcPr>
            <w:tcW w:w="2256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1636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жилища»</w:t>
            </w:r>
          </w:p>
        </w:tc>
      </w:tr>
      <w:tr w:rsidR="00F60DC3" w:rsidRPr="001357C7" w:rsidTr="001B2181">
        <w:tc>
          <w:tcPr>
            <w:tcW w:w="2256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1636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у детей об истории развития жилища.</w:t>
            </w:r>
          </w:p>
        </w:tc>
      </w:tr>
      <w:tr w:rsidR="00F60DC3" w:rsidRPr="001357C7" w:rsidTr="001B2181">
        <w:tc>
          <w:tcPr>
            <w:tcW w:w="2256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1636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Обучающая задача: формирование у детей знаний о том, как менялись жилища, в разные исторические времена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задача: развитие познавательного интереса к исследовательской деятельности (умения задавать познавательные вопросы, развитие представлений об окружающем, проявление умений вступать в диалог по поводу познания, развитие внимательности и сосредоточенности).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spellStart"/>
            <w:r w:rsidRPr="00135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коммуникативности</w:t>
            </w:r>
            <w:proofErr w:type="spellEnd"/>
            <w:r w:rsidRPr="00135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обсуждения проблемы. </w:t>
            </w:r>
          </w:p>
          <w:p w:rsidR="00F60DC3" w:rsidRPr="001357C7" w:rsidRDefault="00F60DC3" w:rsidP="001B2181">
            <w:pPr>
              <w:tabs>
                <w:tab w:val="left" w:pos="325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Воспитательная задача: Воспитание доброжелательных взаимоотношений между сверстниками, в процессе коллективного решения познавательной задачи.</w:t>
            </w:r>
          </w:p>
        </w:tc>
      </w:tr>
    </w:tbl>
    <w:p w:rsidR="00F60DC3" w:rsidRPr="001357C7" w:rsidRDefault="00F60DC3" w:rsidP="00F60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843"/>
        <w:gridCol w:w="1701"/>
        <w:gridCol w:w="5103"/>
        <w:gridCol w:w="2410"/>
        <w:gridCol w:w="2551"/>
        <w:gridCol w:w="1843"/>
      </w:tblGrid>
      <w:tr w:rsidR="00F60DC3" w:rsidRPr="001357C7" w:rsidTr="00564105">
        <w:tc>
          <w:tcPr>
            <w:tcW w:w="1843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совместной деятельности.</w:t>
            </w:r>
          </w:p>
        </w:tc>
        <w:tc>
          <w:tcPr>
            <w:tcW w:w="1701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Технологии «Река времени»</w:t>
            </w:r>
          </w:p>
        </w:tc>
        <w:tc>
          <w:tcPr>
            <w:tcW w:w="5103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совместной деятельности (создание условий).</w:t>
            </w:r>
          </w:p>
        </w:tc>
        <w:tc>
          <w:tcPr>
            <w:tcW w:w="2410" w:type="dxa"/>
          </w:tcPr>
          <w:p w:rsidR="00F60DC3" w:rsidRPr="001357C7" w:rsidRDefault="00FB65C9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F60DC3"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етоды</w:t>
            </w:r>
            <w:proofErr w:type="gramStart"/>
            <w:r w:rsidR="00F60DC3"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F60DC3"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риемы</w:t>
            </w:r>
            <w:proofErr w:type="spellEnd"/>
            <w:r w:rsidR="00F60DC3"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воспитанников, выполнение которой приводит к достижению результатов.</w:t>
            </w:r>
          </w:p>
        </w:tc>
        <w:tc>
          <w:tcPr>
            <w:tcW w:w="1843" w:type="dxa"/>
          </w:tcPr>
          <w:p w:rsidR="00F60DC3" w:rsidRPr="001357C7" w:rsidRDefault="00F60DC3" w:rsidP="001B21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ориентиры:</w:t>
            </w:r>
          </w:p>
        </w:tc>
      </w:tr>
      <w:tr w:rsidR="00F60DC3" w:rsidRPr="001357C7" w:rsidTr="00564105">
        <w:tc>
          <w:tcPr>
            <w:tcW w:w="1843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Мотивация к деятельности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Цель.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170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1.Обсуждение реального или вымышленного события.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детей в деятельность через беседу.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6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Ребята,  я очень рада видеть вас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!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Я приготовила  для вас загадку, отгадав которую вы узнаете,  о чем мы поговорим сегодня.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Загадка «Очень много окон в нем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Мы живем в нем, это…» (дом)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- Гуляя по городу, можно увидеть много разных домов. А какие есть дома в нашем городе?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Молодцы, вы очень наблюдательные!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Я выросла в частном, кирпичном  доме, я его очень </w:t>
            </w:r>
            <w:proofErr w:type="gramStart"/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люблю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потому что он уютный и теплый, в нем прошло мое счастливое детство.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ind w:left="354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(Слайд 2)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Мне очень интересно, а в каких домах живете вы? Расскажите.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беседует с детьми, загадывает загадку детям.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Задает детям вопрос, о том какие дома 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видели</w:t>
            </w:r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гуляя по городу. Рассказывает детям о своем доме, где выросла.</w:t>
            </w:r>
          </w:p>
          <w:p w:rsidR="00F60DC3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Просит детей рассказать о своих домах, выслушивает рассказы детей, задает вопросы.  Методы: Словесный, наглядный. Приемы: вопрос, рассказ, показ изображения, поощрение.</w:t>
            </w:r>
          </w:p>
          <w:p w:rsidR="004609B6" w:rsidRPr="001357C7" w:rsidRDefault="004609B6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Отгадывают загадку, ответы детей: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«дом».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 о том какие дома 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видели</w:t>
            </w:r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гуляя по городу: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кирпичные, деревянные, большие – многоэтажные и частные</w:t>
            </w: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 воспитателя о своем доме.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 воспитателю о том, где они живут и почему они любят свой дом. Ответы детей: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«потому что я в нем вырос </w:t>
            </w:r>
            <w:proofErr w:type="spell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и.т</w:t>
            </w:r>
            <w:proofErr w:type="gram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достаточно хорошо владеет устной речью, может использовать речь для выражения своих мыслей, построения высказывания в ситуации общения, проявляет любознательность.</w:t>
            </w:r>
          </w:p>
        </w:tc>
      </w:tr>
      <w:tr w:rsidR="00F60DC3" w:rsidRPr="001357C7" w:rsidTr="00564105">
        <w:tc>
          <w:tcPr>
            <w:tcW w:w="1843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II. Поиск, решение задачи, проблемы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Цель.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Опора на опыт детей, необходимый для «открытия нового знания», освоения нового способа, умения, выработка навыка</w:t>
            </w:r>
          </w:p>
        </w:tc>
        <w:tc>
          <w:tcPr>
            <w:tcW w:w="1701" w:type="dxa"/>
            <w:vMerge w:val="restart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2.Постановка цели исследования (узнатьв каких домах жили люди в разные эпохи).</w:t>
            </w:r>
          </w:p>
        </w:tc>
        <w:tc>
          <w:tcPr>
            <w:tcW w:w="510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Как вы думаете,  всегда ли люди жили в таких удобных, крепких и уютных домах как сейчас?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предлагаю вам отправиться в прошлое для того что бы познакомиться с историей жилища и его благоустройства, узнать как менялась посуда, мебель, от куда взялось электричество, а так же создать свой мини–музей в группе, куда мы соберем старинные вещи привезенные с наших путешествий.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мини-музею мы с вами проведем экскурсию для родителей.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Узнав об истории жилища и его благоустройства вы сможете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проследить путь его развития и даже, придумать жилища и предметы быта (мебель, посуду) будущего. А еще вы сможете поделиться своими знаниями с другими.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Каму бы вы могли рассказать, об истории развития жилища, мебели, посуды, электричества?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сказочного персонажа – домовенка Кузи, просьба детей о помощи. (Слайд 3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Ребята, вы узнаете, кто сегодня к нам пришел в гости, кто же это</w:t>
            </w: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Правильно, к нам в гости пришел домовенок Кузя! У него случилась беда! Потерялся альбом с фотографиями всех домов, в которых он жил в разные исторические времена. В альбоме были фотографии древних жилищ, старинных и современных. Кузя услышал, что мы с вами собираемся в путешествие по истории жилища и просит взять его с собой, ведь тогда он сможет восполнить свой альбом фотографиями разных жилищ.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Как вы считаете нужно нам взять домовенка с собой? А для чего мы берем домовенка Кузю с собой в путешествие?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задает вопрос детям: всегда ли люди жили в таких удобных, крепких и уютных домах как сейчас?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сообщает о том, что сейчас они отправятся в путешествие историю жилища для того что бы </w:t>
            </w:r>
            <w:proofErr w:type="spell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узнатьв</w:t>
            </w:r>
            <w:proofErr w:type="spell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домах жили люди в разные эпохи.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взять с собой в путешествие домовенка Кузю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методы и приемы: Словесный (беседа, вопросы), Наглядный (показ презентации)</w:t>
            </w:r>
          </w:p>
        </w:tc>
        <w:tc>
          <w:tcPr>
            <w:tcW w:w="2551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Беседуют с воспитателем, отвечают на вопросы. 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ответы детей: «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Нет, раньше дома были другие и не такие удобные. Да люди всегда жили в деревянных и кирпичных домах».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«друзьям, бабушкам, дедушкам, тете, дяде, брату, сестре».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Дети эмоционально откликаются на появление сказочного персонажа, отвечают на вопросы педагога: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«домовенок Кузя», «Да», «Что бы помочь ему восполнить свой альбом фотографиями разных жилищ, в которых он жил», «на самолете.</w:t>
            </w:r>
          </w:p>
        </w:tc>
        <w:tc>
          <w:tcPr>
            <w:tcW w:w="1843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любознательность, различает условную и реальную ситуации.</w:t>
            </w:r>
          </w:p>
        </w:tc>
      </w:tr>
      <w:tr w:rsidR="00F60DC3" w:rsidRPr="001357C7" w:rsidTr="00564105">
        <w:tc>
          <w:tcPr>
            <w:tcW w:w="1843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III. Планирование деятельности. 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Совместное обсуждение решения задачи, проблемы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Цель.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Совместное определение конкретных действий</w:t>
            </w:r>
          </w:p>
        </w:tc>
        <w:tc>
          <w:tcPr>
            <w:tcW w:w="1701" w:type="dxa"/>
            <w:vMerge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 детьми плана предстоящей деятельности обеспечивающее соучастие детей в определении содержания и форм совместной деятельности.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обращает внимание на панно «река времени» и расположенные на ней метки.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того что бы проследить, каким образом  изменялись жилища, мы обратимся к панно на котором изображена  «река  времени». </w:t>
            </w:r>
          </w:p>
          <w:p w:rsidR="00F60DC3" w:rsidRPr="001357C7" w:rsidRDefault="004609B6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</w:t>
            </w:r>
            <w:r w:rsidR="00F60DC3"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ека времени»  - продолжает течь, хотя время идет, меняются разные исторические эпохи.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60DC3"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«реке времени» обозначены остановки - разных эпох: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Что вы видите на первой картинке?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Правильно это пещера где у костра сидят </w:t>
            </w:r>
            <w:proofErr w:type="gram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люди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которые жили в древние время,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поэтому первая остановка у нас называется «Древность».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А что вы видите на второй картинке?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 верно! Здесь изображено средневековое жилище, и его обитатели, поэтому название второй остановки: «Средневековье».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Что изображено на следующей картинке?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Правильно, молодцы! Поэтому данная остановка называется «Наше время»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каждой из этих остановок мы с вами прикрепим соответствующие времени картинки  и изображениями»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: Прежде чем отправиться в путешествие, немного разомнемся!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1357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физ</w:t>
            </w:r>
            <w:proofErr w:type="spellEnd"/>
            <w:proofErr w:type="gramEnd"/>
            <w:r w:rsidRPr="001357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минутки:</w:t>
            </w:r>
          </w:p>
          <w:p w:rsidR="00F60DC3" w:rsidRPr="001357C7" w:rsidRDefault="00F60DC3" w:rsidP="001B2181">
            <w:pPr>
              <w:tabs>
                <w:tab w:val="left" w:pos="27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«Строим дом»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Динь-дон, 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дин-дон</w:t>
            </w:r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, (наклоны из стороны в сторону, руки на поясе)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Гномы строят новый дом, (стучим кулаком об кулак)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Красят стены, крышу, пол, (руками "красим" сбоку, вверху, внизу)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Прибирают всё кругом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("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етём" метлой)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к ним в гости придём (шаги на месте)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И подарки принесём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уки вперёд, ладонями вверх)</w:t>
            </w:r>
          </w:p>
        </w:tc>
        <w:tc>
          <w:tcPr>
            <w:tcW w:w="2410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Задает вопросы, поощряет детей к высказыванию, комментирует высказывания. Обращает внимание на «реку времени» и расположенные на ней метки.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Методы: Словесный, наглядный, практический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Приемы: беседа, уточняющие вопросы, поощрение, демонстрация панно «река времени» и иллюстраций, выполнение упражнений.</w:t>
            </w:r>
            <w:proofErr w:type="gramEnd"/>
          </w:p>
        </w:tc>
        <w:tc>
          <w:tcPr>
            <w:tcW w:w="255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Внимательно слушают воспитателя, отвечают на вопросы.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детей: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древние люди у костра»</w:t>
            </w: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; «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Старинный дом, людей в старинных одеждах</w:t>
            </w: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»; «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Современные дома и современные люди</w:t>
            </w: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Выполняет упражнения участвуя в </w:t>
            </w:r>
            <w:proofErr w:type="spellStart"/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минутке.</w:t>
            </w:r>
          </w:p>
        </w:tc>
        <w:tc>
          <w:tcPr>
            <w:tcW w:w="184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Ребенок умеет подчиняться социальным нормам, может использовать свою речь для выражения мыслей и высказываний в ситуации общения, проявляет любознательность.</w:t>
            </w:r>
          </w:p>
        </w:tc>
      </w:tr>
      <w:tr w:rsidR="00F60DC3" w:rsidRPr="001357C7" w:rsidTr="00564105">
        <w:tc>
          <w:tcPr>
            <w:tcW w:w="1843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IV. «Открытие» ребенком нового знания, освоения умения, способа деятельности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Цель.</w:t>
            </w:r>
          </w:p>
          <w:p w:rsidR="00F60DC3" w:rsidRPr="00564105" w:rsidRDefault="00F60DC3" w:rsidP="001B2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10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об истории развития жилища.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10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поддерживать беседу</w:t>
            </w: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3.Анализ-сравнение, активное обсуждение демонстрационного иллюстративного или предметного материала.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вы думаете, как можно путешествовать из одного времени в другое?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предлагаю вам отправиться в путешествие с помощью волшебного клубочка, для этого нужно произнести волшебные слова и покатить клубочек: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 катись, катись, клубок,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овражка на мосток.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Только сильно не спеши,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Путь-дорожку укажи.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ind w:left="35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(Слайд 4)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Давайте скажем волшебные слова вместе: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 катись, катись, клубок,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овражка на мосток.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Только сильно не спеши,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Путь-дорожку укажи.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беседы о различных жилищах разных эпох.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Воспитатель: </w:t>
            </w:r>
            <w:proofErr w:type="gramStart"/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Ну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вот мы с вами и очутились в древней эпохе.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Люди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сразу научились строить  дома. Как вы думаете, где жили первобытные люди?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Человеку нужно было убежище, которое укрыло бы его от палящего солнца, пронизывающего ветра, жгучего мороза, но они не </w:t>
            </w:r>
            <w:proofErr w:type="gram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умели делать кирпичи и у них не было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машин, которые помогли бы им строить большие дома.</w:t>
            </w:r>
            <w:bookmarkStart w:id="0" w:name="_GoBack"/>
            <w:bookmarkEnd w:id="0"/>
            <w:r w:rsidR="005641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Сначала люди обживали пещеры, где их соседями нередко становились хищные звери.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ind w:left="35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(Слайд 5)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 временем человек научился сам строить дома. В ход шли ветки, бревна, камни.                       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ind w:left="35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(Слайд 6)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Как вы думаете, почему человек решил построить шалаш, а не остался жить в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пещере?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Правильно молодцы! В древности человек строил себе жилище еще и из других материалов. Так индейцы делали жилища - «</w:t>
            </w:r>
            <w:proofErr w:type="spell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типи</w:t>
            </w:r>
            <w:proofErr w:type="spell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из шкур бизонов.                                    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крайнем Севере эскимосы и сейчас строят свои дома из снежных кирпичей с окнами из речного льда – такое жилище называется иглу.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берегах теплых морей аборигены строили хижины из веток пальм.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ind w:left="35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(Слайд 7)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Но в таких домах, наверное, тоже было неудобно жить? Почему?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Правильно, там было жарко и дверей не было, земляные полы, ходить надо </w:t>
            </w:r>
            <w:proofErr w:type="gram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было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согнувшись, попадал дождь, ветер мог его снести, зимой было холодно.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теперь нам пора отправляться в следующую историческую эпоху – в средневековье, и поможет нам снова наш волшебный клубочек.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 катись, катись, клубок,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овражка на мосток.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Только сильно не спеши,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Путь-дорожку укажи.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Люди стали </w:t>
            </w:r>
            <w:proofErr w:type="gram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думать из чего бы им построить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крепкие, теплые дома. Так появилась изба.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ind w:left="3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(Слайд 8)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 избушки есть высокое крылечко, крыша, украшенная резьбой. Внутри дома есть лавочка. А главное есть большая теплая печка, где весело потрескивают поленья.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А как вы думаете, чем были удобны эти дома?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Ну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вот и пора нам отправляться назад в наше время.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 катись, катись, клубок,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овражка на мосток.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Только сильно не спеши,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Путь-дорожку укажи.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 годами мастерство строителей растет, материалы для домов становятся красивее, надежнее и безопаснее. Сегодня </w:t>
            </w:r>
            <w:proofErr w:type="gram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большинство жителей городов живет в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многоэтажных «башнях», где «дом» для каждого - отдельная квартира.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ind w:left="3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(Слайд 9)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Домовенок Кузя, предлагает немного отдохнуть и сыграть в увлекательную игру.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DC3" w:rsidRPr="00564105" w:rsidRDefault="00F60DC3" w:rsidP="001B2181">
            <w:pPr>
              <w:tabs>
                <w:tab w:val="left" w:pos="2793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41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Дидактическая игра «Из чего построен дом»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называю строительный материал и бросаю мяч, а вы должны сказать какой дом? Например, я говорю кирпич и бросаю мяч, кто 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ловит</w:t>
            </w:r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отвечает – кирпичный (дерево, кирпич, стекло, бетон, глина, камень, солома, лед).</w:t>
            </w:r>
          </w:p>
        </w:tc>
        <w:tc>
          <w:tcPr>
            <w:tcW w:w="2410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 игровую ситуацию: отправление в прошлое.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вопросы, стимулирующие процесс мышления, поощряет детей к высказыванию, комментирует высказывания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Рассказывает о жилищах разных эпох, показывает их картинки на слайдах. Задает вопросы детям по ходу. Проводит дидактическую игру «Из чего построен дом» Методы: наглядный, словесный, практический, игровой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Приемы: рассказ, показ способа действий, демонстрация иллюстраций, вопрос, поощрение, пояснение к тому, что видят дети, дидактическая игра.</w:t>
            </w:r>
            <w:proofErr w:type="gramEnd"/>
          </w:p>
        </w:tc>
        <w:tc>
          <w:tcPr>
            <w:tcW w:w="255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Дети отвечают на вопрос воспитателя: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 самолете, на корабле, на поезде. На машине времени».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Дети отправляются в путешествие в прошлое. Клубочек катиться – а дети идут следом за ним.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Внимательно слушают педагога, принимают участие в беседе, отвечают на вопросы.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Ответы детей: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«в шалашах, пещерах», « В них холодно, их могли съесть хищники, камни могли обвалиться», «Там было жарко и дверей не было, земляные полы, ходить надо </w:t>
            </w:r>
            <w:proofErr w:type="gramStart"/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было</w:t>
            </w:r>
            <w:proofErr w:type="gramEnd"/>
            <w:r w:rsidRPr="001357C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согнувшись, попадал дождь, ветер мог его снести, зимой было холодно», «Дождь не попадает и ветер не дует, в них тепло, потому что есть печка; светло, потому что окна; есть дверь, которую можно запереть», </w:t>
            </w:r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рассматривают </w:t>
            </w:r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иллюстрации, принимает активное участие в дидактической игре, ловят мяч с названиям </w:t>
            </w:r>
            <w:proofErr w:type="gramStart"/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материала</w:t>
            </w:r>
            <w:proofErr w:type="gramEnd"/>
            <w:r w:rsidRPr="001357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 которого построен дом и называют какой дом.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Ребенок проявляет любознательность, владеет разными формами и видами игр, умеет подчиняться разным правилам и социальным нормам, достаточно хорошо владеет речью, может выражать свои мысли, использует речь для построения высказывания в ситуации общения, интересуется причинно – следственными связями, обладает элементарными представлениями из области истории.</w:t>
            </w:r>
          </w:p>
        </w:tc>
      </w:tr>
      <w:tr w:rsidR="00F60DC3" w:rsidRPr="001357C7" w:rsidTr="00564105">
        <w:tc>
          <w:tcPr>
            <w:tcW w:w="1843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V. Самоконтроль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4.Работа в подгруппах: сортировка и закрепление мелких иллюстраций  на панно «река времени»5.Сборка общей таблицы, сопоставление результатов исследования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Воспитатель: А сейчас давайте разделимся на 3 группы: Древнее время, средневековье, наше время. Каждая из групп должна отобрать картинки домов подходящие для его времени.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 каждой группой выполненного задания, анализ допущенных ошибок.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Воспитатель: почему вы выбрали именно эти картинки? Какая из них лишняя?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Молодцы, все справились с заданием!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иллюстраций на панно «Река времени».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Воспитатель: Давайте сейчас разместим отобранные вами картинки на нашем панно «Река  времени», но помните разместить их нужно по соответствующим остановкам!</w:t>
            </w:r>
          </w:p>
        </w:tc>
        <w:tc>
          <w:tcPr>
            <w:tcW w:w="2410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Наблюдает за детьми, корректирует действия детей с помощью пояснений, советов, замечаний, указаний.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Методы: Словесный, наглядный, практический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Приемы: наводящие вопросы, беседа, наблюдение, пояснение, совет, поощрение, замечание, указание, выполнение задания.</w:t>
            </w:r>
            <w:proofErr w:type="gramEnd"/>
          </w:p>
        </w:tc>
        <w:tc>
          <w:tcPr>
            <w:tcW w:w="255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Дети разделяются на три группы, выполняют задание педагога, подбирают подходящие картинки к разным эпохам времени, обсуждают выполненное задание с педагогом, анализирую правильность выполнения, каждая группа размещает картинки на панно «Река времени».</w:t>
            </w:r>
          </w:p>
        </w:tc>
        <w:tc>
          <w:tcPr>
            <w:tcW w:w="184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проявляет самостоятельность в разных видах деятельности 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бщении, познавательно – исследовательской деятельности, активно взаимодействует со сверстниками и </w:t>
            </w:r>
            <w:proofErr w:type="spell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взрослыми,</w:t>
            </w:r>
            <w:r w:rsidRPr="001357C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spellEnd"/>
            <w:r w:rsidRPr="001357C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себе </w:t>
            </w:r>
            <w:r w:rsidRPr="0013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по совместной </w:t>
            </w:r>
            <w:proofErr w:type="spellStart"/>
            <w:r w:rsidRPr="001357C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достаточнохорошо</w:t>
            </w:r>
            <w:proofErr w:type="spell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владеет речью, может выражать свои мысли, использует речь для построения высказывания в ситуации общения, может следовать социальным нормам поведения и правилам во взаимоотношениях со взрослыми и сверстниками</w:t>
            </w:r>
          </w:p>
        </w:tc>
      </w:tr>
      <w:tr w:rsidR="00F60DC3" w:rsidRPr="001357C7" w:rsidTr="00564105">
        <w:tc>
          <w:tcPr>
            <w:tcW w:w="1843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VI. Рефлексия, анализ.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Цель.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Осознание детьми своей деятельности, самооценка результатов деятельности своей и всей группы. </w:t>
            </w:r>
          </w:p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6.Вывешивание таблицы на стене группового помещения.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Кузя очень благодарен вам, вы отлично поработали!</w:t>
            </w:r>
            <w:r w:rsidR="005641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Ему уже не терпится наполнить альбом фотографиями, поэтому давайте попрощаемся с домовенком и скажем ему:  до свидания, до новых встреч!                        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ind w:left="35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(Слайд 10)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итога занятия, проведение рефлексии.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Вот и подходит наше путешествие в прошлое жилища к концу! 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путешествии мы были.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Ничего не позабыли?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Руку дружбы протяни,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запомнил, расскажи!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вам больше всего понравилось?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Что вы узнали нового?</w:t>
            </w:r>
          </w:p>
        </w:tc>
        <w:tc>
          <w:tcPr>
            <w:tcW w:w="2410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Задает вопросы, поощряет самостоятельные попытки детей делать вывод. Привлекает к подведению итогов, рефлексия. Методы: Словесный.</w:t>
            </w:r>
          </w:p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Приемы: вопрос, поощрение.</w:t>
            </w:r>
          </w:p>
        </w:tc>
        <w:tc>
          <w:tcPr>
            <w:tcW w:w="255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анализируют свою работу, отвечают на вопросы педагога, проявляют удовлетворение от совместной деятельности с взрослым. Ответы детей: </w:t>
            </w:r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«В прошлом жилища, понравилось находить картинки подходящие времени, понравилось рассказывать про свой дом </w:t>
            </w:r>
            <w:proofErr w:type="spell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и.т</w:t>
            </w:r>
            <w:proofErr w:type="gramStart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135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достаточно хорошо владеет речью, может выражать свои мысли, использует речь для построения высказывания в ситуации общения, может следовать социальным нормам и </w:t>
            </w: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правилам поведения.</w:t>
            </w:r>
          </w:p>
        </w:tc>
      </w:tr>
      <w:tr w:rsidR="00F60DC3" w:rsidRPr="001357C7" w:rsidTr="00564105">
        <w:tc>
          <w:tcPr>
            <w:tcW w:w="1843" w:type="dxa"/>
          </w:tcPr>
          <w:p w:rsidR="00F60DC3" w:rsidRPr="001357C7" w:rsidRDefault="00F60DC3" w:rsidP="001B21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IX. Открытость</w:t>
            </w:r>
          </w:p>
        </w:tc>
        <w:tc>
          <w:tcPr>
            <w:tcW w:w="170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таблицы детьми в самостоятельной деятельности.</w:t>
            </w:r>
          </w:p>
        </w:tc>
        <w:tc>
          <w:tcPr>
            <w:tcW w:w="510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 общаются </w:t>
            </w:r>
            <w:proofErr w:type="gramStart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взрослыми, сверстниками</w:t>
            </w:r>
          </w:p>
        </w:tc>
        <w:tc>
          <w:tcPr>
            <w:tcW w:w="2410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Обучает, развивает, воспитывает</w:t>
            </w:r>
          </w:p>
        </w:tc>
        <w:tc>
          <w:tcPr>
            <w:tcW w:w="2551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интерес, активное участие.</w:t>
            </w:r>
          </w:p>
        </w:tc>
        <w:tc>
          <w:tcPr>
            <w:tcW w:w="1843" w:type="dxa"/>
          </w:tcPr>
          <w:p w:rsidR="00F60DC3" w:rsidRPr="001357C7" w:rsidRDefault="00F60DC3" w:rsidP="001B2181">
            <w:pPr>
              <w:tabs>
                <w:tab w:val="left" w:pos="27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7">
              <w:rPr>
                <w:rFonts w:ascii="Times New Roman" w:eastAsia="Calibri" w:hAnsi="Times New Roman" w:cs="Times New Roman"/>
                <w:sz w:val="24"/>
                <w:szCs w:val="24"/>
              </w:rPr>
              <w:t>Испытывают положительные эмоции от совместного занятия</w:t>
            </w:r>
          </w:p>
        </w:tc>
      </w:tr>
    </w:tbl>
    <w:p w:rsidR="00F60DC3" w:rsidRPr="001357C7" w:rsidRDefault="00F60DC3" w:rsidP="00F60D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DC3" w:rsidRDefault="00F60DC3" w:rsidP="00F60DC3">
      <w:pPr>
        <w:spacing w:after="0" w:line="240" w:lineRule="auto"/>
        <w:ind w:left="11328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842" w:rsidRDefault="00F72842"/>
    <w:sectPr w:rsidR="00F72842" w:rsidSect="000547D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DE"/>
    <w:rsid w:val="000547DD"/>
    <w:rsid w:val="000876A3"/>
    <w:rsid w:val="003F26CD"/>
    <w:rsid w:val="004609B6"/>
    <w:rsid w:val="00564105"/>
    <w:rsid w:val="008F0661"/>
    <w:rsid w:val="00A266DE"/>
    <w:rsid w:val="00A378C2"/>
    <w:rsid w:val="00BE2AE6"/>
    <w:rsid w:val="00F60DC3"/>
    <w:rsid w:val="00F72842"/>
    <w:rsid w:val="00FB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Трышканова</dc:creator>
  <cp:keywords/>
  <dc:description/>
  <cp:lastModifiedBy>Томара</cp:lastModifiedBy>
  <cp:revision>10</cp:revision>
  <dcterms:created xsi:type="dcterms:W3CDTF">2018-03-24T07:25:00Z</dcterms:created>
  <dcterms:modified xsi:type="dcterms:W3CDTF">2019-06-28T10:50:00Z</dcterms:modified>
</cp:coreProperties>
</file>