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0" w:rsidRPr="00C25790" w:rsidRDefault="00C25790" w:rsidP="00C25790">
      <w:pPr>
        <w:rPr>
          <w:szCs w:val="28"/>
        </w:rPr>
      </w:pPr>
    </w:p>
    <w:p w:rsidR="00C25790" w:rsidRPr="00C25790" w:rsidRDefault="00C25790" w:rsidP="00C25790">
      <w:pPr>
        <w:widowControl w:val="0"/>
        <w:ind w:firstLine="624"/>
        <w:contextualSpacing/>
        <w:jc w:val="center"/>
        <w:rPr>
          <w:b/>
          <w:szCs w:val="28"/>
        </w:rPr>
      </w:pPr>
      <w:r w:rsidRPr="00C25790">
        <w:rPr>
          <w:b/>
          <w:szCs w:val="28"/>
        </w:rPr>
        <w:t>Контрольно-измерительные материалы                                                                                                                                                                                                                         (Годовой контрольный диктант)</w:t>
      </w:r>
    </w:p>
    <w:p w:rsidR="00C25790" w:rsidRPr="00C25790" w:rsidRDefault="00C25790" w:rsidP="00C25790">
      <w:pPr>
        <w:spacing w:line="240" w:lineRule="auto"/>
        <w:ind w:firstLine="0"/>
        <w:jc w:val="center"/>
        <w:rPr>
          <w:b/>
          <w:i/>
          <w:szCs w:val="28"/>
        </w:rPr>
      </w:pPr>
      <w:r w:rsidRPr="00C25790">
        <w:rPr>
          <w:b/>
          <w:i/>
          <w:szCs w:val="28"/>
        </w:rPr>
        <w:t>Барсы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b/>
          <w:i/>
          <w:szCs w:val="28"/>
        </w:rPr>
      </w:pPr>
      <w:r w:rsidRPr="00C25790">
        <w:rPr>
          <w:b/>
          <w:i/>
          <w:szCs w:val="28"/>
        </w:rPr>
        <w:t xml:space="preserve">Зима. На горных склонах глубокий снег. Путь здесь трудный. </w:t>
      </w:r>
      <w:proofErr w:type="spellStart"/>
      <w:r w:rsidRPr="00C25790">
        <w:rPr>
          <w:b/>
          <w:i/>
          <w:szCs w:val="28"/>
        </w:rPr>
        <w:t>Барсиха</w:t>
      </w:r>
      <w:proofErr w:type="spellEnd"/>
      <w:r w:rsidRPr="00C25790">
        <w:rPr>
          <w:b/>
          <w:i/>
          <w:szCs w:val="28"/>
        </w:rPr>
        <w:t xml:space="preserve"> идёт с барсятами. Барсы идут след в след. Они рычат на птиц.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(По М. Звереву) (22 слова)</w:t>
      </w:r>
      <w:bookmarkStart w:id="0" w:name="_GoBack"/>
      <w:bookmarkEnd w:id="0"/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Для справок: зима, барсята.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Примечание: выделенные написания отчетливо (орфографически) проговариваются учителем.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Грамматическое задание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b/>
          <w:i/>
          <w:szCs w:val="28"/>
        </w:rPr>
      </w:pPr>
      <w:r w:rsidRPr="00C25790">
        <w:rPr>
          <w:b/>
          <w:i/>
          <w:szCs w:val="28"/>
        </w:rPr>
        <w:t>1-й вариант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1. Найди во 2-м предложении слово-название признака и подчеркни его волнистой линией.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2. В словах-названиях предметов поставь ударение. Раздели по слогам три слова-названия предмета со вторым ударным слогом.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b/>
          <w:i/>
          <w:szCs w:val="28"/>
        </w:rPr>
      </w:pPr>
      <w:bookmarkStart w:id="1" w:name="49"/>
      <w:bookmarkEnd w:id="1"/>
      <w:r w:rsidRPr="00C25790">
        <w:rPr>
          <w:b/>
          <w:i/>
          <w:szCs w:val="28"/>
        </w:rPr>
        <w:t>2-й вариант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bookmarkStart w:id="2" w:name="YANDEX_127"/>
      <w:bookmarkEnd w:id="2"/>
      <w:r w:rsidRPr="00C25790">
        <w:rPr>
          <w:szCs w:val="28"/>
        </w:rPr>
        <w:t> 1 . Во 2-м предложении подчеркни слова, в которых все звуки твёрдые. Раздели эти слова для переноса.</w:t>
      </w:r>
    </w:p>
    <w:p w:rsidR="00C25790" w:rsidRPr="00C25790" w:rsidRDefault="00C25790" w:rsidP="00C25790">
      <w:pPr>
        <w:spacing w:line="240" w:lineRule="auto"/>
        <w:ind w:firstLine="0"/>
        <w:jc w:val="left"/>
        <w:rPr>
          <w:szCs w:val="28"/>
        </w:rPr>
      </w:pPr>
      <w:r w:rsidRPr="00C25790">
        <w:rPr>
          <w:szCs w:val="28"/>
        </w:rPr>
        <w:t>2. Найди в двух последних предложениях слова-названия действий и подчеркни их</w:t>
      </w:r>
    </w:p>
    <w:p w:rsidR="00C25790" w:rsidRPr="00C25790" w:rsidRDefault="00C25790" w:rsidP="00C25790">
      <w:pPr>
        <w:widowControl w:val="0"/>
        <w:ind w:firstLine="0"/>
        <w:contextualSpacing/>
        <w:rPr>
          <w:b/>
          <w:szCs w:val="28"/>
        </w:rPr>
      </w:pPr>
    </w:p>
    <w:p w:rsidR="00EB4E66" w:rsidRPr="00C25790" w:rsidRDefault="00EB4E66">
      <w:pPr>
        <w:rPr>
          <w:szCs w:val="28"/>
        </w:rPr>
      </w:pPr>
    </w:p>
    <w:sectPr w:rsidR="00EB4E66" w:rsidRPr="00C25790" w:rsidSect="00C257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8"/>
    <w:rsid w:val="006572B8"/>
    <w:rsid w:val="00C25790"/>
    <w:rsid w:val="00E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2014-08-24T06:51:00Z</dcterms:created>
  <dcterms:modified xsi:type="dcterms:W3CDTF">2014-08-24T06:51:00Z</dcterms:modified>
</cp:coreProperties>
</file>