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11198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A07929" w:rsidRDefault="00A07929">
          <w:r>
            <w:rPr>
              <w:noProof/>
              <w:lang w:eastAsia="en-US"/>
            </w:rPr>
            <w:pict>
              <v:group id="_x0000_s1026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2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page" w:tblpX="598" w:tblpY="6016"/>
            <w:tblW w:w="3063" w:type="pct"/>
            <w:tblLook w:val="04A0"/>
          </w:tblPr>
          <w:tblGrid>
            <w:gridCol w:w="5863"/>
          </w:tblGrid>
          <w:tr w:rsidR="00E33B34" w:rsidTr="00E33B34">
            <w:trPr>
              <w:trHeight w:val="5165"/>
            </w:trPr>
            <w:tc>
              <w:tcPr>
                <w:tcW w:w="5863" w:type="dxa"/>
              </w:tcPr>
              <w:p w:rsidR="00E33B34" w:rsidRDefault="00E33B34" w:rsidP="00E33B34">
                <w:pPr>
                  <w:pStyle w:val="a5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Заголовок"/>
                    <w:id w:val="703864190"/>
                    <w:placeholder>
                      <w:docPart w:val="6952E357E8894FE6B7F1AA4BDB334D8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Методические рекомендации участникам городского конкурса экскурсоводов «Чита – это наш с тобой город»</w:t>
                    </w:r>
                  </w:sdtContent>
                </w:sdt>
              </w:p>
            </w:tc>
          </w:tr>
          <w:tr w:rsidR="00E33B34" w:rsidTr="00E33B34">
            <w:trPr>
              <w:trHeight w:val="1055"/>
            </w:trPr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0CBD6CCD88AF4CFB85CC207999E7D72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863" w:type="dxa"/>
                  </w:tcPr>
                  <w:p w:rsidR="00E33B34" w:rsidRDefault="00E33B34" w:rsidP="00E33B34">
                    <w:pPr>
                      <w:pStyle w:val="a5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Требования к составлению  паспорта экскурсионного объекта</w:t>
                    </w:r>
                  </w:p>
                </w:tc>
              </w:sdtContent>
            </w:sdt>
          </w:tr>
          <w:tr w:rsidR="00E33B34" w:rsidTr="00E33B34">
            <w:trPr>
              <w:trHeight w:val="803"/>
            </w:trPr>
            <w:tc>
              <w:tcPr>
                <w:tcW w:w="5863" w:type="dxa"/>
              </w:tcPr>
              <w:p w:rsidR="00E33B34" w:rsidRDefault="00E33B34" w:rsidP="00E33B34">
                <w:pPr>
                  <w:pStyle w:val="a5"/>
                  <w:rPr>
                    <w:b/>
                    <w:bCs/>
                  </w:rPr>
                </w:pPr>
              </w:p>
              <w:p w:rsidR="00E33B34" w:rsidRDefault="00E33B34" w:rsidP="00E33B34">
                <w:pPr>
                  <w:pStyle w:val="a5"/>
                  <w:rPr>
                    <w:b/>
                    <w:bCs/>
                  </w:rPr>
                </w:pPr>
              </w:p>
              <w:p w:rsidR="00E33B34" w:rsidRDefault="00E33B34" w:rsidP="00E33B34">
                <w:pPr>
                  <w:pStyle w:val="a5"/>
                  <w:rPr>
                    <w:b/>
                    <w:bCs/>
                  </w:rPr>
                </w:pPr>
              </w:p>
              <w:p w:rsidR="00E33B34" w:rsidRDefault="00E33B34" w:rsidP="00E33B34">
                <w:pPr>
                  <w:pStyle w:val="a5"/>
                  <w:rPr>
                    <w:b/>
                    <w:bCs/>
                  </w:rPr>
                </w:pPr>
              </w:p>
              <w:p w:rsidR="00E33B34" w:rsidRDefault="00E33B34" w:rsidP="00E33B34">
                <w:pPr>
                  <w:pStyle w:val="a5"/>
                  <w:rPr>
                    <w:b/>
                    <w:bCs/>
                  </w:rPr>
                </w:pPr>
              </w:p>
              <w:p w:rsidR="00E33B34" w:rsidRDefault="00E33B34" w:rsidP="00E33B34">
                <w:pPr>
                  <w:pStyle w:val="a5"/>
                  <w:rPr>
                    <w:b/>
                    <w:bCs/>
                  </w:rPr>
                </w:pPr>
              </w:p>
              <w:sdt>
                <w:sdtPr>
                  <w:rPr>
                    <w:b/>
                    <w:bCs/>
                  </w:rPr>
                  <w:alias w:val="Автор"/>
                  <w:id w:val="703864205"/>
                  <w:placeholder>
                    <w:docPart w:val="400CBECE7F0F40CD91C94700F5A7EB21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E33B34" w:rsidRDefault="00E33B34" w:rsidP="00E33B34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Составитель: Дыкина О.Н. методист по краеведению ЦДЮТиК</w:t>
                    </w:r>
                  </w:p>
                </w:sdtContent>
              </w:sdt>
            </w:tc>
          </w:tr>
          <w:tr w:rsidR="00E33B34" w:rsidTr="00E33B34">
            <w:trPr>
              <w:trHeight w:val="413"/>
            </w:trPr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675171EB925B4004B51947C9E1C2ED48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863" w:type="dxa"/>
                  </w:tcPr>
                  <w:p w:rsidR="00E33B34" w:rsidRDefault="00E33B34" w:rsidP="00E33B34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Чита 2013 г.</w:t>
                    </w:r>
                  </w:p>
                </w:tc>
              </w:sdtContent>
            </w:sdt>
          </w:tr>
        </w:tbl>
        <w:p w:rsidR="00A07929" w:rsidRDefault="00E33B34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3881120</wp:posOffset>
                </wp:positionV>
                <wp:extent cx="1914525" cy="2552700"/>
                <wp:effectExtent l="19050" t="0" r="9525" b="0"/>
                <wp:wrapNone/>
                <wp:docPr id="1" name="Рисунок 0" descr="Рисунок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1.jp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255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07929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132534" w:rsidRPr="00B31C0E" w:rsidRDefault="00F262FF" w:rsidP="00520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C0E">
        <w:rPr>
          <w:rFonts w:ascii="Times New Roman" w:hAnsi="Times New Roman" w:cs="Times New Roman"/>
          <w:sz w:val="28"/>
          <w:szCs w:val="28"/>
        </w:rPr>
        <w:lastRenderedPageBreak/>
        <w:t>Создание новой экскурсии по любой теме – сложный п</w:t>
      </w:r>
      <w:r w:rsidR="00B31C0E" w:rsidRPr="00B31C0E">
        <w:rPr>
          <w:rFonts w:ascii="Times New Roman" w:hAnsi="Times New Roman" w:cs="Times New Roman"/>
          <w:sz w:val="28"/>
          <w:szCs w:val="28"/>
        </w:rPr>
        <w:t xml:space="preserve">роцесс. </w:t>
      </w:r>
      <w:r w:rsidR="00CA434A">
        <w:rPr>
          <w:rFonts w:ascii="Times New Roman" w:hAnsi="Times New Roman" w:cs="Times New Roman"/>
          <w:sz w:val="28"/>
          <w:szCs w:val="28"/>
        </w:rPr>
        <w:t xml:space="preserve"> </w:t>
      </w:r>
      <w:r w:rsidR="00132534" w:rsidRPr="00B31C0E">
        <w:rPr>
          <w:rFonts w:ascii="Times New Roman" w:hAnsi="Times New Roman" w:cs="Times New Roman"/>
          <w:sz w:val="28"/>
          <w:szCs w:val="28"/>
        </w:rPr>
        <w:t xml:space="preserve">Экскурсия – это результат двух важнейших процессов: ее подготовки и проведения. </w:t>
      </w:r>
      <w:r w:rsidR="00B31C0E" w:rsidRPr="00B31C0E">
        <w:rPr>
          <w:rFonts w:ascii="Times New Roman" w:hAnsi="Times New Roman" w:cs="Times New Roman"/>
          <w:sz w:val="28"/>
          <w:szCs w:val="28"/>
        </w:rPr>
        <w:t>Невозможно хорошо провести экскурсию</w:t>
      </w:r>
      <w:r w:rsidR="00132534" w:rsidRPr="00B31C0E">
        <w:rPr>
          <w:rFonts w:ascii="Times New Roman" w:hAnsi="Times New Roman" w:cs="Times New Roman"/>
          <w:sz w:val="28"/>
          <w:szCs w:val="28"/>
        </w:rPr>
        <w:t xml:space="preserve"> при непродуманной подготовке.</w:t>
      </w:r>
    </w:p>
    <w:p w:rsidR="00132534" w:rsidRPr="00B31C0E" w:rsidRDefault="00132534" w:rsidP="00520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C0E">
        <w:rPr>
          <w:rFonts w:ascii="Times New Roman" w:hAnsi="Times New Roman" w:cs="Times New Roman"/>
          <w:sz w:val="28"/>
          <w:szCs w:val="28"/>
        </w:rPr>
        <w:t>Подготовка новой экскурсии проходит три основных ступени:</w:t>
      </w:r>
    </w:p>
    <w:p w:rsidR="00132534" w:rsidRPr="00CA434A" w:rsidRDefault="00132534" w:rsidP="005209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03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A434A">
        <w:rPr>
          <w:rFonts w:ascii="Times New Roman" w:hAnsi="Times New Roman" w:cs="Times New Roman"/>
          <w:sz w:val="28"/>
          <w:szCs w:val="28"/>
        </w:rPr>
        <w:t xml:space="preserve"> —  отбор объектов, на которых будет построена экскурсия.</w:t>
      </w:r>
    </w:p>
    <w:p w:rsidR="00B31C0E" w:rsidRPr="00CA434A" w:rsidRDefault="00132534" w:rsidP="005209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03A">
        <w:rPr>
          <w:rFonts w:ascii="Times New Roman" w:hAnsi="Times New Roman" w:cs="Times New Roman"/>
          <w:b/>
          <w:sz w:val="28"/>
          <w:szCs w:val="28"/>
        </w:rPr>
        <w:t>Непосредственная разработка самой экскурсии</w:t>
      </w:r>
      <w:r w:rsidR="00B31C0E" w:rsidRPr="00CA434A">
        <w:rPr>
          <w:rFonts w:ascii="Times New Roman" w:hAnsi="Times New Roman" w:cs="Times New Roman"/>
          <w:sz w:val="28"/>
          <w:szCs w:val="28"/>
        </w:rPr>
        <w:t xml:space="preserve"> - </w:t>
      </w:r>
      <w:r w:rsidRPr="00CA434A">
        <w:rPr>
          <w:rFonts w:ascii="Times New Roman" w:hAnsi="Times New Roman" w:cs="Times New Roman"/>
          <w:sz w:val="28"/>
          <w:szCs w:val="28"/>
        </w:rPr>
        <w:t>соста</w:t>
      </w:r>
      <w:r w:rsidR="00B31C0E" w:rsidRPr="00CA434A">
        <w:rPr>
          <w:rFonts w:ascii="Times New Roman" w:hAnsi="Times New Roman" w:cs="Times New Roman"/>
          <w:sz w:val="28"/>
          <w:szCs w:val="28"/>
        </w:rPr>
        <w:t>вление экскурсионного маршрута, работа</w:t>
      </w:r>
      <w:r w:rsidRPr="00CA434A">
        <w:rPr>
          <w:rFonts w:ascii="Times New Roman" w:hAnsi="Times New Roman" w:cs="Times New Roman"/>
          <w:sz w:val="28"/>
          <w:szCs w:val="28"/>
        </w:rPr>
        <w:t xml:space="preserve"> над содержанием экскурсии</w:t>
      </w:r>
      <w:r w:rsidR="00B31C0E" w:rsidRPr="00CA434A">
        <w:rPr>
          <w:rFonts w:ascii="Times New Roman" w:hAnsi="Times New Roman" w:cs="Times New Roman"/>
          <w:sz w:val="28"/>
          <w:szCs w:val="28"/>
        </w:rPr>
        <w:t xml:space="preserve"> и работа</w:t>
      </w:r>
      <w:r w:rsidRPr="00CA434A">
        <w:rPr>
          <w:rFonts w:ascii="Times New Roman" w:hAnsi="Times New Roman" w:cs="Times New Roman"/>
          <w:sz w:val="28"/>
          <w:szCs w:val="28"/>
        </w:rPr>
        <w:t xml:space="preserve"> над методикой проведения экскурсии</w:t>
      </w:r>
    </w:p>
    <w:p w:rsidR="00B31C0E" w:rsidRDefault="00132534" w:rsidP="005209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03A">
        <w:rPr>
          <w:rFonts w:ascii="Times New Roman" w:hAnsi="Times New Roman" w:cs="Times New Roman"/>
          <w:b/>
          <w:sz w:val="28"/>
          <w:szCs w:val="28"/>
        </w:rPr>
        <w:t>Заключительная ступень</w:t>
      </w:r>
      <w:r w:rsidRPr="00CA434A">
        <w:rPr>
          <w:rFonts w:ascii="Times New Roman" w:hAnsi="Times New Roman" w:cs="Times New Roman"/>
          <w:sz w:val="28"/>
          <w:szCs w:val="28"/>
        </w:rPr>
        <w:t xml:space="preserve"> — </w:t>
      </w:r>
      <w:r w:rsidR="00B31C0E" w:rsidRPr="00CA434A">
        <w:rPr>
          <w:rFonts w:ascii="Times New Roman" w:hAnsi="Times New Roman" w:cs="Times New Roman"/>
          <w:sz w:val="28"/>
          <w:szCs w:val="28"/>
        </w:rPr>
        <w:t>защита</w:t>
      </w:r>
      <w:r w:rsidRPr="00CA434A">
        <w:rPr>
          <w:rFonts w:ascii="Times New Roman" w:hAnsi="Times New Roman" w:cs="Times New Roman"/>
          <w:sz w:val="28"/>
          <w:szCs w:val="28"/>
        </w:rPr>
        <w:t xml:space="preserve"> экскурсии на маршруте. </w:t>
      </w:r>
    </w:p>
    <w:p w:rsidR="00A7703A" w:rsidRPr="00A7703A" w:rsidRDefault="00A7703A" w:rsidP="00520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экскурсоводов «Чита – это наш с тобой город» в 2013 году</w:t>
      </w:r>
      <w:r w:rsidR="00BD5361">
        <w:rPr>
          <w:rFonts w:ascii="Times New Roman" w:hAnsi="Times New Roman" w:cs="Times New Roman"/>
          <w:sz w:val="28"/>
          <w:szCs w:val="28"/>
        </w:rPr>
        <w:t xml:space="preserve"> особое внимание будет уделяться предварительной работе при подготовке экскурсии, т.е. изучению</w:t>
      </w:r>
      <w:r w:rsidR="007078DC">
        <w:rPr>
          <w:rFonts w:ascii="Times New Roman" w:hAnsi="Times New Roman" w:cs="Times New Roman"/>
          <w:sz w:val="28"/>
          <w:szCs w:val="28"/>
        </w:rPr>
        <w:t xml:space="preserve"> литературы и созданию паспорта экскурсионного объекта.</w:t>
      </w:r>
    </w:p>
    <w:p w:rsidR="00132534" w:rsidRPr="00B31C0E" w:rsidRDefault="00CA434A" w:rsidP="00520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положение в экскурсии занимает </w:t>
      </w:r>
      <w:r w:rsidR="00B31C0E" w:rsidRPr="00B31C0E">
        <w:rPr>
          <w:rFonts w:ascii="Times New Roman" w:hAnsi="Times New Roman" w:cs="Times New Roman"/>
          <w:sz w:val="28"/>
          <w:szCs w:val="28"/>
        </w:rPr>
        <w:t xml:space="preserve"> показ объектов</w:t>
      </w:r>
      <w:r w:rsidR="00132534" w:rsidRPr="00B31C0E">
        <w:rPr>
          <w:rFonts w:ascii="Times New Roman" w:hAnsi="Times New Roman" w:cs="Times New Roman"/>
          <w:sz w:val="28"/>
          <w:szCs w:val="28"/>
        </w:rPr>
        <w:t>. Правильный отбор объектов, их количество, последовательность показа оказывают влияние на качество экскурсии.</w:t>
      </w:r>
    </w:p>
    <w:p w:rsidR="00132534" w:rsidRPr="007078DC" w:rsidRDefault="00132534" w:rsidP="0052099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8DC">
        <w:rPr>
          <w:rFonts w:ascii="Times New Roman" w:hAnsi="Times New Roman" w:cs="Times New Roman"/>
          <w:b/>
          <w:sz w:val="28"/>
          <w:szCs w:val="28"/>
        </w:rPr>
        <w:t xml:space="preserve">В качестве объектов </w:t>
      </w:r>
      <w:r w:rsidR="00B31C0E" w:rsidRPr="007078DC">
        <w:rPr>
          <w:rFonts w:ascii="Times New Roman" w:hAnsi="Times New Roman" w:cs="Times New Roman"/>
          <w:b/>
          <w:sz w:val="28"/>
          <w:szCs w:val="28"/>
        </w:rPr>
        <w:t xml:space="preserve">экскурсии по городу </w:t>
      </w:r>
      <w:r w:rsidRPr="007078DC">
        <w:rPr>
          <w:rFonts w:ascii="Times New Roman" w:hAnsi="Times New Roman" w:cs="Times New Roman"/>
          <w:b/>
          <w:sz w:val="28"/>
          <w:szCs w:val="28"/>
        </w:rPr>
        <w:t>могут быть</w:t>
      </w:r>
      <w:r w:rsidR="00B31C0E" w:rsidRPr="007078DC">
        <w:rPr>
          <w:rFonts w:ascii="Times New Roman" w:hAnsi="Times New Roman" w:cs="Times New Roman"/>
          <w:b/>
          <w:sz w:val="28"/>
          <w:szCs w:val="28"/>
        </w:rPr>
        <w:t xml:space="preserve"> выбраны</w:t>
      </w:r>
      <w:r w:rsidRPr="007078DC">
        <w:rPr>
          <w:rFonts w:ascii="Times New Roman" w:hAnsi="Times New Roman" w:cs="Times New Roman"/>
          <w:b/>
          <w:sz w:val="28"/>
          <w:szCs w:val="28"/>
        </w:rPr>
        <w:t>:</w:t>
      </w:r>
    </w:p>
    <w:p w:rsidR="00132534" w:rsidRPr="00B31C0E" w:rsidRDefault="00132534" w:rsidP="00520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C0E">
        <w:rPr>
          <w:rFonts w:ascii="Times New Roman" w:hAnsi="Times New Roman" w:cs="Times New Roman"/>
          <w:sz w:val="28"/>
          <w:szCs w:val="28"/>
        </w:rPr>
        <w:t xml:space="preserve">– </w:t>
      </w:r>
      <w:r w:rsidRPr="007078DC">
        <w:rPr>
          <w:rFonts w:ascii="Times New Roman" w:hAnsi="Times New Roman" w:cs="Times New Roman"/>
          <w:b/>
          <w:sz w:val="28"/>
          <w:szCs w:val="28"/>
        </w:rPr>
        <w:t>памятные места</w:t>
      </w:r>
      <w:r w:rsidRPr="00B31C0E">
        <w:rPr>
          <w:rFonts w:ascii="Times New Roman" w:hAnsi="Times New Roman" w:cs="Times New Roman"/>
          <w:sz w:val="28"/>
          <w:szCs w:val="28"/>
        </w:rPr>
        <w:t xml:space="preserve">, связанные с историческими </w:t>
      </w:r>
      <w:r w:rsidR="00B31C0E" w:rsidRPr="00B31C0E">
        <w:rPr>
          <w:rFonts w:ascii="Times New Roman" w:hAnsi="Times New Roman" w:cs="Times New Roman"/>
          <w:sz w:val="28"/>
          <w:szCs w:val="28"/>
        </w:rPr>
        <w:t>событиями в жизни нашего города</w:t>
      </w:r>
      <w:r w:rsidRPr="00B31C0E">
        <w:rPr>
          <w:rFonts w:ascii="Times New Roman" w:hAnsi="Times New Roman" w:cs="Times New Roman"/>
          <w:sz w:val="28"/>
          <w:szCs w:val="28"/>
        </w:rPr>
        <w:t>;</w:t>
      </w:r>
    </w:p>
    <w:p w:rsidR="00132534" w:rsidRPr="00B31C0E" w:rsidRDefault="00132534" w:rsidP="00520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C0E">
        <w:rPr>
          <w:rFonts w:ascii="Times New Roman" w:hAnsi="Times New Roman" w:cs="Times New Roman"/>
          <w:sz w:val="28"/>
          <w:szCs w:val="28"/>
        </w:rPr>
        <w:t xml:space="preserve">– </w:t>
      </w:r>
      <w:r w:rsidRPr="007078DC">
        <w:rPr>
          <w:rFonts w:ascii="Times New Roman" w:hAnsi="Times New Roman" w:cs="Times New Roman"/>
          <w:b/>
          <w:sz w:val="28"/>
          <w:szCs w:val="28"/>
        </w:rPr>
        <w:t>здания и сооружения</w:t>
      </w:r>
      <w:r w:rsidRPr="00B31C0E">
        <w:rPr>
          <w:rFonts w:ascii="Times New Roman" w:hAnsi="Times New Roman" w:cs="Times New Roman"/>
          <w:sz w:val="28"/>
          <w:szCs w:val="28"/>
        </w:rPr>
        <w:t>, мемориальные памятники, связанные с жизнью и деятельностью выдающихся личностей, произведения архитектуры и градостроительства, жилые и</w:t>
      </w:r>
      <w:r w:rsidR="00B31C0E" w:rsidRPr="00B31C0E">
        <w:rPr>
          <w:rFonts w:ascii="Times New Roman" w:hAnsi="Times New Roman" w:cs="Times New Roman"/>
          <w:sz w:val="28"/>
          <w:szCs w:val="28"/>
        </w:rPr>
        <w:t xml:space="preserve"> общественные здания, </w:t>
      </w:r>
      <w:r w:rsidRPr="00B31C0E">
        <w:rPr>
          <w:rFonts w:ascii="Times New Roman" w:hAnsi="Times New Roman" w:cs="Times New Roman"/>
          <w:sz w:val="28"/>
          <w:szCs w:val="28"/>
        </w:rPr>
        <w:t xml:space="preserve"> здания культурног</w:t>
      </w:r>
      <w:r w:rsidR="00B31C0E" w:rsidRPr="00B31C0E">
        <w:rPr>
          <w:rFonts w:ascii="Times New Roman" w:hAnsi="Times New Roman" w:cs="Times New Roman"/>
          <w:sz w:val="28"/>
          <w:szCs w:val="28"/>
        </w:rPr>
        <w:t>о назначения и другие постройки</w:t>
      </w:r>
    </w:p>
    <w:p w:rsidR="00132534" w:rsidRPr="00B31C0E" w:rsidRDefault="00132534" w:rsidP="00520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C0E">
        <w:rPr>
          <w:rFonts w:ascii="Times New Roman" w:hAnsi="Times New Roman" w:cs="Times New Roman"/>
          <w:sz w:val="28"/>
          <w:szCs w:val="28"/>
        </w:rPr>
        <w:t>Для оценки объектов, которые включаются в экскурсию, рекомендуется использовать следующие критерии:</w:t>
      </w:r>
    </w:p>
    <w:p w:rsidR="00132534" w:rsidRPr="00B31C0E" w:rsidRDefault="00132534" w:rsidP="00520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8DC">
        <w:rPr>
          <w:rFonts w:ascii="Times New Roman" w:hAnsi="Times New Roman" w:cs="Times New Roman"/>
          <w:b/>
          <w:sz w:val="28"/>
          <w:szCs w:val="28"/>
        </w:rPr>
        <w:t>Познавательная ценность</w:t>
      </w:r>
      <w:r w:rsidRPr="00B31C0E">
        <w:rPr>
          <w:rFonts w:ascii="Times New Roman" w:hAnsi="Times New Roman" w:cs="Times New Roman"/>
          <w:sz w:val="28"/>
          <w:szCs w:val="28"/>
        </w:rPr>
        <w:t xml:space="preserve"> — связь объекта с конкретным историческим событием, с определенной эпохой, жизнью и творчеством известного деятеля науки и культуры, художественные достоинства памятника, возможность их использования в эстетическом воспитании участников экскурсии.</w:t>
      </w:r>
    </w:p>
    <w:p w:rsidR="00132534" w:rsidRPr="00B31C0E" w:rsidRDefault="00132534" w:rsidP="00520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8DC">
        <w:rPr>
          <w:rFonts w:ascii="Times New Roman" w:hAnsi="Times New Roman" w:cs="Times New Roman"/>
          <w:b/>
          <w:sz w:val="28"/>
          <w:szCs w:val="28"/>
        </w:rPr>
        <w:t>Известность объекта</w:t>
      </w:r>
      <w:r w:rsidRPr="00B31C0E">
        <w:rPr>
          <w:rFonts w:ascii="Times New Roman" w:hAnsi="Times New Roman" w:cs="Times New Roman"/>
          <w:sz w:val="28"/>
          <w:szCs w:val="28"/>
        </w:rPr>
        <w:t>, его популярность среди н</w:t>
      </w:r>
      <w:r w:rsidR="00CA434A">
        <w:rPr>
          <w:rFonts w:ascii="Times New Roman" w:hAnsi="Times New Roman" w:cs="Times New Roman"/>
          <w:sz w:val="28"/>
          <w:szCs w:val="28"/>
        </w:rPr>
        <w:t>аселения</w:t>
      </w:r>
      <w:r w:rsidRPr="00B31C0E">
        <w:rPr>
          <w:rFonts w:ascii="Times New Roman" w:hAnsi="Times New Roman" w:cs="Times New Roman"/>
          <w:sz w:val="28"/>
          <w:szCs w:val="28"/>
        </w:rPr>
        <w:t>.</w:t>
      </w:r>
    </w:p>
    <w:p w:rsidR="001670DD" w:rsidRDefault="00132534" w:rsidP="00520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8DC">
        <w:rPr>
          <w:rFonts w:ascii="Times New Roman" w:hAnsi="Times New Roman" w:cs="Times New Roman"/>
          <w:b/>
          <w:sz w:val="28"/>
          <w:szCs w:val="28"/>
        </w:rPr>
        <w:t>Необычность (экзотичность) объекта</w:t>
      </w:r>
      <w:r w:rsidRPr="00B31C0E">
        <w:rPr>
          <w:rFonts w:ascii="Times New Roman" w:hAnsi="Times New Roman" w:cs="Times New Roman"/>
          <w:sz w:val="28"/>
          <w:szCs w:val="28"/>
        </w:rPr>
        <w:t>. Имеется в виду особенность, неповторимость памятника истории и культуры, з</w:t>
      </w:r>
      <w:r w:rsidR="001670DD">
        <w:rPr>
          <w:rFonts w:ascii="Times New Roman" w:hAnsi="Times New Roman" w:cs="Times New Roman"/>
          <w:sz w:val="28"/>
          <w:szCs w:val="28"/>
        </w:rPr>
        <w:t>дания, сооружения</w:t>
      </w:r>
      <w:r w:rsidRPr="00B31C0E">
        <w:rPr>
          <w:rFonts w:ascii="Times New Roman" w:hAnsi="Times New Roman" w:cs="Times New Roman"/>
          <w:sz w:val="28"/>
          <w:szCs w:val="28"/>
        </w:rPr>
        <w:t>. Необычность объекта может быть также связана с каким-то историческим событием, которое произошло в данном здании, на месте установки да</w:t>
      </w:r>
      <w:r w:rsidR="001670DD">
        <w:rPr>
          <w:rFonts w:ascii="Times New Roman" w:hAnsi="Times New Roman" w:cs="Times New Roman"/>
          <w:sz w:val="28"/>
          <w:szCs w:val="28"/>
        </w:rPr>
        <w:t>нного памятника</w:t>
      </w:r>
      <w:r w:rsidR="001670DD" w:rsidRPr="001670DD">
        <w:rPr>
          <w:rFonts w:ascii="Times New Roman" w:hAnsi="Times New Roman" w:cs="Times New Roman"/>
          <w:sz w:val="28"/>
          <w:szCs w:val="28"/>
        </w:rPr>
        <w:t xml:space="preserve"> </w:t>
      </w:r>
      <w:r w:rsidR="001670DD">
        <w:rPr>
          <w:rFonts w:ascii="Times New Roman" w:hAnsi="Times New Roman" w:cs="Times New Roman"/>
          <w:sz w:val="28"/>
          <w:szCs w:val="28"/>
        </w:rPr>
        <w:t>или с легендой</w:t>
      </w:r>
      <w:r w:rsidRPr="00B31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0DD" w:rsidRDefault="00132534" w:rsidP="00520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8DC">
        <w:rPr>
          <w:rFonts w:ascii="Times New Roman" w:hAnsi="Times New Roman" w:cs="Times New Roman"/>
          <w:b/>
          <w:sz w:val="28"/>
          <w:szCs w:val="28"/>
        </w:rPr>
        <w:lastRenderedPageBreak/>
        <w:t>Выразительность объекта, т</w:t>
      </w:r>
      <w:r w:rsidRPr="00B31C0E">
        <w:rPr>
          <w:rFonts w:ascii="Times New Roman" w:hAnsi="Times New Roman" w:cs="Times New Roman"/>
          <w:sz w:val="28"/>
          <w:szCs w:val="28"/>
        </w:rPr>
        <w:t xml:space="preserve">.е. внешняя выразительность объекта, его взаимодействие с фоном, окружающей средой – зданиями, сооружениями, природой. </w:t>
      </w:r>
      <w:proofErr w:type="gramEnd"/>
    </w:p>
    <w:p w:rsidR="00132534" w:rsidRPr="00B31C0E" w:rsidRDefault="00132534" w:rsidP="00520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7E">
        <w:rPr>
          <w:rFonts w:ascii="Times New Roman" w:hAnsi="Times New Roman" w:cs="Times New Roman"/>
          <w:b/>
          <w:sz w:val="28"/>
          <w:szCs w:val="28"/>
        </w:rPr>
        <w:t>Сохранность объекта</w:t>
      </w:r>
      <w:r w:rsidRPr="00B31C0E">
        <w:rPr>
          <w:rFonts w:ascii="Times New Roman" w:hAnsi="Times New Roman" w:cs="Times New Roman"/>
          <w:sz w:val="28"/>
          <w:szCs w:val="28"/>
        </w:rPr>
        <w:t>. Производится оценка состояния объекта в данный момент, его подготовленности к показу экскурсантам.</w:t>
      </w:r>
    </w:p>
    <w:p w:rsidR="00132534" w:rsidRPr="00B31C0E" w:rsidRDefault="00132534" w:rsidP="00520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7E">
        <w:rPr>
          <w:rFonts w:ascii="Times New Roman" w:hAnsi="Times New Roman" w:cs="Times New Roman"/>
          <w:b/>
          <w:sz w:val="28"/>
          <w:szCs w:val="28"/>
        </w:rPr>
        <w:t>Местонахождение объекта</w:t>
      </w:r>
      <w:r w:rsidRPr="00B31C0E">
        <w:rPr>
          <w:rFonts w:ascii="Times New Roman" w:hAnsi="Times New Roman" w:cs="Times New Roman"/>
          <w:sz w:val="28"/>
          <w:szCs w:val="28"/>
        </w:rPr>
        <w:t>. При отборе объектов должны учитываться расстояние до памятника, удобство подъезда к нему, пригодность дороги для автотранспорта, возможность подвоза к объекту экскурсантов, природная обстановка, окружающая данный объект, наличие места, пригодного для расположения группы с целью наблюдения.</w:t>
      </w:r>
    </w:p>
    <w:p w:rsidR="00132534" w:rsidRPr="00B31C0E" w:rsidRDefault="00132534" w:rsidP="00520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7E">
        <w:rPr>
          <w:rFonts w:ascii="Times New Roman" w:hAnsi="Times New Roman" w:cs="Times New Roman"/>
          <w:b/>
          <w:sz w:val="28"/>
          <w:szCs w:val="28"/>
        </w:rPr>
        <w:t>Временное ограничение показа объекта</w:t>
      </w:r>
      <w:r w:rsidRPr="00B31C0E">
        <w:rPr>
          <w:rFonts w:ascii="Times New Roman" w:hAnsi="Times New Roman" w:cs="Times New Roman"/>
          <w:sz w:val="28"/>
          <w:szCs w:val="28"/>
        </w:rPr>
        <w:t> (по времени суток, по дням, месяцам и сезонам) – это когда посещение и осмотр объекта невозможны из-за плохой видимости или сезонности.</w:t>
      </w:r>
    </w:p>
    <w:p w:rsidR="001E342F" w:rsidRPr="00B31C0E" w:rsidRDefault="001670DD" w:rsidP="00520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литературы и отбора нужных экскурсионных объектов, на каждый составляется паспорт.</w:t>
      </w:r>
    </w:p>
    <w:p w:rsidR="001670DD" w:rsidRDefault="00162469" w:rsidP="00A0792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0797E">
        <w:rPr>
          <w:rFonts w:ascii="Times New Roman" w:hAnsi="Times New Roman" w:cs="Times New Roman"/>
          <w:b/>
          <w:sz w:val="28"/>
          <w:szCs w:val="28"/>
        </w:rPr>
        <w:t>В </w:t>
      </w:r>
      <w:r w:rsidR="001670DD" w:rsidRPr="0060797E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60797E">
        <w:rPr>
          <w:rFonts w:ascii="Times New Roman" w:hAnsi="Times New Roman" w:cs="Times New Roman"/>
          <w:b/>
          <w:sz w:val="28"/>
          <w:szCs w:val="28"/>
        </w:rPr>
        <w:t>экскурсионного</w:t>
      </w:r>
      <w:r w:rsidR="001670DD" w:rsidRPr="0060797E">
        <w:rPr>
          <w:rFonts w:ascii="Times New Roman" w:hAnsi="Times New Roman" w:cs="Times New Roman"/>
          <w:b/>
          <w:sz w:val="28"/>
          <w:szCs w:val="28"/>
        </w:rPr>
        <w:t xml:space="preserve"> объекта </w:t>
      </w:r>
      <w:r w:rsidRPr="0060797E">
        <w:rPr>
          <w:rFonts w:ascii="Times New Roman" w:hAnsi="Times New Roman" w:cs="Times New Roman"/>
          <w:b/>
          <w:sz w:val="28"/>
          <w:szCs w:val="28"/>
        </w:rPr>
        <w:t> вносятся следующие данные:</w:t>
      </w:r>
      <w:r w:rsidRPr="0060797E">
        <w:rPr>
          <w:rFonts w:ascii="Times New Roman" w:hAnsi="Times New Roman" w:cs="Times New Roman"/>
          <w:b/>
          <w:sz w:val="28"/>
          <w:szCs w:val="28"/>
        </w:rPr>
        <w:br/>
      </w:r>
      <w:r w:rsidRPr="00B31C0E">
        <w:rPr>
          <w:rFonts w:ascii="Times New Roman" w:hAnsi="Times New Roman" w:cs="Times New Roman"/>
          <w:sz w:val="28"/>
          <w:szCs w:val="28"/>
        </w:rPr>
        <w:t xml:space="preserve">1) </w:t>
      </w:r>
      <w:r w:rsidRPr="00A07929">
        <w:rPr>
          <w:rFonts w:ascii="Times New Roman" w:hAnsi="Times New Roman" w:cs="Times New Roman"/>
          <w:sz w:val="28"/>
          <w:szCs w:val="28"/>
          <w:u w:val="single"/>
        </w:rPr>
        <w:t>наименование объекта</w:t>
      </w:r>
      <w:r w:rsidRPr="00B31C0E">
        <w:rPr>
          <w:rFonts w:ascii="Times New Roman" w:hAnsi="Times New Roman" w:cs="Times New Roman"/>
          <w:sz w:val="28"/>
          <w:szCs w:val="28"/>
        </w:rPr>
        <w:t xml:space="preserve"> (первоначальное и современное), а также название, под которым памятник известен у населения;</w:t>
      </w:r>
      <w:r w:rsidRPr="00B31C0E"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Pr="00A07929">
        <w:rPr>
          <w:rFonts w:ascii="Times New Roman" w:hAnsi="Times New Roman" w:cs="Times New Roman"/>
          <w:sz w:val="28"/>
          <w:szCs w:val="28"/>
          <w:u w:val="single"/>
        </w:rPr>
        <w:t>историческое событие</w:t>
      </w:r>
      <w:r w:rsidRPr="00B31C0E">
        <w:rPr>
          <w:rFonts w:ascii="Times New Roman" w:hAnsi="Times New Roman" w:cs="Times New Roman"/>
          <w:sz w:val="28"/>
          <w:szCs w:val="28"/>
        </w:rPr>
        <w:t>, с которым связан памятник, дата события;</w:t>
      </w:r>
      <w:r w:rsidRPr="00B31C0E">
        <w:rPr>
          <w:rFonts w:ascii="Times New Roman" w:hAnsi="Times New Roman" w:cs="Times New Roman"/>
          <w:sz w:val="28"/>
          <w:szCs w:val="28"/>
        </w:rPr>
        <w:br/>
        <w:t xml:space="preserve">3) </w:t>
      </w:r>
      <w:r w:rsidRPr="00A07929">
        <w:rPr>
          <w:rFonts w:ascii="Times New Roman" w:hAnsi="Times New Roman" w:cs="Times New Roman"/>
          <w:sz w:val="28"/>
          <w:szCs w:val="28"/>
          <w:u w:val="single"/>
        </w:rPr>
        <w:t>местонахождение объекта</w:t>
      </w:r>
      <w:r w:rsidRPr="00B31C0E">
        <w:rPr>
          <w:rFonts w:ascii="Times New Roman" w:hAnsi="Times New Roman" w:cs="Times New Roman"/>
          <w:sz w:val="28"/>
          <w:szCs w:val="28"/>
        </w:rPr>
        <w:t>, его почтовый адрес, на чьей территории памятн</w:t>
      </w:r>
      <w:r w:rsidR="001670DD">
        <w:rPr>
          <w:rFonts w:ascii="Times New Roman" w:hAnsi="Times New Roman" w:cs="Times New Roman"/>
          <w:sz w:val="28"/>
          <w:szCs w:val="28"/>
        </w:rPr>
        <w:t>ик расположен</w:t>
      </w:r>
      <w:r w:rsidRPr="00B31C0E">
        <w:rPr>
          <w:rFonts w:ascii="Times New Roman" w:hAnsi="Times New Roman" w:cs="Times New Roman"/>
          <w:sz w:val="28"/>
          <w:szCs w:val="28"/>
        </w:rPr>
        <w:t>;</w:t>
      </w:r>
      <w:r w:rsidRPr="00B31C0E">
        <w:rPr>
          <w:rFonts w:ascii="Times New Roman" w:hAnsi="Times New Roman" w:cs="Times New Roman"/>
          <w:sz w:val="28"/>
          <w:szCs w:val="28"/>
        </w:rPr>
        <w:br/>
        <w:t xml:space="preserve">4) </w:t>
      </w:r>
      <w:r w:rsidRPr="00A07929">
        <w:rPr>
          <w:rFonts w:ascii="Times New Roman" w:hAnsi="Times New Roman" w:cs="Times New Roman"/>
          <w:sz w:val="28"/>
          <w:szCs w:val="28"/>
          <w:u w:val="single"/>
        </w:rPr>
        <w:t>описание памятника</w:t>
      </w:r>
      <w:r w:rsidRPr="00B31C0E">
        <w:rPr>
          <w:rFonts w:ascii="Times New Roman" w:hAnsi="Times New Roman" w:cs="Times New Roman"/>
          <w:sz w:val="28"/>
          <w:szCs w:val="28"/>
        </w:rPr>
        <w:t xml:space="preserve"> (подъезд к нему, его автор, дата сооружения, из каких материалов изготовлен, текст мемориальной надписи);</w:t>
      </w:r>
      <w:proofErr w:type="gramEnd"/>
    </w:p>
    <w:p w:rsidR="00520993" w:rsidRDefault="001670DD" w:rsidP="00A0792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07929">
        <w:rPr>
          <w:rFonts w:ascii="Times New Roman" w:hAnsi="Times New Roman" w:cs="Times New Roman"/>
          <w:sz w:val="28"/>
          <w:szCs w:val="28"/>
          <w:u w:val="single"/>
        </w:rPr>
        <w:t>архитектурные особенности памятника</w:t>
      </w:r>
      <w:r>
        <w:rPr>
          <w:rFonts w:ascii="Times New Roman" w:hAnsi="Times New Roman" w:cs="Times New Roman"/>
          <w:sz w:val="28"/>
          <w:szCs w:val="28"/>
        </w:rPr>
        <w:t xml:space="preserve"> (кратко описываются его архитектурные достоинства и особенности)</w:t>
      </w:r>
      <w:r w:rsidR="00162469" w:rsidRPr="00B31C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</w:t>
      </w:r>
      <w:r w:rsidR="00162469" w:rsidRPr="00B31C0E">
        <w:rPr>
          <w:rFonts w:ascii="Times New Roman" w:hAnsi="Times New Roman" w:cs="Times New Roman"/>
          <w:sz w:val="28"/>
          <w:szCs w:val="28"/>
        </w:rPr>
        <w:t xml:space="preserve">) </w:t>
      </w:r>
      <w:r w:rsidR="00162469" w:rsidRPr="00A07929">
        <w:rPr>
          <w:rFonts w:ascii="Times New Roman" w:hAnsi="Times New Roman" w:cs="Times New Roman"/>
          <w:sz w:val="28"/>
          <w:szCs w:val="28"/>
          <w:u w:val="single"/>
        </w:rPr>
        <w:t>источник сведений о памятнике</w:t>
      </w:r>
      <w:r w:rsidR="00162469" w:rsidRPr="00B31C0E">
        <w:rPr>
          <w:rFonts w:ascii="Times New Roman" w:hAnsi="Times New Roman" w:cs="Times New Roman"/>
          <w:sz w:val="28"/>
          <w:szCs w:val="28"/>
        </w:rPr>
        <w:t xml:space="preserve"> (литература, где описан памятник и события, связанные с ним, архивные данные, устные предания, основные печатные работы и места хранения неопубликованных работ);</w:t>
      </w:r>
      <w:r w:rsidR="00162469" w:rsidRPr="00B31C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162469" w:rsidRPr="00B31C0E">
        <w:rPr>
          <w:rFonts w:ascii="Times New Roman" w:hAnsi="Times New Roman" w:cs="Times New Roman"/>
          <w:sz w:val="28"/>
          <w:szCs w:val="28"/>
        </w:rPr>
        <w:t xml:space="preserve">) </w:t>
      </w:r>
      <w:r w:rsidR="00162469" w:rsidRPr="00A07929">
        <w:rPr>
          <w:rFonts w:ascii="Times New Roman" w:hAnsi="Times New Roman" w:cs="Times New Roman"/>
          <w:sz w:val="28"/>
          <w:szCs w:val="28"/>
          <w:u w:val="single"/>
        </w:rPr>
        <w:t>сохранность памятника</w:t>
      </w:r>
      <w:r w:rsidR="00162469" w:rsidRPr="00B31C0E">
        <w:rPr>
          <w:rFonts w:ascii="Times New Roman" w:hAnsi="Times New Roman" w:cs="Times New Roman"/>
          <w:sz w:val="28"/>
          <w:szCs w:val="28"/>
        </w:rPr>
        <w:t xml:space="preserve"> (состояние памятника и территории, на которой он находится, дата последнего ремонта, реставрации);</w:t>
      </w:r>
      <w:proofErr w:type="gramEnd"/>
      <w:r w:rsidR="00162469" w:rsidRPr="00B31C0E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162469" w:rsidRPr="00B31C0E">
        <w:rPr>
          <w:rFonts w:ascii="Times New Roman" w:hAnsi="Times New Roman" w:cs="Times New Roman"/>
          <w:sz w:val="28"/>
          <w:szCs w:val="28"/>
        </w:rPr>
        <w:t xml:space="preserve">) </w:t>
      </w:r>
      <w:r w:rsidR="00162469" w:rsidRPr="00A07929">
        <w:rPr>
          <w:rFonts w:ascii="Times New Roman" w:hAnsi="Times New Roman" w:cs="Times New Roman"/>
          <w:sz w:val="28"/>
          <w:szCs w:val="28"/>
          <w:u w:val="single"/>
        </w:rPr>
        <w:t>охрана памятника</w:t>
      </w:r>
      <w:r w:rsidR="00162469" w:rsidRPr="00B31C0E">
        <w:rPr>
          <w:rFonts w:ascii="Times New Roman" w:hAnsi="Times New Roman" w:cs="Times New Roman"/>
          <w:sz w:val="28"/>
          <w:szCs w:val="28"/>
        </w:rPr>
        <w:t xml:space="preserve"> (на кого возложена);</w:t>
      </w:r>
      <w:r w:rsidR="00162469" w:rsidRPr="00B31C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="00162469" w:rsidRPr="00B31C0E">
        <w:rPr>
          <w:rFonts w:ascii="Times New Roman" w:hAnsi="Times New Roman" w:cs="Times New Roman"/>
          <w:sz w:val="28"/>
          <w:szCs w:val="28"/>
        </w:rPr>
        <w:t xml:space="preserve">) </w:t>
      </w:r>
      <w:r w:rsidR="00162469" w:rsidRPr="00A07929">
        <w:rPr>
          <w:rFonts w:ascii="Times New Roman" w:hAnsi="Times New Roman" w:cs="Times New Roman"/>
          <w:sz w:val="28"/>
          <w:szCs w:val="28"/>
          <w:u w:val="single"/>
        </w:rPr>
        <w:t>в каких экскурсиях памятник используется</w:t>
      </w:r>
      <w:r w:rsidR="00162469" w:rsidRPr="00B31C0E">
        <w:rPr>
          <w:rFonts w:ascii="Times New Roman" w:hAnsi="Times New Roman" w:cs="Times New Roman"/>
          <w:sz w:val="28"/>
          <w:szCs w:val="28"/>
        </w:rPr>
        <w:t>;</w:t>
      </w:r>
      <w:r w:rsidR="00162469" w:rsidRPr="00B31C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="00162469" w:rsidRPr="00B31C0E">
        <w:rPr>
          <w:rFonts w:ascii="Times New Roman" w:hAnsi="Times New Roman" w:cs="Times New Roman"/>
          <w:sz w:val="28"/>
          <w:szCs w:val="28"/>
        </w:rPr>
        <w:t xml:space="preserve">) </w:t>
      </w:r>
      <w:r w:rsidR="00162469" w:rsidRPr="00A07929">
        <w:rPr>
          <w:rFonts w:ascii="Times New Roman" w:hAnsi="Times New Roman" w:cs="Times New Roman"/>
          <w:sz w:val="28"/>
          <w:szCs w:val="28"/>
          <w:u w:val="single"/>
        </w:rPr>
        <w:t>дата составления карточки</w:t>
      </w:r>
      <w:r w:rsidR="00162469" w:rsidRPr="00B31C0E">
        <w:rPr>
          <w:rFonts w:ascii="Times New Roman" w:hAnsi="Times New Roman" w:cs="Times New Roman"/>
          <w:sz w:val="28"/>
          <w:szCs w:val="28"/>
        </w:rPr>
        <w:t>, фамилия и должность составителя.</w:t>
      </w:r>
      <w:proofErr w:type="gramEnd"/>
      <w:r w:rsidR="00162469" w:rsidRPr="00B31C0E">
        <w:rPr>
          <w:rFonts w:ascii="Times New Roman" w:hAnsi="Times New Roman" w:cs="Times New Roman"/>
          <w:sz w:val="28"/>
          <w:szCs w:val="28"/>
        </w:rPr>
        <w:br/>
      </w:r>
      <w:r w:rsidR="0060797E">
        <w:rPr>
          <w:rFonts w:ascii="Times New Roman" w:hAnsi="Times New Roman" w:cs="Times New Roman"/>
          <w:sz w:val="28"/>
          <w:szCs w:val="28"/>
        </w:rPr>
        <w:t>Сведения в паспорте объекта не должны быть краткими. Объем паспорта зависит от объема материала, собранного по данному памятнику.</w:t>
      </w:r>
      <w:r w:rsidR="00A67250">
        <w:rPr>
          <w:rFonts w:ascii="Times New Roman" w:hAnsi="Times New Roman" w:cs="Times New Roman"/>
          <w:sz w:val="28"/>
          <w:szCs w:val="28"/>
        </w:rPr>
        <w:t xml:space="preserve"> Если материала мало, то такой объект не может использоваться в экскурсии, пока не будет детально изучен.</w:t>
      </w:r>
    </w:p>
    <w:p w:rsidR="00520993" w:rsidRDefault="001670DD" w:rsidP="00520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0">
        <w:rPr>
          <w:rFonts w:ascii="Times New Roman" w:hAnsi="Times New Roman" w:cs="Times New Roman"/>
          <w:b/>
          <w:sz w:val="28"/>
          <w:szCs w:val="28"/>
        </w:rPr>
        <w:t>К карточке прикрепляются</w:t>
      </w:r>
      <w:r w:rsidR="00162469" w:rsidRPr="00A67250">
        <w:rPr>
          <w:rFonts w:ascii="Times New Roman" w:hAnsi="Times New Roman" w:cs="Times New Roman"/>
          <w:b/>
          <w:sz w:val="28"/>
          <w:szCs w:val="28"/>
        </w:rPr>
        <w:t xml:space="preserve"> фотографи</w:t>
      </w:r>
      <w:r w:rsidRPr="00A67250">
        <w:rPr>
          <w:rFonts w:ascii="Times New Roman" w:hAnsi="Times New Roman" w:cs="Times New Roman"/>
          <w:b/>
          <w:sz w:val="28"/>
          <w:szCs w:val="28"/>
        </w:rPr>
        <w:t>и</w:t>
      </w:r>
      <w:r w:rsidR="00162469" w:rsidRPr="00A67250">
        <w:rPr>
          <w:rFonts w:ascii="Times New Roman" w:hAnsi="Times New Roman" w:cs="Times New Roman"/>
          <w:b/>
          <w:sz w:val="28"/>
          <w:szCs w:val="28"/>
        </w:rPr>
        <w:t xml:space="preserve"> объекта, воспро</w:t>
      </w:r>
      <w:r w:rsidRPr="00A67250">
        <w:rPr>
          <w:rFonts w:ascii="Times New Roman" w:hAnsi="Times New Roman" w:cs="Times New Roman"/>
          <w:b/>
          <w:sz w:val="28"/>
          <w:szCs w:val="28"/>
        </w:rPr>
        <w:t>изводящие</w:t>
      </w:r>
      <w:r w:rsidR="00162469" w:rsidRPr="00A67250">
        <w:rPr>
          <w:rFonts w:ascii="Times New Roman" w:hAnsi="Times New Roman" w:cs="Times New Roman"/>
          <w:b/>
          <w:sz w:val="28"/>
          <w:szCs w:val="28"/>
        </w:rPr>
        <w:t xml:space="preserve"> его нынешний и прежние виды</w:t>
      </w:r>
      <w:r w:rsidR="00A67250">
        <w:rPr>
          <w:rFonts w:ascii="Times New Roman" w:hAnsi="Times New Roman" w:cs="Times New Roman"/>
          <w:b/>
          <w:sz w:val="28"/>
          <w:szCs w:val="28"/>
        </w:rPr>
        <w:t>.</w:t>
      </w:r>
    </w:p>
    <w:p w:rsidR="004476B5" w:rsidRDefault="00162469" w:rsidP="00520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C0E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="001670DD">
        <w:rPr>
          <w:rFonts w:ascii="Times New Roman" w:hAnsi="Times New Roman" w:cs="Times New Roman"/>
          <w:sz w:val="28"/>
          <w:szCs w:val="28"/>
        </w:rPr>
        <w:t>паспорта</w:t>
      </w:r>
      <w:r w:rsidRPr="00B31C0E">
        <w:rPr>
          <w:rFonts w:ascii="Times New Roman" w:hAnsi="Times New Roman" w:cs="Times New Roman"/>
          <w:sz w:val="28"/>
          <w:szCs w:val="28"/>
        </w:rPr>
        <w:t xml:space="preserve"> на все экскурсионные объекты, располож</w:t>
      </w:r>
      <w:r w:rsidR="001670DD">
        <w:rPr>
          <w:rFonts w:ascii="Times New Roman" w:hAnsi="Times New Roman" w:cs="Times New Roman"/>
          <w:sz w:val="28"/>
          <w:szCs w:val="28"/>
        </w:rPr>
        <w:t>енные на территории города</w:t>
      </w:r>
      <w:r w:rsidRPr="00B31C0E">
        <w:rPr>
          <w:rFonts w:ascii="Times New Roman" w:hAnsi="Times New Roman" w:cs="Times New Roman"/>
          <w:sz w:val="28"/>
          <w:szCs w:val="28"/>
        </w:rPr>
        <w:t xml:space="preserve">, ускоряет разработку новых экскурсионных тем, позволяет разнообразить использование памятников в экскурсиях на разные темы, делает их показ более активным. </w:t>
      </w:r>
    </w:p>
    <w:p w:rsidR="004476B5" w:rsidRDefault="004476B5" w:rsidP="00520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0DD" w:rsidRPr="000E6940" w:rsidRDefault="001670DD" w:rsidP="005209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40">
        <w:rPr>
          <w:rFonts w:ascii="Times New Roman" w:hAnsi="Times New Roman" w:cs="Times New Roman"/>
          <w:b/>
          <w:sz w:val="28"/>
          <w:szCs w:val="28"/>
        </w:rPr>
        <w:t>Памятка для описания улицы</w:t>
      </w:r>
    </w:p>
    <w:p w:rsidR="001670DD" w:rsidRDefault="001670DD" w:rsidP="005209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название улицы</w:t>
      </w:r>
      <w:r w:rsidR="00525093">
        <w:rPr>
          <w:rFonts w:ascii="Times New Roman" w:hAnsi="Times New Roman" w:cs="Times New Roman"/>
          <w:sz w:val="28"/>
          <w:szCs w:val="28"/>
        </w:rPr>
        <w:t>, ее протяженность (границы), сохранилась ли улица в исторических границах, стала больше или меньше.</w:t>
      </w:r>
    </w:p>
    <w:p w:rsidR="001670DD" w:rsidRDefault="001670DD" w:rsidP="005209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переименовании улицы (когда и почему была переименована, сколько раз)</w:t>
      </w:r>
      <w:r w:rsidR="000E69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609" w:rsidRDefault="00FB1609" w:rsidP="005209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названия улицы.</w:t>
      </w:r>
    </w:p>
    <w:p w:rsidR="001670DD" w:rsidRDefault="001670DD" w:rsidP="005209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сведения об улице</w:t>
      </w:r>
      <w:r w:rsidR="000E6940">
        <w:rPr>
          <w:rFonts w:ascii="Times New Roman" w:hAnsi="Times New Roman" w:cs="Times New Roman"/>
          <w:sz w:val="28"/>
          <w:szCs w:val="28"/>
        </w:rPr>
        <w:t>.</w:t>
      </w:r>
      <w:r w:rsidR="00525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DD" w:rsidRPr="001670DD" w:rsidRDefault="001670DD" w:rsidP="005209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</w:t>
      </w:r>
      <w:r w:rsidR="004476B5">
        <w:rPr>
          <w:rFonts w:ascii="Times New Roman" w:hAnsi="Times New Roman" w:cs="Times New Roman"/>
          <w:sz w:val="28"/>
          <w:szCs w:val="28"/>
        </w:rPr>
        <w:t xml:space="preserve">е известные </w:t>
      </w:r>
      <w:r>
        <w:rPr>
          <w:rFonts w:ascii="Times New Roman" w:hAnsi="Times New Roman" w:cs="Times New Roman"/>
          <w:sz w:val="28"/>
          <w:szCs w:val="28"/>
        </w:rPr>
        <w:t>памятники, находящиеся на улице</w:t>
      </w:r>
      <w:r w:rsidR="004476B5">
        <w:rPr>
          <w:rFonts w:ascii="Times New Roman" w:hAnsi="Times New Roman" w:cs="Times New Roman"/>
          <w:sz w:val="28"/>
          <w:szCs w:val="28"/>
        </w:rPr>
        <w:t>.</w:t>
      </w:r>
    </w:p>
    <w:sectPr w:rsidR="001670DD" w:rsidRPr="001670DD" w:rsidSect="00A0792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821"/>
    <w:multiLevelType w:val="hybridMultilevel"/>
    <w:tmpl w:val="2EE0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E5966"/>
    <w:multiLevelType w:val="hybridMultilevel"/>
    <w:tmpl w:val="7668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469"/>
    <w:rsid w:val="000E6940"/>
    <w:rsid w:val="00132534"/>
    <w:rsid w:val="00162469"/>
    <w:rsid w:val="001670DD"/>
    <w:rsid w:val="001E342F"/>
    <w:rsid w:val="004476B5"/>
    <w:rsid w:val="00520993"/>
    <w:rsid w:val="00525093"/>
    <w:rsid w:val="005B5EB6"/>
    <w:rsid w:val="0060797E"/>
    <w:rsid w:val="007078DC"/>
    <w:rsid w:val="00730EE7"/>
    <w:rsid w:val="008D4DB0"/>
    <w:rsid w:val="009746C9"/>
    <w:rsid w:val="00A07929"/>
    <w:rsid w:val="00A67250"/>
    <w:rsid w:val="00A7703A"/>
    <w:rsid w:val="00B31C0E"/>
    <w:rsid w:val="00BD5361"/>
    <w:rsid w:val="00CA434A"/>
    <w:rsid w:val="00CD79CE"/>
    <w:rsid w:val="00E33B34"/>
    <w:rsid w:val="00F165BB"/>
    <w:rsid w:val="00F262FF"/>
    <w:rsid w:val="00FB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2469"/>
  </w:style>
  <w:style w:type="paragraph" w:styleId="a3">
    <w:name w:val="Normal (Web)"/>
    <w:basedOn w:val="a"/>
    <w:uiPriority w:val="99"/>
    <w:semiHidden/>
    <w:unhideWhenUsed/>
    <w:rsid w:val="0013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434A"/>
    <w:pPr>
      <w:ind w:left="720"/>
      <w:contextualSpacing/>
    </w:pPr>
  </w:style>
  <w:style w:type="paragraph" w:styleId="a5">
    <w:name w:val="No Spacing"/>
    <w:link w:val="a6"/>
    <w:uiPriority w:val="1"/>
    <w:qFormat/>
    <w:rsid w:val="00A07929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A07929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0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52E357E8894FE6B7F1AA4BDB334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E1C123-F44A-4A61-81FC-0F4B10BC75E0}"/>
      </w:docPartPr>
      <w:docPartBody>
        <w:p w:rsidR="00000000" w:rsidRDefault="00216A7D" w:rsidP="00216A7D">
          <w:pPr>
            <w:pStyle w:val="6952E357E8894FE6B7F1AA4BDB334D8F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0CBD6CCD88AF4CFB85CC207999E7D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088BE-C3E5-41F7-9FF1-F7CD5EEB186D}"/>
      </w:docPartPr>
      <w:docPartBody>
        <w:p w:rsidR="00000000" w:rsidRDefault="00216A7D" w:rsidP="00216A7D">
          <w:pPr>
            <w:pStyle w:val="0CBD6CCD88AF4CFB85CC207999E7D72D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400CBECE7F0F40CD91C94700F5A7E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399E7-880B-42C0-9A9D-8614F140376A}"/>
      </w:docPartPr>
      <w:docPartBody>
        <w:p w:rsidR="00000000" w:rsidRDefault="00216A7D" w:rsidP="00216A7D">
          <w:pPr>
            <w:pStyle w:val="400CBECE7F0F40CD91C94700F5A7EB21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675171EB925B4004B51947C9E1C2ED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9BC473-4B1F-4B72-B56D-94F05DADB44C}"/>
      </w:docPartPr>
      <w:docPartBody>
        <w:p w:rsidR="00000000" w:rsidRDefault="00216A7D" w:rsidP="00216A7D">
          <w:pPr>
            <w:pStyle w:val="675171EB925B4004B51947C9E1C2ED48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16A7D"/>
    <w:rsid w:val="00216A7D"/>
    <w:rsid w:val="009D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A9AB2C8225494EB528D618EB727183">
    <w:name w:val="A7A9AB2C8225494EB528D618EB727183"/>
    <w:rsid w:val="00216A7D"/>
  </w:style>
  <w:style w:type="paragraph" w:customStyle="1" w:styleId="FD8FB1FE0F6D4828BF3B09E0BE3B1A96">
    <w:name w:val="FD8FB1FE0F6D4828BF3B09E0BE3B1A96"/>
    <w:rsid w:val="00216A7D"/>
  </w:style>
  <w:style w:type="paragraph" w:customStyle="1" w:styleId="7A75A99F55544E07A68667BD6666024A">
    <w:name w:val="7A75A99F55544E07A68667BD6666024A"/>
    <w:rsid w:val="00216A7D"/>
  </w:style>
  <w:style w:type="paragraph" w:customStyle="1" w:styleId="5DCE87BDEB9345AD871D242457C03E32">
    <w:name w:val="5DCE87BDEB9345AD871D242457C03E32"/>
    <w:rsid w:val="00216A7D"/>
  </w:style>
  <w:style w:type="paragraph" w:customStyle="1" w:styleId="0E4F47F0279B4F6AB35670C4111E911C">
    <w:name w:val="0E4F47F0279B4F6AB35670C4111E911C"/>
    <w:rsid w:val="00216A7D"/>
  </w:style>
  <w:style w:type="paragraph" w:customStyle="1" w:styleId="DECB33C873FE4B678573510D2AD876FF">
    <w:name w:val="DECB33C873FE4B678573510D2AD876FF"/>
    <w:rsid w:val="00216A7D"/>
  </w:style>
  <w:style w:type="paragraph" w:customStyle="1" w:styleId="C1E8B15A96A844E38A1DFFF3BF7F7B88">
    <w:name w:val="C1E8B15A96A844E38A1DFFF3BF7F7B88"/>
    <w:rsid w:val="00216A7D"/>
  </w:style>
  <w:style w:type="paragraph" w:customStyle="1" w:styleId="2163D84F5F584F75894BDB93E1B720D6">
    <w:name w:val="2163D84F5F584F75894BDB93E1B720D6"/>
    <w:rsid w:val="00216A7D"/>
  </w:style>
  <w:style w:type="paragraph" w:customStyle="1" w:styleId="94A756885A994DAF977308FE6D4F75FC">
    <w:name w:val="94A756885A994DAF977308FE6D4F75FC"/>
    <w:rsid w:val="00216A7D"/>
  </w:style>
  <w:style w:type="paragraph" w:customStyle="1" w:styleId="6952E357E8894FE6B7F1AA4BDB334D8F">
    <w:name w:val="6952E357E8894FE6B7F1AA4BDB334D8F"/>
    <w:rsid w:val="00216A7D"/>
  </w:style>
  <w:style w:type="paragraph" w:customStyle="1" w:styleId="0CBD6CCD88AF4CFB85CC207999E7D72D">
    <w:name w:val="0CBD6CCD88AF4CFB85CC207999E7D72D"/>
    <w:rsid w:val="00216A7D"/>
  </w:style>
  <w:style w:type="paragraph" w:customStyle="1" w:styleId="400CBECE7F0F40CD91C94700F5A7EB21">
    <w:name w:val="400CBECE7F0F40CD91C94700F5A7EB21"/>
    <w:rsid w:val="00216A7D"/>
  </w:style>
  <w:style w:type="paragraph" w:customStyle="1" w:styleId="675171EB925B4004B51947C9E1C2ED48">
    <w:name w:val="675171EB925B4004B51947C9E1C2ED48"/>
    <w:rsid w:val="00216A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Чита 2013 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участникам городского конкурса экскурсоводов «Чита – это наш с тобой город»</dc:title>
  <dc:subject>Требования к составлению  паспорта экскурсионного объекта</dc:subject>
  <dc:creator>Составитель: Дыкина О.Н. методист по краеведению ЦДЮТиК</dc:creator>
  <cp:keywords/>
  <dc:description/>
  <cp:lastModifiedBy>Admin</cp:lastModifiedBy>
  <cp:revision>7</cp:revision>
  <cp:lastPrinted>2000-08-08T20:11:00Z</cp:lastPrinted>
  <dcterms:created xsi:type="dcterms:W3CDTF">2013-03-05T05:39:00Z</dcterms:created>
  <dcterms:modified xsi:type="dcterms:W3CDTF">2000-08-08T20:17:00Z</dcterms:modified>
</cp:coreProperties>
</file>