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Pr="00E865C5" w:rsidRDefault="00800C9D" w:rsidP="00800C9D">
      <w:pPr>
        <w:pStyle w:val="a7"/>
        <w:spacing w:before="0" w:after="0" w:line="276" w:lineRule="auto"/>
        <w:contextualSpacing/>
        <w:jc w:val="center"/>
      </w:pPr>
      <w:r w:rsidRPr="00E865C5">
        <w:t>РОССИЙСКАЯ ФЕДЕРАЦИЯ</w:t>
      </w:r>
    </w:p>
    <w:p w:rsidR="00800C9D" w:rsidRPr="00E865C5" w:rsidRDefault="00800C9D" w:rsidP="00800C9D">
      <w:pPr>
        <w:pStyle w:val="a7"/>
        <w:spacing w:before="0" w:after="0" w:line="276" w:lineRule="auto"/>
        <w:ind w:firstLine="709"/>
        <w:contextualSpacing/>
        <w:jc w:val="center"/>
      </w:pPr>
      <w:r w:rsidRPr="00E865C5">
        <w:t>МУНИЦИПАЛЬНОЕ БЮДЖЕТНОЕ ОБЩЕОБРАЗОВАТЕЛЬНОЕ УЧРЕЖДЕНИЕ</w:t>
      </w:r>
    </w:p>
    <w:p w:rsidR="00800C9D" w:rsidRPr="00E865C5" w:rsidRDefault="00800C9D" w:rsidP="00800C9D">
      <w:pPr>
        <w:pStyle w:val="a7"/>
        <w:spacing w:before="0" w:after="0" w:line="276" w:lineRule="auto"/>
        <w:ind w:firstLine="709"/>
        <w:contextualSpacing/>
        <w:jc w:val="center"/>
      </w:pPr>
      <w:r w:rsidRPr="00E865C5">
        <w:t>СРЕДНЯЯ ОБЩЕОБРАЗОВАТЕЛЬНАЯ ШКОЛА №2</w:t>
      </w:r>
    </w:p>
    <w:p w:rsidR="00800C9D" w:rsidRDefault="00800C9D" w:rsidP="00800C9D">
      <w:pPr>
        <w:pStyle w:val="a7"/>
        <w:spacing w:before="0" w:after="0" w:line="276" w:lineRule="auto"/>
        <w:ind w:firstLine="709"/>
        <w:contextualSpacing/>
        <w:jc w:val="center"/>
        <w:rPr>
          <w:sz w:val="22"/>
          <w:szCs w:val="22"/>
        </w:rPr>
      </w:pPr>
      <w:r w:rsidRPr="00E865C5">
        <w:t>ГОРОДА ЛОБНЯ МОСКОВСКОЙ ОБЛАСТИ</w:t>
      </w:r>
    </w:p>
    <w:p w:rsidR="00800C9D" w:rsidRDefault="00800C9D" w:rsidP="00800C9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tbl>
      <w:tblPr>
        <w:tblW w:w="3402" w:type="dxa"/>
        <w:jc w:val="right"/>
        <w:tblLayout w:type="fixed"/>
        <w:tblLook w:val="00A0"/>
      </w:tblPr>
      <w:tblGrid>
        <w:gridCol w:w="3402"/>
      </w:tblGrid>
      <w:tr w:rsidR="00800C9D" w:rsidRPr="00094BCA" w:rsidTr="00BE4417">
        <w:trPr>
          <w:jc w:val="right"/>
        </w:trPr>
        <w:tc>
          <w:tcPr>
            <w:tcW w:w="3402" w:type="dxa"/>
          </w:tcPr>
          <w:p w:rsidR="00800C9D" w:rsidRPr="003069C8" w:rsidRDefault="00800C9D" w:rsidP="00BE4417">
            <w:pPr>
              <w:pStyle w:val="a7"/>
              <w:spacing w:before="0" w:after="0"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069C8">
              <w:rPr>
                <w:b/>
                <w:bCs/>
                <w:sz w:val="22"/>
                <w:szCs w:val="22"/>
              </w:rPr>
              <w:t>УТВЕРЖДАЮ</w:t>
            </w:r>
          </w:p>
          <w:p w:rsidR="00800C9D" w:rsidRPr="003069C8" w:rsidRDefault="00800C9D" w:rsidP="00BE4417">
            <w:pPr>
              <w:pStyle w:val="a7"/>
              <w:spacing w:before="0" w:after="0" w:line="276" w:lineRule="auto"/>
              <w:contextualSpacing/>
              <w:rPr>
                <w:sz w:val="22"/>
                <w:szCs w:val="22"/>
              </w:rPr>
            </w:pPr>
            <w:r w:rsidRPr="003069C8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 xml:space="preserve">БОУ  СОШ №2 </w:t>
            </w:r>
          </w:p>
          <w:p w:rsidR="00800C9D" w:rsidRPr="003069C8" w:rsidRDefault="00800C9D" w:rsidP="00BE4417">
            <w:pPr>
              <w:pStyle w:val="a7"/>
              <w:spacing w:before="0" w:after="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_____________С.Д. Беликова</w:t>
            </w:r>
          </w:p>
          <w:p w:rsidR="00800C9D" w:rsidRPr="003069C8" w:rsidRDefault="00800C9D" w:rsidP="00BE4417">
            <w:pPr>
              <w:pStyle w:val="a7"/>
              <w:spacing w:before="0" w:after="0" w:line="276" w:lineRule="auto"/>
              <w:contextualSpacing/>
              <w:jc w:val="both"/>
              <w:rPr>
                <w:sz w:val="22"/>
                <w:szCs w:val="22"/>
              </w:rPr>
            </w:pPr>
            <w:r w:rsidRPr="003069C8">
              <w:rPr>
                <w:sz w:val="22"/>
                <w:szCs w:val="22"/>
              </w:rPr>
              <w:t>«_____</w:t>
            </w:r>
            <w:r>
              <w:rPr>
                <w:sz w:val="22"/>
                <w:szCs w:val="22"/>
              </w:rPr>
              <w:t>»_____________2017</w:t>
            </w:r>
            <w:r w:rsidRPr="003069C8">
              <w:rPr>
                <w:sz w:val="22"/>
                <w:szCs w:val="22"/>
              </w:rPr>
              <w:t xml:space="preserve"> г.</w:t>
            </w:r>
          </w:p>
        </w:tc>
      </w:tr>
    </w:tbl>
    <w:p w:rsidR="00800C9D" w:rsidRDefault="00800C9D" w:rsidP="00800C9D">
      <w:pPr>
        <w:pStyle w:val="a7"/>
        <w:spacing w:before="0" w:after="0" w:line="276" w:lineRule="auto"/>
        <w:ind w:firstLine="709"/>
        <w:contextualSpacing/>
        <w:jc w:val="both"/>
        <w:rPr>
          <w:sz w:val="22"/>
          <w:szCs w:val="22"/>
        </w:rPr>
      </w:pPr>
    </w:p>
    <w:p w:rsidR="00800C9D" w:rsidRDefault="00800C9D" w:rsidP="00800C9D">
      <w:pPr>
        <w:pStyle w:val="a7"/>
        <w:spacing w:line="276" w:lineRule="auto"/>
        <w:contextualSpacing/>
        <w:jc w:val="both"/>
        <w:rPr>
          <w:b/>
          <w:bCs/>
          <w:sz w:val="40"/>
          <w:szCs w:val="40"/>
        </w:rPr>
      </w:pPr>
    </w:p>
    <w:p w:rsidR="00800C9D" w:rsidRPr="004C4B71" w:rsidRDefault="00800C9D" w:rsidP="00800C9D">
      <w:pPr>
        <w:pStyle w:val="a7"/>
        <w:spacing w:before="0" w:after="0" w:line="276" w:lineRule="auto"/>
        <w:ind w:firstLine="709"/>
        <w:contextualSpacing/>
        <w:jc w:val="center"/>
        <w:rPr>
          <w:b/>
          <w:bCs/>
          <w:sz w:val="40"/>
          <w:szCs w:val="40"/>
        </w:rPr>
      </w:pPr>
      <w:r w:rsidRPr="004C4B71">
        <w:rPr>
          <w:b/>
          <w:bCs/>
          <w:sz w:val="40"/>
          <w:szCs w:val="40"/>
        </w:rPr>
        <w:t>РАБОЧАЯ ПРОГРАММА</w:t>
      </w:r>
    </w:p>
    <w:p w:rsidR="00800C9D" w:rsidRDefault="00800C9D" w:rsidP="00800C9D">
      <w:pPr>
        <w:pStyle w:val="a7"/>
        <w:spacing w:before="0" w:after="0" w:line="276" w:lineRule="auto"/>
        <w:ind w:firstLine="709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2017 - 2018</w:t>
      </w:r>
      <w:r w:rsidRPr="004C4B71">
        <w:rPr>
          <w:b/>
          <w:bCs/>
          <w:sz w:val="40"/>
          <w:szCs w:val="40"/>
        </w:rPr>
        <w:t xml:space="preserve"> УЧЕБНЫЙ ГОД</w:t>
      </w:r>
    </w:p>
    <w:p w:rsidR="00800C9D" w:rsidRDefault="00800C9D" w:rsidP="00800C9D">
      <w:pPr>
        <w:pStyle w:val="a7"/>
        <w:spacing w:before="0" w:after="0" w:line="276" w:lineRule="auto"/>
        <w:ind w:firstLine="709"/>
        <w:contextualSpacing/>
        <w:jc w:val="center"/>
        <w:rPr>
          <w:b/>
          <w:bCs/>
          <w:sz w:val="40"/>
          <w:szCs w:val="40"/>
        </w:rPr>
      </w:pPr>
    </w:p>
    <w:p w:rsidR="00800C9D" w:rsidRDefault="00800C9D" w:rsidP="00800C9D">
      <w:pPr>
        <w:pStyle w:val="a7"/>
        <w:tabs>
          <w:tab w:val="left" w:pos="2410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ab/>
        <w:t xml:space="preserve">Школьная газета «Молодая гвардия»   </w:t>
      </w:r>
    </w:p>
    <w:p w:rsidR="00800C9D" w:rsidRDefault="00800C9D" w:rsidP="00800C9D">
      <w:pPr>
        <w:pStyle w:val="a7"/>
        <w:tabs>
          <w:tab w:val="left" w:pos="411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 w:rsidRPr="00FB154C">
        <w:rPr>
          <w:b/>
          <w:bCs/>
          <w:sz w:val="28"/>
          <w:szCs w:val="28"/>
          <w:vertAlign w:val="superscript"/>
        </w:rPr>
        <w:t>(предмет, уровень, профиль)</w:t>
      </w:r>
    </w:p>
    <w:p w:rsidR="00800C9D" w:rsidRDefault="00800C9D" w:rsidP="00800C9D">
      <w:pPr>
        <w:pStyle w:val="a7"/>
        <w:tabs>
          <w:tab w:val="left" w:pos="4678"/>
          <w:tab w:val="left" w:pos="8647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  <w:u w:val="single"/>
        </w:rPr>
        <w:tab/>
        <w:t xml:space="preserve">6в________________   </w:t>
      </w:r>
      <w:proofErr w:type="spellStart"/>
      <w:r>
        <w:rPr>
          <w:b/>
          <w:bCs/>
          <w:sz w:val="28"/>
          <w:szCs w:val="28"/>
          <w:u w:val="single"/>
        </w:rPr>
        <w:t>___</w:t>
      </w:r>
      <w:r w:rsidRPr="00FB154C">
        <w:rPr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>а</w:t>
      </w:r>
      <w:proofErr w:type="spellEnd"/>
    </w:p>
    <w:p w:rsidR="00800C9D" w:rsidRDefault="00800C9D" w:rsidP="00800C9D">
      <w:pPr>
        <w:pStyle w:val="a7"/>
        <w:tabs>
          <w:tab w:val="left" w:pos="326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  <w:r w:rsidRPr="00DA556C">
        <w:rPr>
          <w:b/>
          <w:bCs/>
          <w:sz w:val="28"/>
          <w:szCs w:val="28"/>
        </w:rPr>
        <w:t>учителя</w:t>
      </w:r>
      <w:r>
        <w:rPr>
          <w:b/>
          <w:bCs/>
          <w:sz w:val="28"/>
          <w:szCs w:val="28"/>
          <w:u w:val="single"/>
        </w:rPr>
        <w:tab/>
      </w:r>
      <w:proofErr w:type="spellStart"/>
      <w:r>
        <w:rPr>
          <w:b/>
          <w:bCs/>
          <w:sz w:val="28"/>
          <w:szCs w:val="28"/>
          <w:u w:val="single"/>
        </w:rPr>
        <w:t>Журавцова</w:t>
      </w:r>
      <w:proofErr w:type="spellEnd"/>
      <w:r>
        <w:rPr>
          <w:b/>
          <w:bCs/>
          <w:sz w:val="28"/>
          <w:szCs w:val="28"/>
          <w:u w:val="single"/>
        </w:rPr>
        <w:t xml:space="preserve"> Анна Владимировна</w:t>
      </w:r>
    </w:p>
    <w:p w:rsidR="00800C9D" w:rsidRPr="00DA556C" w:rsidRDefault="00800C9D" w:rsidP="00800C9D">
      <w:pPr>
        <w:pStyle w:val="a7"/>
        <w:tabs>
          <w:tab w:val="left" w:pos="411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 w:rsidRPr="00DA556C">
        <w:rPr>
          <w:b/>
          <w:bCs/>
          <w:sz w:val="28"/>
          <w:szCs w:val="28"/>
          <w:vertAlign w:val="superscript"/>
        </w:rPr>
        <w:t>(ФИО педагога)</w:t>
      </w:r>
    </w:p>
    <w:p w:rsidR="00800C9D" w:rsidRDefault="00800C9D" w:rsidP="00800C9D">
      <w:pPr>
        <w:pStyle w:val="a7"/>
        <w:tabs>
          <w:tab w:val="left" w:pos="4395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высшая</w:t>
      </w:r>
    </w:p>
    <w:p w:rsidR="00800C9D" w:rsidRPr="00800C9D" w:rsidRDefault="00800C9D" w:rsidP="00800C9D">
      <w:pPr>
        <w:pStyle w:val="a7"/>
        <w:tabs>
          <w:tab w:val="left" w:pos="4111"/>
          <w:tab w:val="left" w:pos="9639"/>
        </w:tabs>
        <w:spacing w:before="0" w:after="0" w:line="276" w:lineRule="auto"/>
        <w:ind w:firstLine="709"/>
        <w:contextualSpacing/>
        <w:jc w:val="center"/>
        <w:rPr>
          <w:b/>
          <w:bCs/>
          <w:sz w:val="28"/>
          <w:szCs w:val="28"/>
          <w:vertAlign w:val="superscript"/>
        </w:rPr>
      </w:pPr>
      <w:r w:rsidRPr="00DA556C">
        <w:rPr>
          <w:b/>
          <w:bCs/>
          <w:sz w:val="28"/>
          <w:szCs w:val="28"/>
          <w:vertAlign w:val="superscript"/>
        </w:rPr>
        <w:t>(квалификационная категория)</w:t>
      </w:r>
    </w:p>
    <w:p w:rsidR="00800C9D" w:rsidRDefault="00800C9D" w:rsidP="00800C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2017г</w:t>
      </w: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Пояснительная записка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Информационные процессы в российском образовании сегодня проходят в русле глобальных образовательных тенденций. Возрастающая доступность образовательных ресурсов стала характерной особенностью современного общества. Использование информационных технологий привело к увеличению объёма информации, к её быстрому старению и постоянному обновлению. Поэтому успех современного человека зависит от умения ориентироваться в информационных потоках, его инициативности, умения справляться с проблемами, искать и использовать недостающие знания. Соответственно, и образовательная деятельность ориентируется на активное освоение человеком способов добывания новой информации.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Цель программы: создать условия для оптимальной социальной и творческой самореализации личности, интеллектуального совершенствования.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Задачи: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1. Получение знаний и умений по созданию печатного издания.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2. Освоение учащимися знаний, умений и навыков информационно-компьютерных технологий.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3. Развить творческие способности обучающихся, их творческую индивидуальность;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4 Развитие умений грамотного и свободного владения устной и письменной речью.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5. Развитие навыков установления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межпредметных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связей.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6. Развитие интереса к изучению русского языка, литературы, истории, обществознания, компьютерных технологий.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7. Создание атмосферы сотрудничества обучающихся при решении задач, когда востребованными являются соответствующие коммуникативные умения.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8. Формирование представления о журналистике как профессии, играющей специфическую роль в жизни общества.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9. Формирование основных этических норм и понятий как условия правильного восприятия, анализа и оценки событий окружающей жизни.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10. Организация диалога обучающихся со сверстниками, в том числе из других классов и школ,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со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взрослыми.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11. Формирование активной жизненной позиции.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12. Формирование потребности в самообразовании, самовоспитании.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13. Формирование эстетических навыков.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14. Развивать навыки самовыражения, самореализации, общения, сотрудничества, работы в группе.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15. Формирование практических навыков создания школьного печатного издания.</w:t>
      </w:r>
    </w:p>
    <w:p w:rsid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Общая характеристика учебного предмета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Данная программа направлена на формирование у учащихся ключевых компетенций: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коммуникативных (способов взаимодействия с окружающими и удаленными людьми и событиями, навыки работы в группе, владение различными социальными ролями в коллективе),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познавательных (знания и умения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целеполагания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, планирования, анализа, рефлексии, умение отличать факты от домыслов),</w:t>
      </w:r>
      <w:proofErr w:type="gramEnd"/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информационных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(самостоятельный поиск, анализ и отбор информации, преобразование, сохранение и её передача),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общекультурных (особенности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культурно-досуговой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сфере),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ценностно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смысловых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(ценностные представления человека, его способностью видеть и понимать окружающий мир, ориентироваться в нем, осознавать свою роль и предназначение, уметь выбирать смысловые установки для своих действий и поступков)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личностного самосовершенствования (освоение способов физического, духовного и</w:t>
      </w:r>
      <w:proofErr w:type="gramEnd"/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интеллектуального саморазвития).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Важным механизмом реализации проекта является организация социального взаимодействия с родителями, учителями, учащимися. Средствами организации данного взаимодействия являются практические работы, направленные на формирование отдельных коммуникативно-информационных, технологических навыков. Школьная газета – воспитательное средство, а также средство повышения интереса к учебе. Эта работа способствует сплоченности детей, повышению их коммуникативных способностей, повышению их статуса в школьном коллективе.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Программа работы творческого объединения составлена так, чтобы каждый обучающийся мог свободно выбрать вид, форму, темп и объём работы.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Программа включает в себя: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изучение основ истории журналистики;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20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обзор современных средств массовой информации;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20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знакомство с нормами профессиональной этики журналиста;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20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изучение методов сбора и обработки информации;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20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изучение основных журналистских жанров (информация, заметка, статья, репортаж, интервью и т. д.);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20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освоение методов работы со словом.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 концу обучения журналистике учащиеся должны уметь: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выявлять интересные события повседневной жизни;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собирать информацию из разных источников и работать с ней;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различать основные газетные жанры и грамотно излагать информацию в этих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жанрах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общаться, не бояться выступать перед аудиторией, правильно вести интервью.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Занятия в кружке проводятся в форме круглого стола, сюжетно-ролевой игры, практической работы.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Формы работы: групповые, индивидуальные консультации.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Методы и приёмы: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словесные;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наглядные;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игровой;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анализ, обобщение, систематизация материалов периодических печатных изданий;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практический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(создание, издание и распространение школьной газеты);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проблемный;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диалоговый;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лабор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аторные</w:t>
      </w:r>
      <w:proofErr w:type="spellEnd"/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работы;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экскурсии.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sym w:font="Symbol" w:char="F0B7"/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Редакционные обязанности.</w:t>
      </w:r>
    </w:p>
    <w:p w:rsidR="00800C9D" w:rsidRPr="00800C9D" w:rsidRDefault="00800C9D" w:rsidP="00800C9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Главный редактор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 осуществляет контроль, планирует, рецензирует, корректирует и подвергает цензуре поступающие материалы.</w:t>
      </w:r>
    </w:p>
    <w:p w:rsidR="00800C9D" w:rsidRPr="00800C9D" w:rsidRDefault="00800C9D" w:rsidP="00800C9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Дизайнер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 проводит практическую работу по созданию макета газеты согласно теме выпуска; принимает подготовленные корреспондентами материалы, осуществляет подбор иллюстраций (фото, рисунки, графики, схемы); осуществляет тиражирование газеты на бумажных и электронных носителях.</w:t>
      </w:r>
    </w:p>
    <w:p w:rsidR="00800C9D" w:rsidRPr="00800C9D" w:rsidRDefault="00800C9D" w:rsidP="00800C9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Журналисты: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в качестве кандидатов на работу корреспондентами филологи (гуманитарии) должны рассматриваться в первую очередь.</w:t>
      </w:r>
    </w:p>
    <w:p w:rsidR="00800C9D" w:rsidRPr="00800C9D" w:rsidRDefault="00800C9D" w:rsidP="00800C9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lastRenderedPageBreak/>
        <w:t>Фотокорреспонденты</w:t>
      </w:r>
    </w:p>
    <w:p w:rsidR="00800C9D" w:rsidRPr="00800C9D" w:rsidRDefault="00800C9D" w:rsidP="00800C9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Верстальщики: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важно знание специальных программ: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PageMaker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Adobe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Photoshop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Corel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Draw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Word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Microsoft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Office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Publisher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Место учебного предмета в учебном плане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Программа имеет связь с базовыми предметами (русский язык, литература, история, информатика), в ней чётко прослеживаются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межпредметные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связи. Практическим выходом реализации программы является издание ученической газеты.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Программа рассчитана на 34 часа (1 час в неделю). Предусматривает групповые и индивидуальные формы работы.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Личностные, </w:t>
      </w:r>
      <w:proofErr w:type="spellStart"/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метапредметные</w:t>
      </w:r>
      <w:proofErr w:type="spellEnd"/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 предметные результаты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освоения курса «Школьная газета»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познавательные учебные действия</w:t>
      </w:r>
    </w:p>
    <w:p w:rsidR="00800C9D" w:rsidRPr="00800C9D" w:rsidRDefault="00800C9D" w:rsidP="00800C9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самостоятельное выделение и формулирование познавательной цели;</w:t>
      </w:r>
    </w:p>
    <w:p w:rsidR="00800C9D" w:rsidRPr="00800C9D" w:rsidRDefault="00800C9D" w:rsidP="00800C9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00C9D" w:rsidRPr="00800C9D" w:rsidRDefault="00800C9D" w:rsidP="00800C9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умение структурировать знания;</w:t>
      </w:r>
    </w:p>
    <w:p w:rsidR="00800C9D" w:rsidRPr="00800C9D" w:rsidRDefault="00800C9D" w:rsidP="00800C9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умение осознанно и произвольно строить речевое высказывание в устной и письменной формах;</w:t>
      </w:r>
    </w:p>
    <w:p w:rsidR="00800C9D" w:rsidRPr="00800C9D" w:rsidRDefault="00800C9D" w:rsidP="00800C9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рефлексия способов и условий действия, контроль и оценка процесса и результатов деятельности.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коммуникативные универсальные учебные действия</w:t>
      </w:r>
    </w:p>
    <w:p w:rsidR="00800C9D" w:rsidRPr="00800C9D" w:rsidRDefault="00800C9D" w:rsidP="00800C9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планирование учебного сотрудничества с педагогом и сверстниками - определение целей, функций участников, способов взаимодействия;</w:t>
      </w:r>
    </w:p>
    <w:p w:rsidR="00800C9D" w:rsidRPr="00800C9D" w:rsidRDefault="00800C9D" w:rsidP="00800C9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постановка вопросов - инициативное сотрудничество в поиске и сборе информации;</w:t>
      </w:r>
    </w:p>
    <w:p w:rsidR="00800C9D" w:rsidRPr="00800C9D" w:rsidRDefault="00800C9D" w:rsidP="00800C9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личностные учебные действия</w:t>
      </w:r>
    </w:p>
    <w:p w:rsidR="00800C9D" w:rsidRPr="00800C9D" w:rsidRDefault="00800C9D" w:rsidP="00800C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установление учащимися связи между целью учебной деятельности и ее мотивом;</w:t>
      </w:r>
    </w:p>
    <w:p w:rsidR="00800C9D" w:rsidRPr="00800C9D" w:rsidRDefault="00800C9D" w:rsidP="00800C9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оценивание усваиваемого содержания, обеспечивающее личностный моральный выбор на основе социальных и личностных ценностей.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Ожидаемые результаты:</w:t>
      </w:r>
    </w:p>
    <w:p w:rsidR="00800C9D" w:rsidRPr="00800C9D" w:rsidRDefault="00800C9D" w:rsidP="00800C9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регулярный выпуск номеров школьной газеты, участие в городских и областных конкурсах.</w:t>
      </w:r>
    </w:p>
    <w:p w:rsidR="00800C9D" w:rsidRPr="00800C9D" w:rsidRDefault="00800C9D" w:rsidP="00800C9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Активизация органов самоуправления, позитивного отношения к миру учащихся школы.</w:t>
      </w:r>
    </w:p>
    <w:p w:rsidR="00800C9D" w:rsidRPr="00800C9D" w:rsidRDefault="00800C9D" w:rsidP="00800C9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Создание банка творческих работ учащихся.</w:t>
      </w:r>
    </w:p>
    <w:p w:rsidR="00800C9D" w:rsidRPr="00800C9D" w:rsidRDefault="00800C9D" w:rsidP="0080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Содержание программы по внеурочной деятельности:</w:t>
      </w:r>
    </w:p>
    <w:p w:rsidR="00800C9D" w:rsidRPr="00800C9D" w:rsidRDefault="00800C9D" w:rsidP="00800C9D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Вводный раздел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Вводный раздел состоит из следующих занятий: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1.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Вводное занятие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 Цель этого занятия – заинтересовать детей работой в объединении, познакомиться с детьми, узнать какими навыками работы с компьютером, с текстом они уже владеют, чем интересуются.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Знакомство детей с режимом работы объединения и его программой. Знакомство с газетами, технологией изготовления.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Инструктаж по технике безопасности. Познакомить детей с инструкцией по технике безопасности, с правилами поведения при работе с компьютером, правила внутреннего распорядка.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организация рабочего места (рациональное расположение за столом, за компьютером).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Журналистика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История журналистики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: формирование и развитие печати; исторические типы журналистики, СМИ в современном мире.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3. 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Техника и технология СМИ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 Развитие СМИ (техника радиовещания, путь к цифровому ТВ)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работа на компьютере.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4.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Результативность журналистики.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 Интерактивность.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Составление макета газеты, основные рубрики.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Правовые и этические нормы журналиста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5. 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Правовое поле.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деловая игра «Права человека, права журналиста»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6. 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Этика журналиста.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создание норм, правил школьного журналиста.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Школьные СМИ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7. 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Школьная газета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 История создания, традиции, новизна.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Подготовка к выпуску газеты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8. 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Рубрики школьной газеты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подготовка статей для газеты.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Основные понятия и жанры журналистики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9.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Понятие жанра в публицистике, виды жанров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 (аббревиатура, абзац,, альманах, верстка, афишка, брошюра, буклет,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вводка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proofErr w:type="gramEnd"/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10 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Особенности написания разных жанров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11. Информационные публицистические жанры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12. Хроника, информация, заметка, зарисовка, интервью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13. Аналитические публицистические жанры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Основные понятия и термины газетного дела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14 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Словарь газетного дела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15 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Основные понятия и термины газетного дела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Литературное редактирование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16 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Основные цели редактирования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17 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Виды редактирования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 Правка – обработка, правка – переделка, правка – сокращение, правка-вычитка, идейная направленность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18 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Требования к редактированию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 Четкость формулировок, точность, простота и ясность языка, техника литературного редактирования.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Собирание и систематизация материала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19. 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Фотография как способ передачи информации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20. Цитирование.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Назначение цитат, их применение, способы передачи чужого высказывания в письменной речи.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написание статьи с использованием цитат.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21. 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Записные книжки.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Накопление материала, «заготовки» будущих статей.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написание статьи.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22. 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Репортаж.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Особенности репортажа.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репортажи со школьных событий для газеты.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23. 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Интервью.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Изложение материала в форме беседы.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ПРАКТИЧЕСКАЯ ЧАСТЬ: интервью с учителями для школьной газеты. Выпуск газеты.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 xml:space="preserve">Статья. Совершенствование </w:t>
      </w:r>
      <w:proofErr w:type="gramStart"/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написанного</w:t>
      </w:r>
      <w:proofErr w:type="gramEnd"/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24. 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Совершенствование </w:t>
      </w:r>
      <w:proofErr w:type="gramStart"/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написанного</w:t>
      </w:r>
      <w:proofErr w:type="gramEnd"/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Взыскательность и требовательность к словесному оформлению мысли.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выпуск газеты.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25. 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Библиография. Аннотация.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Знакомство с важнейшими элементами справочного аппарата книги: выходными данными, библиографией и аннотацией.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выпуск газеты.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26. 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Отзыв и рецензия.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Анализ произведения, его оценка. Авторская позиция.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написание статьи.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27.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Очерк. (Портретный очерк).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Создание портретного очерка, его особенности.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написание статьи.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28.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Рассуждение.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Образец рассуждения. Самостоятельные рассуждения.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ПРАКТИЧЕСКАЯ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ЧАСТЬ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:н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аписание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статьи.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29. 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Статья </w:t>
      </w:r>
      <w:proofErr w:type="gramStart"/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( </w:t>
      </w:r>
      <w:proofErr w:type="gramEnd"/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как результат выше изученного).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Актуальность статьи.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написание статьи.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Рассказ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30.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Рассказ с необычным построением.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Композиция, замысел, приемы построения.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ПРАКТИЧЕСКАЯ ЧАСТЬ: написание статьи.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31.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Юмористический рассказ.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Особенности.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32. 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Фельетон. 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Особенности фельетона как сатирического жанра, создание фельетона.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</w:rPr>
        <w:t>Культура речи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33-34.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Понятие о культуре письменной речи. Языковая норма как совокупность правил выбора и употребления языковых средств. Изменение норм.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Рассмотрение не только вопросов соблюдения языковых норм, но и умение употребления выразительных средств языка в речи в зависимости от разных условий общения людей.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Учебно</w:t>
      </w:r>
      <w:proofErr w:type="spellEnd"/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– тематический</w:t>
      </w:r>
      <w:proofErr w:type="gramEnd"/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план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98"/>
        <w:gridCol w:w="1038"/>
        <w:gridCol w:w="1434"/>
        <w:gridCol w:w="956"/>
        <w:gridCol w:w="4209"/>
      </w:tblGrid>
      <w:tr w:rsidR="00800C9D" w:rsidRPr="00800C9D" w:rsidTr="00800C9D"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Перечень разделов и тем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теория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практика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общее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Перечень универсальных действий обучающихся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Вводный раздел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Вводное занятие. Инструктаж по технике безопасности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   планированию, контролю, формулированию проблемы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ЖУРНАЛИСТИКА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24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История журналистики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Ищут информацию, слушают товарищей и вступают в диалог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Техника и технология СМИ. Результативность журналистики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учатся </w:t>
            </w:r>
            <w:proofErr w:type="spellStart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целеполаганию</w:t>
            </w:r>
            <w:proofErr w:type="spellEnd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учатся полно выражать свои мысли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Результативность журналистики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выражать свои мысли в соответствии с задачами и условиями коммуникации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Правовые и этические нормы журналиста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Правовое поле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оценивать адекватно себя и сверстников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Этика журналиста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слушают и </w:t>
            </w:r>
            <w:proofErr w:type="spellStart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вступаюют</w:t>
            </w:r>
            <w:proofErr w:type="spellEnd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диалог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Школьные СМИ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Школьная газета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информацией: собирать, обрабатывать, анализировать, интерпретировать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Рубрики школьной газеты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овладевают следующими приёмами работы  с </w:t>
            </w: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неструктурированной информацией (собирать, обрабатывать, анализировать, интерпретировать);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Основные понятия и жанры журналистики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Понятие жанра в публицистике, виды жанров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слушают и вступают в диалог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Особенности написания разных жанров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 (собирать, обрабатывать, анализировать, интерпретировать)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Информационные публицистические жанры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 (собирать, обрабатывать, анализировать, интерпретировать)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Хроника, информация, заметка, зарисовка, интервью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 (собирать, обрабатывать, анализировать, интерпретировать)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Аналитические публицистические жанры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смысловое чтение; понимание и адекватная оценка языка средств массовой информации;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 (собирать, обрабатывать, анализировать, интерпретировать)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Основные понятия и термины газетного дела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Словарь газетного дела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Основные понятия и термины газетного дела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выражать свои мысли в соответствии с задачами и условиями коммуникации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Литературное редактирование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Основные цели редактирования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редактирования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Требования к редактированию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Собирание и систематизация материала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Фотография как способ передачи информации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Цитирование.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Записные книжки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смысловое чтение; понимание и адекватная оценка языка средств массовой информации;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Репортаж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Интервью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мысли, выделять нравственный аспект написания интервью</w:t>
            </w: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Статья. Совершенствование </w:t>
            </w:r>
            <w:proofErr w:type="gramStart"/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написанного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Совершенствование </w:t>
            </w:r>
            <w:proofErr w:type="gramStart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написанного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</w:t>
            </w:r>
          </w:p>
        </w:tc>
      </w:tr>
      <w:tr w:rsidR="00800C9D" w:rsidRPr="00800C9D" w:rsidTr="00800C9D">
        <w:trPr>
          <w:trHeight w:val="18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Библиография. Аннотация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15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0" w:line="15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Отзыв и рецензия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15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мысли.</w:t>
            </w:r>
          </w:p>
        </w:tc>
      </w:tr>
      <w:tr w:rsidR="00800C9D" w:rsidRPr="00800C9D" w:rsidTr="00800C9D">
        <w:trPr>
          <w:trHeight w:val="12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Очерк. (Портретный очерк)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схеме: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мысли.</w:t>
            </w:r>
          </w:p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12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Рассуждение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схеме: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учится полно выражать свои мысли.</w:t>
            </w:r>
          </w:p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24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Статья (как результат выше изученного)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12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Рассказ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</w:rPr>
            </w:pPr>
          </w:p>
        </w:tc>
      </w:tr>
      <w:tr w:rsidR="00800C9D" w:rsidRPr="00800C9D" w:rsidTr="00800C9D">
        <w:trPr>
          <w:trHeight w:val="12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Рассказ с необычным построением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выполняют задание по схеме: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мысли.</w:t>
            </w:r>
          </w:p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12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Юмористический рассказ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схеме: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мысли.</w:t>
            </w:r>
          </w:p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120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Фельетон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0,5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</w:rPr>
            </w:pPr>
          </w:p>
        </w:tc>
      </w:tr>
      <w:tr w:rsidR="00800C9D" w:rsidRPr="00800C9D" w:rsidTr="00800C9D">
        <w:trPr>
          <w:trHeight w:val="15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0" w:line="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Культура письменной речи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"/>
                <w:szCs w:val="21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"/>
                <w:szCs w:val="21"/>
              </w:rPr>
            </w:pPr>
          </w:p>
        </w:tc>
      </w:tr>
      <w:tr w:rsidR="00800C9D" w:rsidRPr="00800C9D" w:rsidTr="00800C9D">
        <w:trPr>
          <w:trHeight w:val="495"/>
        </w:trPr>
        <w:tc>
          <w:tcPr>
            <w:tcW w:w="27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Понятие о культуре письменной речи. Языковая норма как совокупность правил выбора и употребления языковых средств. Изменение норм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слушают и вступают в диалог</w:t>
            </w:r>
          </w:p>
        </w:tc>
      </w:tr>
    </w:tbl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Описание учебно-методического и материально - технического обеспечения курса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Методическое обеспечение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Средства, необходимые для реализации данной программы:</w:t>
      </w:r>
    </w:p>
    <w:p w:rsidR="00800C9D" w:rsidRPr="00800C9D" w:rsidRDefault="00800C9D" w:rsidP="00800C9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разработки по темам;</w:t>
      </w:r>
    </w:p>
    <w:p w:rsidR="00800C9D" w:rsidRPr="00800C9D" w:rsidRDefault="00800C9D" w:rsidP="00800C9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карточки с подбором лексики по изучаемой теме;</w:t>
      </w:r>
    </w:p>
    <w:p w:rsidR="00800C9D" w:rsidRPr="00800C9D" w:rsidRDefault="00800C9D" w:rsidP="00800C9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тематический материал периодической печати;</w:t>
      </w:r>
    </w:p>
    <w:p w:rsidR="00800C9D" w:rsidRPr="00800C9D" w:rsidRDefault="00800C9D" w:rsidP="00800C9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справочники;</w:t>
      </w:r>
    </w:p>
    <w:p w:rsidR="00800C9D" w:rsidRPr="00800C9D" w:rsidRDefault="00800C9D" w:rsidP="00800C9D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словари;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Различные периодические печатные издания.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Тексты для редактирования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Технические средства:</w:t>
      </w:r>
    </w:p>
    <w:p w:rsidR="00800C9D" w:rsidRPr="00800C9D" w:rsidRDefault="00800C9D" w:rsidP="00800C9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компьютеры,</w:t>
      </w:r>
    </w:p>
    <w:p w:rsidR="00800C9D" w:rsidRPr="00800C9D" w:rsidRDefault="00800C9D" w:rsidP="00800C9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фотоаппарат,</w:t>
      </w:r>
    </w:p>
    <w:p w:rsidR="00800C9D" w:rsidRPr="00800C9D" w:rsidRDefault="00800C9D" w:rsidP="00800C9D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мультимедийный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комплекс.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У каждого обучающегося - блокнот, ручка.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Планируемые результаты изучения курса «Школьная газета»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Мыслительные умения и навыки: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• анализ разносторонней информации в учебной и внеклассной </w:t>
      </w:r>
      <w:proofErr w:type="spellStart"/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учебно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- познавательной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работе;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выделять главное для выявления системы понятий и свертывания информации с помощью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правила-ориентира, схем, алгоритмов, опорных конспектов;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составление моделей сравнения;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делать выводы из сравнения, давать оценку сравниваемым объектам; обобщать данные, полученные в процессе сравнения;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понимать предложенную проблему;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оценивать проблемную ситуацию;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• формулировать проблему, аналогичную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данной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на основе наблюдений, опытов, анализа различной информации формулировать и обосновывать гипотезу: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осуществлять доказательство сформулированной гипотезы: строить план решения задачи: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комбинировать и преобразовывать известные способы решения, учитывая возможные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альтернативы;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сравнивать различные способы решений, осуществлять поиск новых: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переносить добытые знания и способы деятельности на решение проблем П.Умения и навыки работы с книгой и другими источниками информации: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самостоятельно изучать рекомендованные первоисточники;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• выполнять задания творческого характера с преобладанием творческих элементов;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• устанавливать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межпредметные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связи на основе теоретических знаний;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• использование приемов анализа и синтеза, применение их к материалу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межпредметного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характера;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умение выполнять проблемные задания сравнительно-обобщающего типа;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владение приемами доказательства;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умение определять структуру текста (соответствие литературной формы содержанию текста);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использование различных форм фиксирования звучащего текста (план, тезисы, конспект, таблицы, графики):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писать рецензии на книгу, фильм, спектакль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Умения и навыки, связанные с культурой устной и письменной речи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анализировать смысл и характер вопросов: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развивать мысль в логике поставленного вопроса;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аргументировать свою позицию: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умение строить доказательство и опровержение;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применение приемов индуктивно-дедуктивного доказательства по аналогии;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• логично излагать материал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межпредметного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характера, взятый из различных дисциплин, при раскрытии одного вопроса; применять средства наглядности (ТСО. записи, чертежи, зарисовки) во время ответа;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рецензировать учебный материал, ответы одноклассников (целостно);34. критически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воспринимать свою и чужую звучащую речь, определять способы ее усовершенствования;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делать сообщения, доклады на основе различных источников знания (включая циклы теле и радиопередач);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готовить рефераты с элементами анализа, свободным использованием цитат ссылок на авторов, введением собственных оценок и выводов: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писать сочинения разных видов: тексты, доклады, рефераты, рецензии, аннотации к книге, фильмам, теле- и радиопередачам;</w:t>
      </w:r>
      <w:proofErr w:type="gramEnd"/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делать выписки из книг в связи с изучаемым материалом; вести записи за докладчиком, учителем, лектором;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пользоваться сокращенными видами записей (план, тезисы, конспект, график, таблица, диаграмма);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редактировать свой и чужой текст.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Культурологические: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понимать и уметь объяснить феномен культуры, ее роль в человеческой жизнедеятельности, иметь представление о способах приобретения, хранения и передачи социального опыта, базисных ценностях культуры;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• знать историю культуры России, ее место в системе мировой культуры и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цивилизаци</w:t>
      </w:r>
      <w:proofErr w:type="spellEnd"/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уметь оценивать достижения культуры на основе знания исторического контекста их создания, быть способным к диалогу как способу отношения к культуре и обществу;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уметь логично в реферативной форме (письменно и устно) излагать культурологическую проблематику;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оценивать своеобразие, ценность и уникальность всякой культуры;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ориентироваться в сложных проблемах современной культурной ситуации.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Коммуникативно-речевые умения: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Умение вести диалог, брать интервью.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Редактирование статьи, очерка и т.п.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Приобретение элементарных дизайнерских навыков.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Совершенствование орфографических и пунктуационных навыков.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Развитие устной и письменной речи учащихся.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Отстаивать свою точку зрения.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Сопоставлять различные точки зрения.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• Работать с различными источниками информации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Учащиеся должны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знать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800C9D" w:rsidRPr="00800C9D" w:rsidRDefault="00800C9D" w:rsidP="00800C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особенности профессии журналиста, об этике поведения, о правах и обязанностях;</w:t>
      </w:r>
    </w:p>
    <w:p w:rsidR="00800C9D" w:rsidRPr="00800C9D" w:rsidRDefault="00800C9D" w:rsidP="00800C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виды информации, методы сбора информации (наблюдения, работа с документами, интервью, беседа, опрос, анкетирование);</w:t>
      </w:r>
      <w:proofErr w:type="gramEnd"/>
    </w:p>
    <w:p w:rsidR="00800C9D" w:rsidRPr="00800C9D" w:rsidRDefault="00800C9D" w:rsidP="00800C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структуру текста (заголовок, смысловые части);</w:t>
      </w:r>
    </w:p>
    <w:p w:rsidR="00800C9D" w:rsidRPr="00800C9D" w:rsidRDefault="00800C9D" w:rsidP="00800C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основные жанры журналистики: заметка, статья, репортаж, интервью, фоторепортаж;</w:t>
      </w:r>
    </w:p>
    <w:p w:rsidR="00800C9D" w:rsidRPr="00800C9D" w:rsidRDefault="00800C9D" w:rsidP="00800C9D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принципы оформления газеты.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Учащиеся должны 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уметь</w:t>
      </w: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800C9D" w:rsidRPr="00800C9D" w:rsidRDefault="00800C9D" w:rsidP="00800C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анализировать источники информации;</w:t>
      </w:r>
    </w:p>
    <w:p w:rsidR="00800C9D" w:rsidRPr="00800C9D" w:rsidRDefault="00800C9D" w:rsidP="00800C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набирать текст на компьютере, форматировать, составлять публикацию;</w:t>
      </w:r>
    </w:p>
    <w:p w:rsidR="00800C9D" w:rsidRPr="00800C9D" w:rsidRDefault="00800C9D" w:rsidP="00800C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находить источники интересной информации путем наблюдения, работы с документами;</w:t>
      </w:r>
    </w:p>
    <w:p w:rsidR="00800C9D" w:rsidRPr="00800C9D" w:rsidRDefault="00800C9D" w:rsidP="00800C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составлять вопросы для беседы, опроса, анкетирования;</w:t>
      </w:r>
    </w:p>
    <w:p w:rsidR="00800C9D" w:rsidRPr="00800C9D" w:rsidRDefault="00800C9D" w:rsidP="00800C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написать газетную заметку, статью, репортаж; взять интервью;</w:t>
      </w:r>
    </w:p>
    <w:p w:rsidR="00800C9D" w:rsidRPr="00800C9D" w:rsidRDefault="00800C9D" w:rsidP="00800C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составлять фоторепортаж.</w:t>
      </w: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Календарно- тематическое планирование</w:t>
      </w: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 курсу «Школьная газета» ( 6</w:t>
      </w: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класс, 34 часа, 1ч. в неделю)</w:t>
      </w: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2"/>
        <w:gridCol w:w="2263"/>
        <w:gridCol w:w="3969"/>
        <w:gridCol w:w="5921"/>
        <w:gridCol w:w="714"/>
        <w:gridCol w:w="825"/>
        <w:gridCol w:w="1206"/>
      </w:tblGrid>
      <w:tr w:rsidR="00800C9D" w:rsidRPr="00800C9D" w:rsidTr="00800C9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№ урока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Раздел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Тема урока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Характеристика основных видов деятельности ученика</w:t>
            </w:r>
          </w:p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(на уровне учебных действий)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Кол-во</w:t>
            </w:r>
          </w:p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часов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Дата прохождения темы</w:t>
            </w:r>
          </w:p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(план/факт)</w:t>
            </w:r>
          </w:p>
        </w:tc>
      </w:tr>
      <w:tr w:rsidR="00800C9D" w:rsidRPr="00800C9D" w:rsidTr="00800C9D">
        <w:trPr>
          <w:trHeight w:val="7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Вводный раздел (1ч)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1.Вводное занятие. Инструктаж по технике безопасности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   планированию, контролю, формулированию проблемы</w:t>
            </w:r>
          </w:p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189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ЖУРНАЛИСТИКА (3ч)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1.История журналистики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2.Техника и технология СМИ. Результативность журналистики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3.Результативность журналистики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Ищут информацию, слушают товарищей и вступают в диалог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учатся </w:t>
            </w:r>
            <w:proofErr w:type="spellStart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целеполаганию</w:t>
            </w:r>
            <w:proofErr w:type="spellEnd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учатся полно выражать свои мысли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выражать свои мысли в соответствии с задачами и условиями коммуникации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13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Правовые и этические нормы журналиста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(2ч)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1.Правовое поле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2.Этика журналиста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оценивать адекватно себя и сверстников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слушают и вступают в диалог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20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Школьные СМИ (2ч)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1.Школьная газета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2.Рубрики школьной газеты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информацией: собирать, обрабатывать, анализировать, интерпретировать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 (собирать, обрабатывать, анализировать, интерпретировать)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20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Основные понятия и жанры журналистики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(5ч)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1.Понятие жанра в публицистике, виды жанров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Особенности написания разных жанров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Информационные публицистические жанры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Хроника, информация, заметка, зарисовка, интервью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Аналитические публицистические жанры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слушают и вступают в диалог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 (собирать, обрабатывать, анализировать, интерпретировать)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 (собирать, обрабатывать, анализировать, интерпретировать)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овладевают следующими приёмами работы  с неструктурированной информацией (собирать, обрабатывать, анализировать, интерпретировать</w:t>
            </w:r>
            <w:proofErr w:type="gramEnd"/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смысловое чтение; понимание и адекватная оценка языка средств массовой </w:t>
            </w:r>
            <w:proofErr w:type="spellStart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информации</w:t>
            </w:r>
            <w:proofErr w:type="gramStart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;о</w:t>
            </w:r>
            <w:proofErr w:type="gramEnd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владевают</w:t>
            </w:r>
            <w:proofErr w:type="spellEnd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следующими приёмами работы  с неструктурированной информацией (собирать, обрабатывать, анализировать, интерпретировать)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20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Основные понятия и термины газетного дела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(2ч)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1.Словарь газетного дела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2.Основные понятия и термины газетного дела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выражать свои мысли в соответствии с задачами и условиями коммуникации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20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Литературное редактирование(3ч)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1.Основные цели редактирования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2.Виды редактирования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3.Требования к редактированию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20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Собирание и систематизация материала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(5ч)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1.Фотография как способ передачи информации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Цитирование.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Записные книжки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Репортаж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Интервью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смысловое чтение; понимание и адекватная оценка языка средств массовой информации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мысли, выделять нравственный аспект написания интервью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20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Статья. Совершенствование </w:t>
            </w:r>
            <w:proofErr w:type="gramStart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написанного</w:t>
            </w:r>
            <w:proofErr w:type="gramEnd"/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(6ч)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1.Совершенствование </w:t>
            </w:r>
            <w:proofErr w:type="gramStart"/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написанного</w:t>
            </w:r>
            <w:proofErr w:type="gramEnd"/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Библиография. Аннотация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Отзыв и рецензия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Очерк. (Портретный очерк)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Рассуждение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 Статья (как результат выше изученного)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схеме: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16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Рассказ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(3ч)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1.Рассказ с необычным построением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Юмористический рассказ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Фельетон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строят логическую цепь рассуждений;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выполняют задание по схеме: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учатся полно выражать свои мысли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13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Культура письменной речи (2ч)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1.Понятие о культуре письменной речи.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2.Языковая норма как совокупность правил выбора и употребления языковых средств. Изменение норм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слушают и вступают в диалог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800C9D" w:rsidRPr="00800C9D" w:rsidTr="00800C9D">
        <w:trPr>
          <w:trHeight w:val="7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итого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00C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34ч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C9D" w:rsidRPr="00800C9D" w:rsidRDefault="00800C9D" w:rsidP="00800C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Литература: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Журналистика.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Газетный дизайн /Тим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Харроуэр</w:t>
      </w:r>
      <w:proofErr w:type="spellEnd"/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Журналистика как поступок. Сборник публикаций победителей и финалистов премии имени Андрея Сахарова «За журналистику как поступок» за 2003 год/ под редакцией А.К. Симонова – М.: Медея, 2004 год – 368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Журналистика как творчество. Учебное пособие для курсов «Основы журналистики» и «Основы творческой деятельности журналиста» - М.: РИП – холдинг, 2003 – 222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Информационные технологии в журналистике – Ростов м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/Д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: Феникс, 2004 (серия «Волшебный образ») – 160 с.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Теленовости: секреты журналистского мастерства/реферат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И.Фенга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«Теленовости, радионовости» - М.: </w:t>
      </w:r>
      <w:proofErr w:type="spellStart"/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Сент</w:t>
      </w:r>
      <w:proofErr w:type="spellEnd"/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Пол, 1997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Секреты начинающего телевизионщика/ А.Каминский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Беседы о журналистике/ Виктория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Ученова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М.: Молодая гвардия, 1985 г.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Делаем новости. Учебное пособие /Л.А. Васильева – М.: Аспект – Пресс, 2003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Журналист о журналистике./ В.А.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Аграновский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М.: Мысль, 1978 – 168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Как преподнести новости. / Р.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Коппероуд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, Р.П. Нельсон – М.: Национальный институт прессы «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Виоланта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», 1998 г.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Основы творческой деятельности журналиста. Учебник для вузов. /Г.В.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Лазутина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М.: Аспект – Пресс, 2001г.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Профессиональная этика журналиста. Учебное пособие. / Г.В.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Лазутина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М.: Аспект – Пресс, 2000 г.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Диалог: телевизионное общение в кадре и за кадром. /С.А. Муратов – М.: Искусство, 1983 – 159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Психология рекламы (Реклама.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НЛП. 25 кадр.).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/ Вит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Ценев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М.: ООО «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Винити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», 2003 год – 95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Ради единого слова/ В.А.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Аграновский</w:t>
      </w:r>
      <w:proofErr w:type="spellEnd"/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Репортер: профессионализм и этика./ М.И. Шостак – М.: РИП – холдинг, 2001 – 137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Энциклопедический словарь PR и рекламы./ С. Ильинский, 2002 год – 72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Телевизионная журналистика/ редакционная коллегия Г.В. Кузнецов, В.Л. Цвик, А.Я. Юровский – М.: Высшая школа, 2002 год – 180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Основы журналистики./ Л.Ф. </w:t>
      </w: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Чигрянская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Фото – литература.</w:t>
      </w:r>
    </w:p>
    <w:p w:rsidR="00800C9D" w:rsidRPr="00800C9D" w:rsidRDefault="00800C9D" w:rsidP="00800C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Большая книга цифровой фотографии./В.И. Мураховский, С.В. Симонович – СПб.: Питер, 2006 – 320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00C9D" w:rsidRPr="00800C9D" w:rsidRDefault="00800C9D" w:rsidP="00800C9D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Секреты цифрового фото. / В.И. Мураховский, С.В. Симонович–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СП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б.: Питер, 2005 – 144 с.</w:t>
      </w:r>
    </w:p>
    <w:p w:rsidR="00800C9D" w:rsidRPr="00800C9D" w:rsidRDefault="00800C9D" w:rsidP="00800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Ресурсы Интернета:</w:t>
      </w:r>
    </w:p>
    <w:p w:rsidR="00800C9D" w:rsidRPr="00800C9D" w:rsidRDefault="00800C9D" w:rsidP="00800C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Метод проектов в обучении языку (Основные виды.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Этапы работы. 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Примеры проектов). http://filolingvia.com/publ/454-1-0-4260</w:t>
      </w:r>
      <w:proofErr w:type="gramEnd"/>
    </w:p>
    <w:p w:rsidR="00800C9D" w:rsidRPr="00800C9D" w:rsidRDefault="00800C9D" w:rsidP="00800C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Селевко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,Г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.К</w:t>
      </w:r>
      <w:proofErr w:type="spell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 Современные образовательные технологии: Учебное пособие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 xml:space="preserve"> [</w:t>
      </w:r>
      <w:proofErr w:type="gramStart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э</w:t>
      </w:r>
      <w:proofErr w:type="gramEnd"/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лектронный ресурс]// http://www.pedlib.ru/Books/1/0474 3.Что такое журналистика? (определение). http://luboznaiki.ru/opredelenie/zhurnalistika.html</w:t>
      </w:r>
    </w:p>
    <w:p w:rsidR="00800C9D" w:rsidRPr="00800C9D" w:rsidRDefault="00800C9D" w:rsidP="00800C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Дополнительная образовательная программа детского объединения «Юный журналист». http://festival.1september.ru/articles/511439/</w:t>
      </w:r>
    </w:p>
    <w:p w:rsidR="00800C9D" w:rsidRPr="00800C9D" w:rsidRDefault="00800C9D" w:rsidP="00800C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Школьная газета «Панорама». Выпуск 1. http://86sch3-nv.edusite.ru/p9aa1.html</w:t>
      </w:r>
    </w:p>
    <w:p w:rsidR="00800C9D" w:rsidRPr="00800C9D" w:rsidRDefault="00800C9D" w:rsidP="00800C9D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0C9D">
        <w:rPr>
          <w:rFonts w:ascii="Helvetica" w:eastAsia="Times New Roman" w:hAnsi="Helvetica" w:cs="Helvetica"/>
          <w:color w:val="333333"/>
          <w:sz w:val="21"/>
          <w:szCs w:val="21"/>
        </w:rPr>
        <w:t>Рабочая программа внеурочной деятельности по журналистике. http://www.uchmet.ru/library/material/152845/</w:t>
      </w:r>
    </w:p>
    <w:p w:rsidR="002928C7" w:rsidRPr="00800C9D" w:rsidRDefault="002928C7" w:rsidP="00800C9D">
      <w:pPr>
        <w:rPr>
          <w:szCs w:val="20"/>
        </w:rPr>
      </w:pPr>
    </w:p>
    <w:sectPr w:rsidR="002928C7" w:rsidRPr="00800C9D" w:rsidSect="00800C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85"/>
    <w:multiLevelType w:val="hybridMultilevel"/>
    <w:tmpl w:val="EEE44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B6571"/>
    <w:multiLevelType w:val="hybridMultilevel"/>
    <w:tmpl w:val="D690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66EC"/>
    <w:multiLevelType w:val="multilevel"/>
    <w:tmpl w:val="6EE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87EEC"/>
    <w:multiLevelType w:val="hybridMultilevel"/>
    <w:tmpl w:val="091E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4867"/>
    <w:multiLevelType w:val="multilevel"/>
    <w:tmpl w:val="A512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F3679"/>
    <w:multiLevelType w:val="hybridMultilevel"/>
    <w:tmpl w:val="DA7C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6660"/>
    <w:multiLevelType w:val="multilevel"/>
    <w:tmpl w:val="6B6C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C0F56"/>
    <w:multiLevelType w:val="multilevel"/>
    <w:tmpl w:val="F43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84C82"/>
    <w:multiLevelType w:val="multilevel"/>
    <w:tmpl w:val="D404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A6DFB"/>
    <w:multiLevelType w:val="multilevel"/>
    <w:tmpl w:val="17C2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96E98"/>
    <w:multiLevelType w:val="hybridMultilevel"/>
    <w:tmpl w:val="113E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944EA"/>
    <w:multiLevelType w:val="hybridMultilevel"/>
    <w:tmpl w:val="1BAE6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A54C4"/>
    <w:multiLevelType w:val="hybridMultilevel"/>
    <w:tmpl w:val="6FE8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24C81"/>
    <w:multiLevelType w:val="multilevel"/>
    <w:tmpl w:val="88C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D515D"/>
    <w:multiLevelType w:val="multilevel"/>
    <w:tmpl w:val="2EF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65E5F"/>
    <w:multiLevelType w:val="multilevel"/>
    <w:tmpl w:val="5B6A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41FAC"/>
    <w:multiLevelType w:val="multilevel"/>
    <w:tmpl w:val="7A66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0E14"/>
    <w:multiLevelType w:val="hybridMultilevel"/>
    <w:tmpl w:val="9B6C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49EE"/>
    <w:multiLevelType w:val="hybridMultilevel"/>
    <w:tmpl w:val="F8E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207DE"/>
    <w:multiLevelType w:val="multilevel"/>
    <w:tmpl w:val="DE70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9658B"/>
    <w:multiLevelType w:val="hybridMultilevel"/>
    <w:tmpl w:val="5F187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8748C"/>
    <w:multiLevelType w:val="hybridMultilevel"/>
    <w:tmpl w:val="C974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E0421"/>
    <w:multiLevelType w:val="multilevel"/>
    <w:tmpl w:val="0A3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4644E1"/>
    <w:multiLevelType w:val="multilevel"/>
    <w:tmpl w:val="6B0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61FE3"/>
    <w:multiLevelType w:val="multilevel"/>
    <w:tmpl w:val="17D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E23F6"/>
    <w:multiLevelType w:val="hybridMultilevel"/>
    <w:tmpl w:val="AECA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F2DD8"/>
    <w:multiLevelType w:val="hybridMultilevel"/>
    <w:tmpl w:val="E4E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C24EE"/>
    <w:multiLevelType w:val="hybridMultilevel"/>
    <w:tmpl w:val="E5B6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F5D85"/>
    <w:multiLevelType w:val="hybridMultilevel"/>
    <w:tmpl w:val="EB74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322D8"/>
    <w:multiLevelType w:val="hybridMultilevel"/>
    <w:tmpl w:val="D256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F515F"/>
    <w:multiLevelType w:val="hybridMultilevel"/>
    <w:tmpl w:val="ECD6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14F2F"/>
    <w:multiLevelType w:val="multilevel"/>
    <w:tmpl w:val="1DE6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C187A"/>
    <w:multiLevelType w:val="hybridMultilevel"/>
    <w:tmpl w:val="6A5C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4052A"/>
    <w:multiLevelType w:val="multilevel"/>
    <w:tmpl w:val="836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1"/>
  </w:num>
  <w:num w:numId="5">
    <w:abstractNumId w:val="17"/>
  </w:num>
  <w:num w:numId="6">
    <w:abstractNumId w:val="27"/>
  </w:num>
  <w:num w:numId="7">
    <w:abstractNumId w:val="25"/>
  </w:num>
  <w:num w:numId="8">
    <w:abstractNumId w:val="32"/>
  </w:num>
  <w:num w:numId="9">
    <w:abstractNumId w:val="30"/>
  </w:num>
  <w:num w:numId="10">
    <w:abstractNumId w:val="21"/>
  </w:num>
  <w:num w:numId="11">
    <w:abstractNumId w:val="11"/>
  </w:num>
  <w:num w:numId="12">
    <w:abstractNumId w:val="8"/>
  </w:num>
  <w:num w:numId="13">
    <w:abstractNumId w:val="7"/>
  </w:num>
  <w:num w:numId="14">
    <w:abstractNumId w:val="20"/>
  </w:num>
  <w:num w:numId="15">
    <w:abstractNumId w:val="3"/>
  </w:num>
  <w:num w:numId="16">
    <w:abstractNumId w:val="10"/>
  </w:num>
  <w:num w:numId="17">
    <w:abstractNumId w:val="18"/>
  </w:num>
  <w:num w:numId="18">
    <w:abstractNumId w:val="12"/>
  </w:num>
  <w:num w:numId="19">
    <w:abstractNumId w:val="28"/>
  </w:num>
  <w:num w:numId="20">
    <w:abstractNumId w:val="26"/>
  </w:num>
  <w:num w:numId="21">
    <w:abstractNumId w:val="16"/>
  </w:num>
  <w:num w:numId="22">
    <w:abstractNumId w:val="4"/>
  </w:num>
  <w:num w:numId="23">
    <w:abstractNumId w:val="14"/>
  </w:num>
  <w:num w:numId="24">
    <w:abstractNumId w:val="24"/>
  </w:num>
  <w:num w:numId="25">
    <w:abstractNumId w:val="6"/>
  </w:num>
  <w:num w:numId="26">
    <w:abstractNumId w:val="31"/>
  </w:num>
  <w:num w:numId="27">
    <w:abstractNumId w:val="22"/>
  </w:num>
  <w:num w:numId="28">
    <w:abstractNumId w:val="23"/>
  </w:num>
  <w:num w:numId="29">
    <w:abstractNumId w:val="33"/>
  </w:num>
  <w:num w:numId="30">
    <w:abstractNumId w:val="2"/>
  </w:num>
  <w:num w:numId="31">
    <w:abstractNumId w:val="13"/>
  </w:num>
  <w:num w:numId="32">
    <w:abstractNumId w:val="9"/>
  </w:num>
  <w:num w:numId="33">
    <w:abstractNumId w:val="1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122"/>
    <w:rsid w:val="00122EC4"/>
    <w:rsid w:val="0015190F"/>
    <w:rsid w:val="001827D2"/>
    <w:rsid w:val="00237746"/>
    <w:rsid w:val="002719E2"/>
    <w:rsid w:val="002857A8"/>
    <w:rsid w:val="002928C7"/>
    <w:rsid w:val="002F3AA3"/>
    <w:rsid w:val="00325122"/>
    <w:rsid w:val="00356BFF"/>
    <w:rsid w:val="003A1D5B"/>
    <w:rsid w:val="003C0AE6"/>
    <w:rsid w:val="003C5331"/>
    <w:rsid w:val="00410EDF"/>
    <w:rsid w:val="00437A3C"/>
    <w:rsid w:val="00486543"/>
    <w:rsid w:val="004B387F"/>
    <w:rsid w:val="00594D83"/>
    <w:rsid w:val="005C66CA"/>
    <w:rsid w:val="005D4F05"/>
    <w:rsid w:val="007D2788"/>
    <w:rsid w:val="00800C9D"/>
    <w:rsid w:val="008078BC"/>
    <w:rsid w:val="00820055"/>
    <w:rsid w:val="00833965"/>
    <w:rsid w:val="00856767"/>
    <w:rsid w:val="00887F81"/>
    <w:rsid w:val="009070E2"/>
    <w:rsid w:val="00957B9C"/>
    <w:rsid w:val="009B5077"/>
    <w:rsid w:val="00A018D3"/>
    <w:rsid w:val="00A515D7"/>
    <w:rsid w:val="00A73B47"/>
    <w:rsid w:val="00A750E7"/>
    <w:rsid w:val="00AB5FDB"/>
    <w:rsid w:val="00AB6EE2"/>
    <w:rsid w:val="00B22EB3"/>
    <w:rsid w:val="00B4106F"/>
    <w:rsid w:val="00B6259B"/>
    <w:rsid w:val="00B70987"/>
    <w:rsid w:val="00B840B8"/>
    <w:rsid w:val="00B85C7D"/>
    <w:rsid w:val="00C647DD"/>
    <w:rsid w:val="00CA086B"/>
    <w:rsid w:val="00D26AA6"/>
    <w:rsid w:val="00D80A64"/>
    <w:rsid w:val="00D93495"/>
    <w:rsid w:val="00E72CEB"/>
    <w:rsid w:val="00E85F67"/>
    <w:rsid w:val="00EE3849"/>
    <w:rsid w:val="00F14FF3"/>
    <w:rsid w:val="00F17E69"/>
    <w:rsid w:val="00F83B49"/>
    <w:rsid w:val="00FA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22"/>
    <w:pPr>
      <w:ind w:left="720"/>
      <w:contextualSpacing/>
    </w:pPr>
  </w:style>
  <w:style w:type="character" w:customStyle="1" w:styleId="apple-converted-space">
    <w:name w:val="apple-converted-space"/>
    <w:basedOn w:val="a0"/>
    <w:rsid w:val="00B6259B"/>
  </w:style>
  <w:style w:type="character" w:styleId="a4">
    <w:name w:val="Hyperlink"/>
    <w:basedOn w:val="a0"/>
    <w:uiPriority w:val="99"/>
    <w:semiHidden/>
    <w:unhideWhenUsed/>
    <w:rsid w:val="00B6259B"/>
    <w:rPr>
      <w:color w:val="0000FF"/>
      <w:u w:val="single"/>
    </w:rPr>
  </w:style>
  <w:style w:type="paragraph" w:customStyle="1" w:styleId="Default">
    <w:name w:val="Default"/>
    <w:rsid w:val="00D80A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D80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B5FDB"/>
    <w:rPr>
      <w:b/>
      <w:bCs/>
    </w:rPr>
  </w:style>
  <w:style w:type="paragraph" w:styleId="a7">
    <w:name w:val="Normal (Web)"/>
    <w:basedOn w:val="a"/>
    <w:uiPriority w:val="99"/>
    <w:unhideWhenUsed/>
    <w:rsid w:val="0080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23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2017-08-31T14:29:00Z</cp:lastPrinted>
  <dcterms:created xsi:type="dcterms:W3CDTF">2016-12-02T14:04:00Z</dcterms:created>
  <dcterms:modified xsi:type="dcterms:W3CDTF">2017-09-28T15:13:00Z</dcterms:modified>
</cp:coreProperties>
</file>