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F1" w:rsidRPr="0038276A" w:rsidRDefault="00B44AF1">
      <w:pPr>
        <w:rPr>
          <w:rFonts w:ascii="Times New Roman" w:hAnsi="Times New Roman" w:cs="Times New Roman"/>
          <w:sz w:val="24"/>
          <w:szCs w:val="24"/>
        </w:rPr>
      </w:pPr>
    </w:p>
    <w:p w:rsidR="00B44AF1" w:rsidRDefault="00CF5272" w:rsidP="00CF52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8276A">
        <w:rPr>
          <w:rFonts w:ascii="Times New Roman" w:hAnsi="Times New Roman" w:cs="Times New Roman"/>
          <w:b/>
          <w:bCs/>
        </w:rPr>
        <w:t>Показатели развития для детей от 4 до 5 лет</w:t>
      </w:r>
      <w:r w:rsidR="001C5CC1">
        <w:rPr>
          <w:rFonts w:ascii="Times New Roman" w:hAnsi="Times New Roman" w:cs="Times New Roman"/>
          <w:b/>
          <w:bCs/>
        </w:rPr>
        <w:t xml:space="preserve"> </w:t>
      </w:r>
    </w:p>
    <w:p w:rsidR="001C5CC1" w:rsidRDefault="001C5CC1" w:rsidP="00CF527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группа ______________</w:t>
      </w:r>
    </w:p>
    <w:p w:rsidR="001C5CC1" w:rsidRPr="0038276A" w:rsidRDefault="001C5CC1" w:rsidP="00CF527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год____________________-</w:t>
      </w:r>
    </w:p>
    <w:p w:rsidR="00CF5272" w:rsidRPr="0038276A" w:rsidRDefault="00CF5272" w:rsidP="00CF5272">
      <w:pPr>
        <w:pStyle w:val="Default"/>
        <w:rPr>
          <w:rFonts w:ascii="Times New Roman" w:hAnsi="Times New Roman" w:cs="Times New Roman"/>
          <w:b/>
          <w:bCs/>
        </w:rPr>
      </w:pPr>
    </w:p>
    <w:p w:rsidR="00CF5272" w:rsidRPr="0038276A" w:rsidRDefault="00CF5272" w:rsidP="00CF5272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951"/>
        <w:gridCol w:w="2838"/>
        <w:gridCol w:w="567"/>
        <w:gridCol w:w="567"/>
        <w:gridCol w:w="567"/>
        <w:gridCol w:w="708"/>
        <w:gridCol w:w="567"/>
        <w:gridCol w:w="142"/>
        <w:gridCol w:w="425"/>
        <w:gridCol w:w="284"/>
        <w:gridCol w:w="425"/>
        <w:gridCol w:w="284"/>
        <w:gridCol w:w="425"/>
        <w:gridCol w:w="284"/>
        <w:gridCol w:w="425"/>
        <w:gridCol w:w="284"/>
        <w:gridCol w:w="425"/>
        <w:gridCol w:w="284"/>
        <w:gridCol w:w="425"/>
        <w:gridCol w:w="709"/>
        <w:gridCol w:w="709"/>
        <w:gridCol w:w="709"/>
      </w:tblGrid>
      <w:tr w:rsidR="00547C57" w:rsidRPr="0038276A" w:rsidTr="006B1A32">
        <w:trPr>
          <w:trHeight w:val="207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8276A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</w:tc>
        <w:tc>
          <w:tcPr>
            <w:tcW w:w="2838" w:type="dxa"/>
            <w:tcBorders>
              <w:top w:val="single" w:sz="4" w:space="0" w:color="auto"/>
              <w:right w:val="single" w:sz="4" w:space="0" w:color="auto"/>
            </w:tcBorders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47C57" w:rsidRPr="0038276A" w:rsidRDefault="00547C57" w:rsidP="003827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76A">
              <w:rPr>
                <w:rFonts w:ascii="Times New Roman" w:hAnsi="Times New Roman" w:cs="Times New Roman"/>
                <w:b/>
                <w:bCs/>
              </w:rPr>
              <w:t>Показатели по областям</w:t>
            </w:r>
          </w:p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5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547C57" w:rsidRPr="0038276A" w:rsidRDefault="00547C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7C57" w:rsidRPr="0038276A" w:rsidRDefault="00547C57" w:rsidP="00382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27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Ф.И.детей</w:t>
            </w:r>
          </w:p>
          <w:p w:rsidR="00547C57" w:rsidRPr="0038276A" w:rsidRDefault="00547C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C57" w:rsidRPr="0038276A" w:rsidTr="00CF54A8">
        <w:trPr>
          <w:trHeight w:val="207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208"/>
        </w:trPr>
        <w:tc>
          <w:tcPr>
            <w:tcW w:w="1951" w:type="dxa"/>
            <w:tcBorders>
              <w:bottom w:val="nil"/>
              <w:righ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  <w:b/>
                <w:bCs/>
              </w:rPr>
              <w:t xml:space="preserve">Физическое развитие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Проявляет интерес к подвижным играм, физическим упражнениям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 w:val="restart"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Метает предметы разными способами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Отбивает мяч об землю двумя руками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Отбивает мяч об землю одной рукой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Уверенно бросает и ловит мяч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Умеет строиться в колонну по одному, парами, </w:t>
            </w:r>
            <w:proofErr w:type="gramStart"/>
            <w:r w:rsidRPr="0038276A">
              <w:rPr>
                <w:rFonts w:ascii="Times New Roman" w:hAnsi="Times New Roman" w:cs="Times New Roman"/>
              </w:rPr>
              <w:t>в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 </w:t>
            </w:r>
          </w:p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круг, шеренгу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Ориентируется в пространстве, находит </w:t>
            </w:r>
            <w:proofErr w:type="gramStart"/>
            <w:r w:rsidRPr="0038276A">
              <w:rPr>
                <w:rFonts w:ascii="Times New Roman" w:hAnsi="Times New Roman" w:cs="Times New Roman"/>
              </w:rPr>
              <w:t>правую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 </w:t>
            </w:r>
          </w:p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и левую сторону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Выполняет упражнения, демонстрируя </w:t>
            </w:r>
          </w:p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lastRenderedPageBreak/>
              <w:t xml:space="preserve">пластичность, выразительность движений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Следит за правильной осанкой </w:t>
            </w:r>
            <w:proofErr w:type="gramStart"/>
            <w:r w:rsidRPr="0038276A">
              <w:rPr>
                <w:rFonts w:ascii="Times New Roman" w:hAnsi="Times New Roman" w:cs="Times New Roman"/>
              </w:rPr>
              <w:t>под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 </w:t>
            </w:r>
          </w:p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руководством воспитателя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208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Моет руки с мылом, пользуется расческой, </w:t>
            </w:r>
          </w:p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носовым платком, прикрывает роль при кашле, </w:t>
            </w:r>
          </w:p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38276A">
              <w:rPr>
                <w:rFonts w:ascii="Times New Roman" w:hAnsi="Times New Roman" w:cs="Times New Roman"/>
              </w:rPr>
              <w:t>чихании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Правильно пользуется столовыми приборами, </w:t>
            </w:r>
          </w:p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салфеткой, поласкает рот после еды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vMerge/>
            <w:tcBorders>
              <w:top w:val="nil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Обращается за помощью к взрослому </w:t>
            </w:r>
            <w:proofErr w:type="gramStart"/>
            <w:r w:rsidRPr="0038276A">
              <w:rPr>
                <w:rFonts w:ascii="Times New Roman" w:hAnsi="Times New Roman" w:cs="Times New Roman"/>
              </w:rPr>
              <w:t>при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 </w:t>
            </w:r>
          </w:p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плохом </w:t>
            </w:r>
            <w:proofErr w:type="gramStart"/>
            <w:r w:rsidRPr="0038276A">
              <w:rPr>
                <w:rFonts w:ascii="Times New Roman" w:hAnsi="Times New Roman" w:cs="Times New Roman"/>
              </w:rPr>
              <w:t>самочувствии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, травме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32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  <w:b/>
                <w:bCs/>
              </w:rPr>
              <w:t xml:space="preserve">Социально-коммуникативное развитие </w:t>
            </w:r>
          </w:p>
        </w:tc>
        <w:tc>
          <w:tcPr>
            <w:tcW w:w="2838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Самостоятельно одевается и раздевается, складывает и убирает одежду, при помощи взрослого приводит ее в порядок </w:t>
            </w: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Самостоятельно выполняет обязанности </w:t>
            </w:r>
          </w:p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дежурного по столовой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208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ind w:left="4820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3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Выполняет индивидуальные и коллективные </w:t>
            </w:r>
          </w:p>
          <w:p w:rsidR="00547C57" w:rsidRPr="0038276A" w:rsidRDefault="00547C57" w:rsidP="00B44AF1">
            <w:pPr>
              <w:pStyle w:val="Default"/>
              <w:ind w:left="43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поручения, старается выполнить поручения </w:t>
            </w:r>
          </w:p>
          <w:p w:rsidR="00547C57" w:rsidRPr="0038276A" w:rsidRDefault="00547C57" w:rsidP="00B44AF1">
            <w:pPr>
              <w:pStyle w:val="Default"/>
              <w:ind w:left="43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хорошо, ответственно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памяти при выполнении действия несложные условия (инструкции, </w:t>
            </w:r>
            <w:r w:rsidRPr="0038276A">
              <w:rPr>
                <w:rFonts w:ascii="Times New Roman" w:hAnsi="Times New Roman" w:cs="Times New Roman"/>
              </w:rPr>
              <w:lastRenderedPageBreak/>
              <w:t xml:space="preserve">алгоритм)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202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При распределении ролей по половому принципу практически не путает </w:t>
            </w:r>
            <w:proofErr w:type="gramStart"/>
            <w:r w:rsidRPr="0038276A">
              <w:rPr>
                <w:rFonts w:ascii="Times New Roman" w:hAnsi="Times New Roman" w:cs="Times New Roman"/>
              </w:rPr>
              <w:t>половую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 </w:t>
            </w: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принадлежность игровых персонажей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gridAfter w:val="4"/>
          <w:wAfter w:w="2552" w:type="dxa"/>
          <w:trHeight w:val="202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8276A">
              <w:rPr>
                <w:rFonts w:ascii="Times New Roman" w:hAnsi="Times New Roman" w:cs="Times New Roman"/>
              </w:rPr>
              <w:t xml:space="preserve">Владеет способами ролевого поведения (действует о лица роли, соблюдает ролевое </w:t>
            </w:r>
            <w:proofErr w:type="gramEnd"/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соподчинение, ведет ролевые диалоги)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202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Воплощается в роли, использует художественные выразительные средства: </w:t>
            </w:r>
            <w:proofErr w:type="spellStart"/>
            <w:r w:rsidRPr="0038276A">
              <w:rPr>
                <w:rFonts w:ascii="Times New Roman" w:hAnsi="Times New Roman" w:cs="Times New Roman"/>
              </w:rPr>
              <w:t>итонацию</w:t>
            </w:r>
            <w:proofErr w:type="spellEnd"/>
            <w:r w:rsidRPr="0038276A">
              <w:rPr>
                <w:rFonts w:ascii="Times New Roman" w:hAnsi="Times New Roman" w:cs="Times New Roman"/>
              </w:rPr>
              <w:t xml:space="preserve">, </w:t>
            </w: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атрибуты, мимику, жесты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Выступает в роли ведущего, объясняет сверстникам простые правила игры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202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8276A">
              <w:rPr>
                <w:rFonts w:ascii="Times New Roman" w:hAnsi="Times New Roman" w:cs="Times New Roman"/>
              </w:rPr>
              <w:t xml:space="preserve">В самостоятельных играх обустраивает место для игры (подбирает необходимые </w:t>
            </w:r>
            <w:proofErr w:type="gramEnd"/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атрибуты, при необходимости обозначает пространство игры)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Имеет простейшие представления о разных профессиях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202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Согласовывает тему игры, распределяет роли, действует в соответствии с замыслом </w:t>
            </w: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игры совместно с другими детьми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202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Взаимодействуя со сверстниками, проявляет инициативу, предлагает новые роли, </w:t>
            </w: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действия, обогащает сюжет игры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Пытается улаживать конфликты с помощью речи, убеждает, доказывает, объясняет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gridAfter w:val="4"/>
          <w:wAfter w:w="2552" w:type="dxa"/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Проявляет избирательность в общении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202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Эмоционально откликается на переживания близких людей, детей, персонажей сказок, </w:t>
            </w: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историй, мультфильмов, спектаклей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Проявляет личное отношение к соблюдению/нарушению моральных норм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Подчиняется правилам, старается их соблюдать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Соблюдает элементарные правила поведения в быту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Соблюдает элементарные правила поведения на улице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Соблюдает элементарные правила поведения на дороге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93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Владеет элементарными навыками экологически безопасного поведения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rPr>
          <w:trHeight w:val="311"/>
        </w:trPr>
        <w:tc>
          <w:tcPr>
            <w:tcW w:w="1951" w:type="dxa"/>
            <w:tcBorders>
              <w:righ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ind w:left="4678"/>
              <w:rPr>
                <w:rFonts w:ascii="Times New Roman" w:hAnsi="Times New Roman" w:cs="Times New Roman"/>
              </w:rPr>
            </w:pP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Вступает в игровое взаимодействие со сверстниками. Используя речь, договариваясь о </w:t>
            </w:r>
          </w:p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теме игры, распределении ролей, а также в ролевом диалоге, общении по поводу игры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7C57" w:rsidRPr="0038276A" w:rsidRDefault="00547C57" w:rsidP="00B44AF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322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  <w:b/>
                <w:bCs/>
              </w:rPr>
              <w:t xml:space="preserve">Художественно-эстетическое развитие </w:t>
            </w:r>
          </w:p>
        </w:tc>
        <w:tc>
          <w:tcPr>
            <w:tcW w:w="2838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Активно, эмоционально включается в музыкальную деятельность </w:t>
            </w: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Определяет контрастные настроения музыкальных произведений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Знаком с названиями жанров (марш, песня, танец)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4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Поет естественным звуком, без напряжения песни разного характера, старается четко произносить слова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Вместе с другими детьми начинает и заканчивает пение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Читает наизусть любое стихотворение или считалку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4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Продолжает знакомое произведение, прослушав отрывок из него, отвечает на вопросы воспитателя по его содержанию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 интересом рассматривает иллюстрированные издания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Узнает и эмоционально реагирует на знакомые стихи, сказки, рассказы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Любит слушать новые сказки, рассказы, стихи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Украшает элементами народного творчества силуэты игрушек и предметов по заданию взрослого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4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Изображает предметы путем создания отчетливых форм, подбора цвета </w:t>
            </w:r>
            <w:proofErr w:type="spellStart"/>
            <w:proofErr w:type="gramStart"/>
            <w:r w:rsidRPr="0038276A">
              <w:rPr>
                <w:rFonts w:ascii="Times New Roman" w:hAnsi="Times New Roman" w:cs="Times New Roman"/>
              </w:rPr>
              <w:t>аккурат-ного</w:t>
            </w:r>
            <w:proofErr w:type="spellEnd"/>
            <w:proofErr w:type="gramEnd"/>
            <w:r w:rsidRPr="0038276A">
              <w:rPr>
                <w:rFonts w:ascii="Times New Roman" w:hAnsi="Times New Roman" w:cs="Times New Roman"/>
              </w:rPr>
              <w:t xml:space="preserve"> закрашивания, использования разных материалов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Создает неплохой сюжет, объединяя несколько предметов в рисунке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4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Создает образы предметов и игрушек, при лепке использует различные приемы, объединяет в композицию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334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Правильно держит ножницы, вырезает различные фигуры, умеет резать по диагонали, по прямой, умеет вырезать круг из квадрата, овал из прямоугольника, срезать и закруглять углы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3"/>
        </w:trPr>
        <w:tc>
          <w:tcPr>
            <w:tcW w:w="1951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Аккуратно наклеивает, составляя узор из растительных форм и геометрических фигур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07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  <w:b/>
                <w:bCs/>
              </w:rPr>
              <w:t xml:space="preserve">Познавательное развитие </w:t>
            </w:r>
          </w:p>
        </w:tc>
        <w:tc>
          <w:tcPr>
            <w:tcW w:w="2838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Использует строительные детали, с учетом их конструктивных свойств </w:t>
            </w: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Преобразовывает постройки способом </w:t>
            </w:r>
            <w:proofErr w:type="spellStart"/>
            <w:r w:rsidRPr="0038276A">
              <w:rPr>
                <w:rFonts w:ascii="Times New Roman" w:hAnsi="Times New Roman" w:cs="Times New Roman"/>
              </w:rPr>
              <w:t>надстраивания</w:t>
            </w:r>
            <w:proofErr w:type="spellEnd"/>
            <w:r w:rsidRPr="0038276A">
              <w:rPr>
                <w:rFonts w:ascii="Times New Roman" w:hAnsi="Times New Roman" w:cs="Times New Roman"/>
              </w:rPr>
              <w:t xml:space="preserve"> в соответствии с заданием педагога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Преобразовывает постройки с учетом их функционального назначения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Создает постройки знакомой тематики по условиям, заданным взрослым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8276A">
              <w:rPr>
                <w:rFonts w:ascii="Times New Roman" w:hAnsi="Times New Roman" w:cs="Times New Roman"/>
              </w:rPr>
              <w:t>Различает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 из каких частей составлена группа предметов, называет их характерные особенности (цвет, размер, назначение)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Считает до пяти и отвечает на вопрос «Сколько всего?»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Сравнивает количество предметов в группе на основе счета, а также путем составления пар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4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>Сравнивает два предмета по величине (</w:t>
            </w:r>
            <w:proofErr w:type="spellStart"/>
            <w:proofErr w:type="gramStart"/>
            <w:r w:rsidRPr="0038276A">
              <w:rPr>
                <w:rFonts w:ascii="Times New Roman" w:hAnsi="Times New Roman" w:cs="Times New Roman"/>
              </w:rPr>
              <w:t>больше-меньше</w:t>
            </w:r>
            <w:proofErr w:type="spellEnd"/>
            <w:proofErr w:type="gramEnd"/>
            <w:r w:rsidRPr="003827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276A">
              <w:rPr>
                <w:rFonts w:ascii="Times New Roman" w:hAnsi="Times New Roman" w:cs="Times New Roman"/>
              </w:rPr>
              <w:t>выше-ниже</w:t>
            </w:r>
            <w:proofErr w:type="spellEnd"/>
            <w:r w:rsidRPr="003827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276A">
              <w:rPr>
                <w:rFonts w:ascii="Times New Roman" w:hAnsi="Times New Roman" w:cs="Times New Roman"/>
              </w:rPr>
              <w:t>длиннее-короче</w:t>
            </w:r>
            <w:proofErr w:type="spellEnd"/>
            <w:r w:rsidRPr="0038276A">
              <w:rPr>
                <w:rFonts w:ascii="Times New Roman" w:hAnsi="Times New Roman" w:cs="Times New Roman"/>
              </w:rPr>
              <w:t xml:space="preserve">, одинаковые, равные) способом приложения или наложения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Различает и называет круг, квадрат, треугольник, шар, куб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Определяет положение предметов в пространстве по отношению к себе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Определяет части суток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Знает свое имя, фамилию, возраст, пол, имена членов своей семьи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1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Называет предметы, которые его окружают в помещениях, на участке, на улице, знает их назначение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Знает несколько семейных и государственных праздников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Называет диких и домашних животных и знает, какую пользу они приносят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Называет времена года в правильной последовательности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Знает элементарные правила поведения на природе и соблюдает их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08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8276A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 делать простые обобщения, устанавливать простейшие связи между предметами, явлениями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32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</w:p>
        </w:tc>
        <w:tc>
          <w:tcPr>
            <w:tcW w:w="2838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В общении </w:t>
            </w:r>
            <w:proofErr w:type="gramStart"/>
            <w:r w:rsidRPr="0038276A">
              <w:rPr>
                <w:rFonts w:ascii="Times New Roman" w:hAnsi="Times New Roman" w:cs="Times New Roman"/>
              </w:rPr>
              <w:t>со</w:t>
            </w:r>
            <w:proofErr w:type="gramEnd"/>
            <w:r w:rsidRPr="0038276A">
              <w:rPr>
                <w:rFonts w:ascii="Times New Roman" w:hAnsi="Times New Roman" w:cs="Times New Roman"/>
              </w:rPr>
              <w:t xml:space="preserve"> взрослыми использует речь для инициирования общения, сообщения или запроса информации для удовлетворения свои разнообразных потребностей </w:t>
            </w: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Разговаривает на различные темы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08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Употребляет в речи слова, обозначающие эмоциональные состояния, этические и эстетические качества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208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F36D7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Описывает предмет, картину (с помощью взрослого или самостоятельно) с помощью раздаточного дидактического материала </w:t>
            </w:r>
          </w:p>
        </w:tc>
        <w:tc>
          <w:tcPr>
            <w:tcW w:w="567" w:type="dxa"/>
          </w:tcPr>
          <w:p w:rsidR="00547C57" w:rsidRPr="0038276A" w:rsidRDefault="00547C57" w:rsidP="00F36D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F36D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F36D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F36D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7C57" w:rsidRPr="0038276A" w:rsidTr="00CF54A8">
        <w:tblPrEx>
          <w:tblLook w:val="04A0"/>
        </w:tblPrEx>
        <w:trPr>
          <w:trHeight w:val="93"/>
        </w:trPr>
        <w:tc>
          <w:tcPr>
            <w:tcW w:w="1951" w:type="dxa"/>
          </w:tcPr>
          <w:p w:rsidR="00547C57" w:rsidRPr="0038276A" w:rsidRDefault="00547C5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  <w:r w:rsidRPr="0038276A">
              <w:rPr>
                <w:rFonts w:ascii="Times New Roman" w:hAnsi="Times New Roman" w:cs="Times New Roman"/>
              </w:rPr>
              <w:t xml:space="preserve">Пересказывает наиболее динамичный отрезок сказки </w:t>
            </w: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47C57" w:rsidRPr="0038276A" w:rsidRDefault="00547C57" w:rsidP="002732A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7C57" w:rsidRPr="0038276A" w:rsidRDefault="00547C57" w:rsidP="004155C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B6138" w:rsidRDefault="00FB6138">
      <w:pPr>
        <w:rPr>
          <w:rFonts w:ascii="Times New Roman" w:hAnsi="Times New Roman" w:cs="Times New Roman"/>
          <w:sz w:val="24"/>
          <w:szCs w:val="24"/>
        </w:rPr>
      </w:pPr>
    </w:p>
    <w:p w:rsidR="0038276A" w:rsidRDefault="0038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___________________________________________________________________</w:t>
      </w:r>
    </w:p>
    <w:p w:rsidR="0038276A" w:rsidRPr="0038276A" w:rsidRDefault="0038276A">
      <w:pPr>
        <w:rPr>
          <w:rFonts w:ascii="Times New Roman" w:hAnsi="Times New Roman" w:cs="Times New Roman"/>
          <w:sz w:val="24"/>
          <w:szCs w:val="24"/>
        </w:rPr>
      </w:pPr>
    </w:p>
    <w:sectPr w:rsidR="0038276A" w:rsidRPr="0038276A" w:rsidSect="003827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AF1"/>
    <w:rsid w:val="001B0605"/>
    <w:rsid w:val="001C5CC1"/>
    <w:rsid w:val="0038276A"/>
    <w:rsid w:val="00547C57"/>
    <w:rsid w:val="00B44AF1"/>
    <w:rsid w:val="00CF5272"/>
    <w:rsid w:val="00E90F10"/>
    <w:rsid w:val="00F36D74"/>
    <w:rsid w:val="00F53D95"/>
    <w:rsid w:val="00FA58E4"/>
    <w:rsid w:val="00FB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B4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2015-05-02T12:13:00Z</dcterms:created>
  <dcterms:modified xsi:type="dcterms:W3CDTF">2015-09-06T12:47:00Z</dcterms:modified>
</cp:coreProperties>
</file>