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45" w:rsidRDefault="00F91445" w:rsidP="00F91445">
      <w:pPr>
        <w:pStyle w:val="a3"/>
        <w:spacing w:before="0" w:beforeAutospacing="0" w:after="0" w:afterAutospacing="0" w:line="360" w:lineRule="auto"/>
        <w:jc w:val="center"/>
        <w:rPr>
          <w:rStyle w:val="a4"/>
          <w:b/>
          <w:bCs/>
          <w:i w:val="0"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Конспект непосредственно образовательной деятельности по рисованию в средней группе, с использованием нетрадиционных техник  (</w:t>
      </w:r>
      <w:r>
        <w:rPr>
          <w:rStyle w:val="a4"/>
          <w:b/>
          <w:bCs/>
          <w:i w:val="0"/>
          <w:color w:val="000000"/>
          <w:sz w:val="28"/>
          <w:szCs w:val="28"/>
        </w:rPr>
        <w:t>рисование поролоном</w:t>
      </w:r>
      <w:r>
        <w:rPr>
          <w:b/>
          <w:color w:val="000000"/>
          <w:sz w:val="28"/>
          <w:szCs w:val="28"/>
        </w:rPr>
        <w:t xml:space="preserve">) </w:t>
      </w:r>
      <w:r>
        <w:rPr>
          <w:rStyle w:val="a4"/>
          <w:b/>
          <w:bCs/>
          <w:i w:val="0"/>
          <w:color w:val="000000"/>
          <w:sz w:val="28"/>
          <w:szCs w:val="28"/>
        </w:rPr>
        <w:t>«Плюшевый  медвежонок»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jc w:val="center"/>
      </w:pP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a4"/>
          <w:b/>
          <w:bCs/>
          <w:color w:val="000000"/>
          <w:sz w:val="28"/>
          <w:szCs w:val="28"/>
        </w:rPr>
        <w:t>Цели занятия: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    Помочь детям освоить новый способ изображения </w:t>
      </w:r>
      <w:proofErr w:type="gramStart"/>
      <w:r>
        <w:rPr>
          <w:color w:val="000000"/>
          <w:sz w:val="28"/>
          <w:szCs w:val="28"/>
        </w:rPr>
        <w:t>-р</w:t>
      </w:r>
      <w:proofErr w:type="gramEnd"/>
      <w:r>
        <w:rPr>
          <w:color w:val="000000"/>
          <w:sz w:val="28"/>
          <w:szCs w:val="28"/>
        </w:rPr>
        <w:t>исование поролоновой губкой, позволяющий наиболее ярко передавать изображаемый объект, характерную фактурность его внешнего вида (объем, пушистость).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   Побуждать детей передавать в рисунке образ знакомой с детства игрушки; закреплять умение изображать форму частей, их относительную величину, расположение, цвет.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   Продолжать учить рисовать крупно, располагать изображение в соответствии с размером листа.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   Развивать творческое воображение детей, создавать условия для развития творческих способностей.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a4"/>
          <w:b/>
          <w:bCs/>
          <w:color w:val="000000"/>
          <w:sz w:val="28"/>
          <w:szCs w:val="28"/>
        </w:rPr>
        <w:t>Материал для занятия: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٭   Детские игрушки: кукла, мяч, барабан, собачка, медведь, матрешка, воздушный шар.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٭   Альбомный лист.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٭   Набор гуашевых красок.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٭   Кисть.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٭   Стаканчик с водой.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٭   Салфетка.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٭   Простой карандаш.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٭   Два кусочка поролоновой губки на зажимах.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٭   Медальоны на ленточках с изображением разных игрушек для игры.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a4"/>
          <w:b/>
          <w:bCs/>
          <w:color w:val="000000"/>
          <w:sz w:val="28"/>
          <w:szCs w:val="28"/>
        </w:rPr>
        <w:t>Предварительная работа: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Рассматривание игрушек и составление описательных рассказов о них на занятиях по развитию речи.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a4"/>
          <w:b/>
          <w:bCs/>
          <w:color w:val="000000"/>
          <w:sz w:val="28"/>
          <w:szCs w:val="28"/>
        </w:rPr>
        <w:lastRenderedPageBreak/>
        <w:t>Ход занятия.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a4"/>
          <w:b/>
          <w:bCs/>
          <w:color w:val="000000"/>
          <w:sz w:val="28"/>
          <w:szCs w:val="28"/>
        </w:rPr>
        <w:t>1.    Организационная часть.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Педагог. </w:t>
      </w:r>
      <w:r>
        <w:rPr>
          <w:color w:val="000000"/>
          <w:sz w:val="28"/>
          <w:szCs w:val="28"/>
        </w:rPr>
        <w:t>Ребята, расскажите, что вам необходимо для ваших игр?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Дети. </w:t>
      </w:r>
      <w:r>
        <w:rPr>
          <w:color w:val="000000"/>
          <w:sz w:val="28"/>
          <w:szCs w:val="28"/>
        </w:rPr>
        <w:t>Игрушки.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Педагог. </w:t>
      </w:r>
      <w:r>
        <w:rPr>
          <w:color w:val="000000"/>
          <w:sz w:val="28"/>
          <w:szCs w:val="28"/>
        </w:rPr>
        <w:t>А откуда игрушки появляются у вас дома, в детском саду?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Дети. </w:t>
      </w:r>
      <w:r>
        <w:rPr>
          <w:color w:val="000000"/>
          <w:sz w:val="28"/>
          <w:szCs w:val="28"/>
        </w:rPr>
        <w:t>Из магазина.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Педагог. </w:t>
      </w:r>
      <w:r>
        <w:rPr>
          <w:color w:val="000000"/>
          <w:sz w:val="28"/>
          <w:szCs w:val="28"/>
        </w:rPr>
        <w:t>Верно, но сначала их делают на фабрике игрушек, а потом они попадают в магазин, где их покупают. Сегодня я хотела бы пригласить вас в магазин игрушек, чтобы пополнить ими нашу группу. Но чтобы их приобрести, нужно платить не деньги, а отгадать про игрушки загадки.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a4"/>
          <w:b/>
          <w:bCs/>
          <w:color w:val="000000"/>
          <w:sz w:val="28"/>
          <w:szCs w:val="28"/>
        </w:rPr>
        <w:t>Загадки об игрушках.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хорошая игрушка,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Буду девочкам подружкой.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могу сидеть в коляске,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Закрывать умею глазки,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прошу меня любить,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ронять меня, не бить!  (</w:t>
      </w:r>
      <w:r>
        <w:rPr>
          <w:rStyle w:val="a4"/>
          <w:color w:val="000000"/>
          <w:sz w:val="28"/>
          <w:szCs w:val="28"/>
        </w:rPr>
        <w:t>кукла</w:t>
      </w:r>
      <w:r>
        <w:rPr>
          <w:color w:val="000000"/>
          <w:sz w:val="28"/>
          <w:szCs w:val="28"/>
        </w:rPr>
        <w:t>)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Красный, синий, яркий, круглый,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красивый и упругий,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Прыгает, несется вскачь…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Отгадай, что это?     (</w:t>
      </w:r>
      <w:r>
        <w:rPr>
          <w:rStyle w:val="a4"/>
          <w:color w:val="000000"/>
          <w:sz w:val="28"/>
          <w:szCs w:val="28"/>
        </w:rPr>
        <w:t>мяч</w:t>
      </w:r>
      <w:r>
        <w:rPr>
          <w:color w:val="000000"/>
          <w:sz w:val="28"/>
          <w:szCs w:val="28"/>
        </w:rPr>
        <w:t>)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Деревянные подружки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Пляшут на его макушке,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Бьют его, а он гремит,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ногу всем шагать велит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>    (</w:t>
      </w:r>
      <w:proofErr w:type="gramStart"/>
      <w:r>
        <w:rPr>
          <w:rStyle w:val="a4"/>
          <w:color w:val="000000"/>
          <w:sz w:val="28"/>
          <w:szCs w:val="28"/>
        </w:rPr>
        <w:t>б</w:t>
      </w:r>
      <w:proofErr w:type="gramEnd"/>
      <w:r>
        <w:rPr>
          <w:rStyle w:val="a4"/>
          <w:color w:val="000000"/>
          <w:sz w:val="28"/>
          <w:szCs w:val="28"/>
        </w:rPr>
        <w:t>арабан</w:t>
      </w:r>
      <w:r>
        <w:rPr>
          <w:color w:val="000000"/>
          <w:sz w:val="28"/>
          <w:szCs w:val="28"/>
        </w:rPr>
        <w:t>)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Ушки чуткие – торчком,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Хво</w:t>
      </w:r>
      <w:proofErr w:type="gramStart"/>
      <w:r>
        <w:rPr>
          <w:color w:val="000000"/>
          <w:sz w:val="28"/>
          <w:szCs w:val="28"/>
        </w:rPr>
        <w:t>ст  взл</w:t>
      </w:r>
      <w:proofErr w:type="gramEnd"/>
      <w:r>
        <w:rPr>
          <w:color w:val="000000"/>
          <w:sz w:val="28"/>
          <w:szCs w:val="28"/>
        </w:rPr>
        <w:t>охмаченный – крючком.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 дверей она лежит,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Зайкин</w:t>
      </w:r>
      <w:proofErr w:type="spellEnd"/>
      <w:r>
        <w:rPr>
          <w:color w:val="000000"/>
          <w:sz w:val="28"/>
          <w:szCs w:val="28"/>
        </w:rPr>
        <w:t>  домик сторожит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>   (</w:t>
      </w:r>
      <w:proofErr w:type="gramStart"/>
      <w:r>
        <w:rPr>
          <w:rStyle w:val="a4"/>
          <w:color w:val="000000"/>
          <w:sz w:val="28"/>
          <w:szCs w:val="28"/>
        </w:rPr>
        <w:t>с</w:t>
      </w:r>
      <w:proofErr w:type="gramEnd"/>
      <w:r>
        <w:rPr>
          <w:rStyle w:val="a4"/>
          <w:color w:val="000000"/>
          <w:sz w:val="28"/>
          <w:szCs w:val="28"/>
        </w:rPr>
        <w:t>обачка</w:t>
      </w:r>
      <w:r>
        <w:rPr>
          <w:color w:val="000000"/>
          <w:sz w:val="28"/>
          <w:szCs w:val="28"/>
        </w:rPr>
        <w:t>)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Зверь забавный сшит из плюша: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и лапы, есть и уши.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Меду зверю дай немного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устрой ему берлогу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>     (</w:t>
      </w:r>
      <w:proofErr w:type="gramStart"/>
      <w:r>
        <w:rPr>
          <w:rStyle w:val="a4"/>
          <w:color w:val="000000"/>
          <w:sz w:val="28"/>
          <w:szCs w:val="28"/>
        </w:rPr>
        <w:t>п</w:t>
      </w:r>
      <w:proofErr w:type="gramEnd"/>
      <w:r>
        <w:rPr>
          <w:rStyle w:val="a4"/>
          <w:color w:val="000000"/>
          <w:sz w:val="28"/>
          <w:szCs w:val="28"/>
        </w:rPr>
        <w:t>люшевый медведь</w:t>
      </w:r>
      <w:r>
        <w:rPr>
          <w:color w:val="000000"/>
          <w:sz w:val="28"/>
          <w:szCs w:val="28"/>
        </w:rPr>
        <w:t>)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Ростом разные подружки,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</w:t>
      </w:r>
      <w:proofErr w:type="gramStart"/>
      <w:r>
        <w:rPr>
          <w:color w:val="000000"/>
          <w:sz w:val="28"/>
          <w:szCs w:val="28"/>
        </w:rPr>
        <w:t>похожи</w:t>
      </w:r>
      <w:proofErr w:type="gramEnd"/>
      <w:r>
        <w:rPr>
          <w:color w:val="000000"/>
          <w:sz w:val="28"/>
          <w:szCs w:val="28"/>
        </w:rPr>
        <w:t xml:space="preserve"> друг на дружку,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они сидят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друг</w:t>
      </w:r>
      <w:proofErr w:type="gramEnd"/>
      <w:r>
        <w:rPr>
          <w:color w:val="000000"/>
          <w:sz w:val="28"/>
          <w:szCs w:val="28"/>
        </w:rPr>
        <w:t xml:space="preserve"> дружке,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А всего одна игрушка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>    (</w:t>
      </w:r>
      <w:proofErr w:type="gramStart"/>
      <w:r>
        <w:rPr>
          <w:rStyle w:val="a4"/>
          <w:color w:val="000000"/>
          <w:sz w:val="28"/>
          <w:szCs w:val="28"/>
        </w:rPr>
        <w:t>м</w:t>
      </w:r>
      <w:proofErr w:type="gramEnd"/>
      <w:r>
        <w:rPr>
          <w:rStyle w:val="a4"/>
          <w:color w:val="000000"/>
          <w:sz w:val="28"/>
          <w:szCs w:val="28"/>
        </w:rPr>
        <w:t>атрешка</w:t>
      </w:r>
      <w:r>
        <w:rPr>
          <w:color w:val="000000"/>
          <w:sz w:val="28"/>
          <w:szCs w:val="28"/>
        </w:rPr>
        <w:t>)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Мячики цветные –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Просто чудеса: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прыгают, и скачут,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рвутся в небеса   (</w:t>
      </w:r>
      <w:r>
        <w:rPr>
          <w:rStyle w:val="a4"/>
          <w:color w:val="000000"/>
          <w:sz w:val="28"/>
          <w:szCs w:val="28"/>
        </w:rPr>
        <w:t>воздушные шары)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Педагог. </w:t>
      </w:r>
      <w:r>
        <w:rPr>
          <w:color w:val="000000"/>
          <w:sz w:val="28"/>
          <w:szCs w:val="28"/>
        </w:rPr>
        <w:t>Вот сколько новых замечательных игрушек появилось у вас, скучать вам не придется. Ребята, я хотела бы раскрыть один секрет: когда вечером вы уходите  из  детского сада, игрушки оживают и делятся впечатлениями о том, как вы играли,  кто был добр с игрушками, а кто их бросал, трепал и неаккуратно с ними обращался. Однажды, когда я задержалась в детском саду, услышала историю о том, как игрушки сбежали от мальчика Саши, потому что  он их обижал. Послушайте, я думаю, это послужит для вас поучительным уроком.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a4"/>
          <w:b/>
          <w:bCs/>
          <w:color w:val="000000"/>
          <w:sz w:val="28"/>
          <w:szCs w:val="28"/>
        </w:rPr>
        <w:t>Сбежали игрушки.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мальчика Саши сбежали игрушки: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Его заводные, смешные зверушки.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часто бросал их, не знал, как играть,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Сумел даже лапу медведю сломать.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встретил их в цирке: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Нарядных, смешных!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артистах узнал он игрушек своих.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Умело слоненок играет с мячом,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</w:t>
      </w:r>
      <w:proofErr w:type="spellStart"/>
      <w:r>
        <w:rPr>
          <w:color w:val="000000"/>
          <w:sz w:val="28"/>
          <w:szCs w:val="28"/>
        </w:rPr>
        <w:t>мишенька</w:t>
      </w:r>
      <w:proofErr w:type="spellEnd"/>
      <w:r>
        <w:rPr>
          <w:color w:val="000000"/>
          <w:sz w:val="28"/>
          <w:szCs w:val="28"/>
        </w:rPr>
        <w:t xml:space="preserve"> первым прослыл силачом!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Хоть очень высоко натянут канат,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Идет по нему кот – акробат.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Зайчата в коляске звенят бубенцами,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Упряжкой лошадок командуют сами!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Нарядный по рельсам стучит паровоз,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кругу веселых зверушек повез.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Гудит паровозик, бежит вверх и вниз!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Зверушек не раз вызывали на бис!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понял тут Саша, кого потерял!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всех их вернуться домой умолял!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Я буду любить вас,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 всеми играть,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обиду игрушки свои не давать!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утром на полке стояли зверушки,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Его заводные, смешные игрушки.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Они неразлучными стали друзьями.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друг – это </w:t>
      </w:r>
      <w:proofErr w:type="gramStart"/>
      <w:r>
        <w:rPr>
          <w:color w:val="000000"/>
          <w:sz w:val="28"/>
          <w:szCs w:val="28"/>
        </w:rPr>
        <w:t>здорово</w:t>
      </w:r>
      <w:proofErr w:type="gramEnd"/>
      <w:r>
        <w:rPr>
          <w:color w:val="000000"/>
          <w:sz w:val="28"/>
          <w:szCs w:val="28"/>
        </w:rPr>
        <w:t>!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Знаете сами!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Л.Герасимова</w:t>
      </w:r>
      <w:proofErr w:type="spellEnd"/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Педагог. </w:t>
      </w:r>
      <w:r>
        <w:rPr>
          <w:color w:val="000000"/>
          <w:sz w:val="28"/>
          <w:szCs w:val="28"/>
        </w:rPr>
        <w:t>Ребята, я думаю, вы бы тоже не захотели, чтобы от вас сбежали игрушки. А что нужно сделать, чтобы этого не произошло?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Дети. </w:t>
      </w:r>
      <w:r>
        <w:rPr>
          <w:color w:val="000000"/>
          <w:sz w:val="28"/>
          <w:szCs w:val="28"/>
        </w:rPr>
        <w:t>Играть и обращаться с игрушками аккуратно, не бросать их, не обижать, убирать их на место после игры.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lastRenderedPageBreak/>
        <w:t xml:space="preserve">Педагог. </w:t>
      </w:r>
      <w:r>
        <w:rPr>
          <w:color w:val="000000"/>
          <w:sz w:val="28"/>
          <w:szCs w:val="28"/>
        </w:rPr>
        <w:t>Правильно, тогда они с нетерпением будут ждать вас в детском саду, с удовольствием играть с вами и даже танцевать.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a4"/>
          <w:b/>
          <w:bCs/>
          <w:color w:val="000000"/>
          <w:sz w:val="28"/>
          <w:szCs w:val="28"/>
        </w:rPr>
        <w:t>Физкультминутка.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a4"/>
          <w:b/>
          <w:bCs/>
          <w:color w:val="000000"/>
          <w:sz w:val="28"/>
          <w:szCs w:val="28"/>
        </w:rPr>
        <w:t xml:space="preserve">«Мишка с куклой пляшут </w:t>
      </w:r>
      <w:proofErr w:type="spellStart"/>
      <w:r>
        <w:rPr>
          <w:rStyle w:val="a4"/>
          <w:b/>
          <w:bCs/>
          <w:color w:val="000000"/>
          <w:sz w:val="28"/>
          <w:szCs w:val="28"/>
        </w:rPr>
        <w:t>полечку</w:t>
      </w:r>
      <w:proofErr w:type="spellEnd"/>
      <w:r>
        <w:rPr>
          <w:rStyle w:val="a4"/>
          <w:b/>
          <w:bCs/>
          <w:color w:val="000000"/>
          <w:sz w:val="28"/>
          <w:szCs w:val="28"/>
        </w:rPr>
        <w:t>».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Мишка с куклой бойко топают,                   </w:t>
      </w:r>
      <w:r>
        <w:rPr>
          <w:rStyle w:val="a4"/>
          <w:color w:val="000000"/>
          <w:sz w:val="28"/>
          <w:szCs w:val="28"/>
        </w:rPr>
        <w:t>Дети стоят в кругу, руки на поясе.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Бойко топают, посмотри!                              </w:t>
      </w:r>
      <w:r>
        <w:rPr>
          <w:rStyle w:val="a4"/>
          <w:color w:val="000000"/>
          <w:sz w:val="28"/>
          <w:szCs w:val="28"/>
        </w:rPr>
        <w:t>Притопы правой ногой.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 ладоши звонко хлопают,                        </w:t>
      </w:r>
      <w:r>
        <w:rPr>
          <w:rStyle w:val="a4"/>
          <w:color w:val="000000"/>
          <w:sz w:val="28"/>
          <w:szCs w:val="28"/>
        </w:rPr>
        <w:t>Хлопки в ладоши.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Звонко хлопают: раз, два, три!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Мишке весело, Мишке весело,                     </w:t>
      </w:r>
      <w:r>
        <w:rPr>
          <w:rStyle w:val="a4"/>
          <w:color w:val="000000"/>
          <w:sz w:val="28"/>
          <w:szCs w:val="28"/>
        </w:rPr>
        <w:t>Руки на поясе.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Вертит </w:t>
      </w:r>
      <w:proofErr w:type="spellStart"/>
      <w:r>
        <w:rPr>
          <w:color w:val="000000"/>
          <w:sz w:val="28"/>
          <w:szCs w:val="28"/>
        </w:rPr>
        <w:t>Мишенька</w:t>
      </w:r>
      <w:proofErr w:type="spellEnd"/>
      <w:r>
        <w:rPr>
          <w:color w:val="000000"/>
          <w:sz w:val="28"/>
          <w:szCs w:val="28"/>
        </w:rPr>
        <w:t xml:space="preserve"> головой.                          </w:t>
      </w:r>
      <w:r>
        <w:rPr>
          <w:rStyle w:val="a4"/>
          <w:color w:val="000000"/>
          <w:sz w:val="28"/>
          <w:szCs w:val="28"/>
        </w:rPr>
        <w:t>Повороты головы влево – вправо.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Кукле весело, тоже весело,                          </w:t>
      </w:r>
      <w:r>
        <w:rPr>
          <w:rStyle w:val="a4"/>
          <w:color w:val="000000"/>
          <w:sz w:val="28"/>
          <w:szCs w:val="28"/>
        </w:rPr>
        <w:t>Хлопки в ладоши.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Ой, как весело, </w:t>
      </w:r>
      <w:proofErr w:type="spellStart"/>
      <w:r>
        <w:rPr>
          <w:color w:val="000000"/>
          <w:sz w:val="28"/>
          <w:szCs w:val="28"/>
        </w:rPr>
        <w:t>ой</w:t>
      </w:r>
      <w:proofErr w:type="gramStart"/>
      <w:r>
        <w:rPr>
          <w:color w:val="000000"/>
          <w:sz w:val="28"/>
          <w:szCs w:val="28"/>
        </w:rPr>
        <w:t>,о</w:t>
      </w:r>
      <w:proofErr w:type="gramEnd"/>
      <w:r>
        <w:rPr>
          <w:color w:val="000000"/>
          <w:sz w:val="28"/>
          <w:szCs w:val="28"/>
        </w:rPr>
        <w:t>й,ой</w:t>
      </w:r>
      <w:proofErr w:type="spellEnd"/>
      <w:r>
        <w:rPr>
          <w:color w:val="000000"/>
          <w:sz w:val="28"/>
          <w:szCs w:val="28"/>
        </w:rPr>
        <w:t>!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Мишка с куклой бойко топают,                   </w:t>
      </w:r>
      <w:r>
        <w:rPr>
          <w:rStyle w:val="a4"/>
          <w:color w:val="000000"/>
          <w:sz w:val="28"/>
          <w:szCs w:val="28"/>
        </w:rPr>
        <w:t>Поочередные притопы правой и левой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Бойко топают, посмотри!                              </w:t>
      </w:r>
      <w:r>
        <w:rPr>
          <w:rStyle w:val="a4"/>
          <w:color w:val="000000"/>
          <w:sz w:val="28"/>
          <w:szCs w:val="28"/>
        </w:rPr>
        <w:t>ногой.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 ладоши звонко хлопают,                        </w:t>
      </w:r>
      <w:r>
        <w:rPr>
          <w:rStyle w:val="a4"/>
          <w:color w:val="000000"/>
          <w:sz w:val="28"/>
          <w:szCs w:val="28"/>
        </w:rPr>
        <w:t>Хлопки в ладоши.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Звонко хлопают: раз, два, три!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попробуем, мы попробуем,                    </w:t>
      </w:r>
      <w:r>
        <w:rPr>
          <w:rStyle w:val="a4"/>
          <w:color w:val="000000"/>
          <w:sz w:val="28"/>
          <w:szCs w:val="28"/>
        </w:rPr>
        <w:t>Легкие прыжки с движением по кругу,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Эту </w:t>
      </w:r>
      <w:proofErr w:type="spellStart"/>
      <w:r>
        <w:rPr>
          <w:color w:val="000000"/>
          <w:sz w:val="28"/>
          <w:szCs w:val="28"/>
        </w:rPr>
        <w:t>полечку</w:t>
      </w:r>
      <w:proofErr w:type="spellEnd"/>
      <w:r>
        <w:rPr>
          <w:color w:val="000000"/>
          <w:sz w:val="28"/>
          <w:szCs w:val="28"/>
        </w:rPr>
        <w:t xml:space="preserve"> станцевать,                                </w:t>
      </w:r>
      <w:r>
        <w:rPr>
          <w:rStyle w:val="a4"/>
          <w:color w:val="000000"/>
          <w:sz w:val="28"/>
          <w:szCs w:val="28"/>
        </w:rPr>
        <w:t>взявшись за руки.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Разве можем мы, разве можем мы,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разве можем мы отставать!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Л.Качурбина</w:t>
      </w:r>
      <w:proofErr w:type="spellEnd"/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Педагог предлагает детям нарисовать на занятии портрет плюшевого медвежонка.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2.      </w:t>
      </w:r>
      <w:r>
        <w:rPr>
          <w:rStyle w:val="a4"/>
          <w:b/>
          <w:bCs/>
          <w:color w:val="000000"/>
          <w:sz w:val="28"/>
          <w:szCs w:val="28"/>
        </w:rPr>
        <w:t>Практическая часть.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  Рассмотреть игрушку, определить части объекта, их форму, относительную величину, расположение, фактурность поверхности (круглая голова, с полукруглыми ушками, большое овальное туловище с двумя овальными верхними и нижними лапками, пушистая поверхность коричневого цвета).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 </w:t>
      </w:r>
      <w:proofErr w:type="gramStart"/>
      <w:r>
        <w:rPr>
          <w:color w:val="000000"/>
          <w:sz w:val="28"/>
          <w:szCs w:val="28"/>
        </w:rPr>
        <w:t>Нарисовать контур медвежонка простым карандашом, начиная с головы, крупно, соотнося  с размером листа).</w:t>
      </w:r>
      <w:proofErr w:type="gramEnd"/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 Объяснение  педагогом нового способа изображения – рисование губкой: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если посмотреть на ваших медвежат, можно заметить, что контур игрушки нарисован ровными, гладкими линиями, а наш медвежонок на самом деле пушистый, даже лохматый. Для того чтобы его портрет был похож  на настоящего медвежонка, мы используем новый способ изображения: будем рисовать кусочком поролона. Если губку обмакнуть в краску нужного цвета (коричневую), затем окрашенной стороной слегка прижать к нарисованной карандашом линии и тут же оторвать ее от поверхности, то получится отпечаток, который придаст линии объем и пушистость. Следующий отпечаток следует накладывать рядом, не оставляя свободного пространства между предыдущим и последующим.  Когда контур будет готов, заполнить отпечатками пространство внутри.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 Дополнить рисунок деталями: тонкой кистью нарисовать глаза, нос, рот медвежонку, прорисовать коготки на лапках, по желанию украсить нарисованную игрушку бантом.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 По желанию сделать яркий цветной фон вокруг медвежонка тем же способом, используя другой, чистый, кусочек поролона.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процессе работы  педагог следит за тем, как рисуют дети: напоминает о том, чтобы не набирали много краски на поролон, а лишь слегка касались поверхности краски, чтобы отпечаток имел воздушно – окрашенную поверхность; сначала выполнить до конца один элемент, лишь затем приступать к выполнению следующего.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a4"/>
          <w:b/>
          <w:bCs/>
          <w:color w:val="000000"/>
          <w:sz w:val="28"/>
          <w:szCs w:val="28"/>
        </w:rPr>
        <w:t>3.   Итог занятия.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Педагог.  </w:t>
      </w:r>
      <w:r>
        <w:rPr>
          <w:color w:val="000000"/>
          <w:sz w:val="28"/>
          <w:szCs w:val="28"/>
        </w:rPr>
        <w:t>У  вас получились чудесные портреты веселых пушистых медвежат,  которые можно вставить в рамочку и повесить в детской комнате.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конце занятия педагог предлагает детям поиграть в игру </w:t>
      </w:r>
      <w:r>
        <w:rPr>
          <w:rStyle w:val="a4"/>
          <w:b/>
          <w:bCs/>
          <w:color w:val="000000"/>
          <w:sz w:val="28"/>
          <w:szCs w:val="28"/>
        </w:rPr>
        <w:t>«Отыщи друга!».</w:t>
      </w:r>
      <w:r>
        <w:rPr>
          <w:color w:val="000000"/>
          <w:sz w:val="28"/>
          <w:szCs w:val="28"/>
        </w:rPr>
        <w:t> По считалке выбирается водящий. Дети в стороне от него выбирают и надевают медальоны с понравившимися персонажами, переворачивают их обратной стороной, чтобы не было видно изображения, встают вокруг водящего и поют (можно использовать обычные игрушки и вовремя игры прятать их за спиной):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Вова, Вова, не грусти,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Себе друга отыщи!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грусти, не грусти,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Себе друга отыщи!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Водящий в это время ходит внутри круга. Когда дети заканчивают пение, водящий останавливается около одного из участников и поет: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Кто, кто, ты такой?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себе мне пропой!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поет о своем персонаже, не называя его, например: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длинноухий трусишка,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 зовут меня…. зайчишка.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Водящий, отгадав персонаж, поет в ответ: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Милый Зайчишка, покажись,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 мной в пляске подружись!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 игрушкой весело кружатся. Следующим водящим становится ребенок, спевший о своем персонаже.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91445" w:rsidRDefault="00F91445" w:rsidP="00F9144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F0A18" w:rsidRDefault="005F0A18"/>
    <w:sectPr w:rsidR="005F0A18" w:rsidSect="00F91445">
      <w:pgSz w:w="11906" w:h="16838"/>
      <w:pgMar w:top="907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45"/>
    <w:rsid w:val="005F0A18"/>
    <w:rsid w:val="00ED20BC"/>
    <w:rsid w:val="00F9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44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91445"/>
    <w:rPr>
      <w:i/>
      <w:iCs/>
    </w:rPr>
  </w:style>
  <w:style w:type="character" w:styleId="a5">
    <w:name w:val="Strong"/>
    <w:basedOn w:val="a0"/>
    <w:uiPriority w:val="22"/>
    <w:qFormat/>
    <w:rsid w:val="00F914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44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91445"/>
    <w:rPr>
      <w:i/>
      <w:iCs/>
    </w:rPr>
  </w:style>
  <w:style w:type="character" w:styleId="a5">
    <w:name w:val="Strong"/>
    <w:basedOn w:val="a0"/>
    <w:uiPriority w:val="22"/>
    <w:qFormat/>
    <w:rsid w:val="00F914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Anasyasiya</dc:creator>
  <cp:lastModifiedBy>User</cp:lastModifiedBy>
  <cp:revision>2</cp:revision>
  <dcterms:created xsi:type="dcterms:W3CDTF">2018-12-18T08:04:00Z</dcterms:created>
  <dcterms:modified xsi:type="dcterms:W3CDTF">2018-12-18T08:04:00Z</dcterms:modified>
</cp:coreProperties>
</file>