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F" w:rsidRPr="0030047F" w:rsidRDefault="003D3798" w:rsidP="0030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Обществознание </w:t>
      </w:r>
      <w:r w:rsidR="0030047F" w:rsidRPr="0030047F">
        <w:rPr>
          <w:rFonts w:ascii="Times New Roman" w:hAnsi="Times New Roman"/>
          <w:b/>
          <w:sz w:val="24"/>
          <w:szCs w:val="24"/>
        </w:rPr>
        <w:t xml:space="preserve"> 10 класс.</w:t>
      </w:r>
    </w:p>
    <w:p w:rsidR="0030047F" w:rsidRDefault="0030047F" w:rsidP="00300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3D3798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Государство в политической системе»</w:t>
      </w:r>
    </w:p>
    <w:p w:rsidR="0030047F" w:rsidRDefault="0030047F" w:rsidP="0030047F">
      <w:pPr>
        <w:spacing w:after="0" w:line="36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ЭОР: </w:t>
      </w:r>
      <w:hyperlink r:id="rId5" w:history="1">
        <w:r w:rsidRPr="00A67A2A">
          <w:rPr>
            <w:rStyle w:val="a4"/>
          </w:rPr>
          <w:t>http://fcior.edu.ru/card/23032/ponyatie-gosudarstva-i.html</w:t>
        </w:r>
      </w:hyperlink>
    </w:p>
    <w:p w:rsidR="002027C7" w:rsidRDefault="00722385" w:rsidP="0030047F">
      <w:pPr>
        <w:spacing w:after="0" w:line="360" w:lineRule="auto"/>
        <w:ind w:left="360"/>
        <w:jc w:val="both"/>
      </w:pPr>
      <w:hyperlink r:id="rId6" w:history="1">
        <w:r w:rsidR="002027C7" w:rsidRPr="007D6D35">
          <w:rPr>
            <w:rStyle w:val="a4"/>
          </w:rPr>
          <w:t>http://fcior.edu.ru/card/23066/ponyatie-gosudarstva-praktikum-p.html</w:t>
        </w:r>
      </w:hyperlink>
    </w:p>
    <w:p w:rsidR="002027C7" w:rsidRDefault="00722385" w:rsidP="0030047F">
      <w:pPr>
        <w:spacing w:after="0" w:line="360" w:lineRule="auto"/>
        <w:ind w:left="360"/>
        <w:jc w:val="both"/>
      </w:pPr>
      <w:hyperlink r:id="rId7" w:history="1">
        <w:r w:rsidR="002027C7" w:rsidRPr="002027C7">
          <w:rPr>
            <w:rStyle w:val="a4"/>
          </w:rPr>
          <w:t>http://fcior.edu.ru/card/23148/ponyatie-gosudarstva-kontrol-k.html</w:t>
        </w:r>
      </w:hyperlink>
    </w:p>
    <w:p w:rsidR="004D0AC1" w:rsidRDefault="004D0AC1" w:rsidP="00300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47F" w:rsidRPr="0030047F" w:rsidRDefault="007D6D35" w:rsidP="0030047F">
      <w:pPr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="0030047F" w:rsidRPr="0030047F">
        <w:rPr>
          <w:rFonts w:ascii="Times New Roman" w:hAnsi="Times New Roman" w:cs="Times New Roman"/>
          <w:b/>
          <w:iCs/>
          <w:w w:val="101"/>
          <w:sz w:val="24"/>
          <w:szCs w:val="24"/>
        </w:rPr>
        <w:t>Обществознание</w:t>
      </w:r>
      <w:r w:rsidR="0030047F" w:rsidRPr="0030047F">
        <w:rPr>
          <w:rFonts w:ascii="Times New Roman" w:hAnsi="Times New Roman" w:cs="Times New Roman"/>
          <w:b/>
          <w:w w:val="101"/>
          <w:sz w:val="24"/>
          <w:szCs w:val="24"/>
        </w:rPr>
        <w:t xml:space="preserve"> :</w:t>
      </w:r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 учеб</w:t>
      </w:r>
      <w:proofErr w:type="gramStart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>.</w:t>
      </w:r>
      <w:proofErr w:type="gramEnd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>д</w:t>
      </w:r>
      <w:proofErr w:type="gramEnd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ля учащихся 10 </w:t>
      </w:r>
      <w:proofErr w:type="spellStart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>кл</w:t>
      </w:r>
      <w:proofErr w:type="spellEnd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proofErr w:type="spellStart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>общеобразоват</w:t>
      </w:r>
      <w:proofErr w:type="spellEnd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>. учреждений : базовый уровень / [Л. Н. Боголюбов, Ю. И. Аверьянов. Н. И. Городецкая и др.]</w:t>
      </w:r>
      <w:proofErr w:type="gramStart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 ;</w:t>
      </w:r>
      <w:proofErr w:type="gramEnd"/>
      <w:r w:rsidR="0030047F" w:rsidRPr="0030047F">
        <w:rPr>
          <w:rFonts w:ascii="Times New Roman" w:hAnsi="Times New Roman" w:cs="Times New Roman"/>
          <w:w w:val="101"/>
          <w:sz w:val="24"/>
          <w:szCs w:val="24"/>
        </w:rPr>
        <w:t xml:space="preserve"> под ред. Л. Н. Боголюбова . – 4-е изд. –   М. : «Просвещение», 2009</w:t>
      </w:r>
    </w:p>
    <w:p w:rsidR="0030047F" w:rsidRPr="005A2CC7" w:rsidRDefault="0030047F" w:rsidP="003004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864"/>
        <w:gridCol w:w="6144"/>
      </w:tblGrid>
      <w:tr w:rsidR="002027C7" w:rsidRPr="005A2CC7" w:rsidTr="005A2C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C7" w:rsidRPr="005A2CC7" w:rsidRDefault="005A2CC7" w:rsidP="005A2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№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C7" w:rsidRPr="005A2CC7" w:rsidRDefault="005A2CC7" w:rsidP="005A2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C7" w:rsidRPr="005A2CC7" w:rsidRDefault="005A2CC7" w:rsidP="005A2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учащихся по формированию умений деятельности в обществе на основе ЭОР</w:t>
            </w:r>
          </w:p>
        </w:tc>
      </w:tr>
      <w:tr w:rsidR="002027C7" w:rsidRPr="005A2CC7" w:rsidTr="0030047F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C7" w:rsidRPr="007D6D35" w:rsidRDefault="007D6D35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C7" w:rsidRPr="007D6D35" w:rsidRDefault="00422668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Default="007D6D35" w:rsidP="007D6D3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учителя, обращенное к учащимся:</w:t>
            </w:r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процессе учебной работы над заданием вы должны: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черты государства как политического института общества; - основные признаки государства. </w:t>
            </w:r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выражать и отстаивать собственное мнение; - описывать особенности территориального устройства государств на конкретных примерах. </w:t>
            </w:r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. Продолжить формирование представлений и знаний по теме: “Сущность и организация государства”. </w:t>
            </w:r>
          </w:p>
          <w:p w:rsidR="005A2CC7" w:rsidRPr="005A2CC7" w:rsidRDefault="007D6D35" w:rsidP="007D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>4. Продолжить формирование умения работать с различными источниками.</w:t>
            </w:r>
          </w:p>
        </w:tc>
      </w:tr>
      <w:tr w:rsidR="00422668" w:rsidRPr="005A2CC7" w:rsidTr="0030047F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Pr="007D6D35" w:rsidRDefault="007D6D35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Pr="00422668" w:rsidRDefault="00F527CC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2668" w:rsidRPr="00422668">
              <w:rPr>
                <w:rStyle w:val="40"/>
                <w:rFonts w:eastAsiaTheme="minorEastAsia"/>
              </w:rPr>
              <w:t xml:space="preserve"> </w:t>
            </w:r>
            <w:r w:rsidR="00422668" w:rsidRPr="00422668">
              <w:rPr>
                <w:rStyle w:val="c0"/>
                <w:rFonts w:ascii="Times New Roman" w:hAnsi="Times New Roman" w:cs="Times New Roman"/>
              </w:rPr>
              <w:t>Введение новой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ЭОР:</w:t>
            </w:r>
          </w:p>
          <w:p w:rsidR="007D6D35" w:rsidRDefault="00722385" w:rsidP="007D6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8" w:history="1">
              <w:r w:rsidR="007D6D35" w:rsidRPr="00A67A2A">
                <w:rPr>
                  <w:rStyle w:val="a4"/>
                </w:rPr>
                <w:t>http://fcior.edu.ru/card/23032/ponyatie-gosudarstva-i.html</w:t>
              </w:r>
            </w:hyperlink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лекцией «Понятие госуд</w:t>
            </w:r>
            <w:r w:rsidR="00F527CC">
              <w:rPr>
                <w:rFonts w:ascii="Times New Roman" w:eastAsia="Times New Roman" w:hAnsi="Times New Roman"/>
                <w:sz w:val="24"/>
                <w:szCs w:val="24"/>
              </w:rPr>
              <w:t>арства</w:t>
            </w:r>
            <w:proofErr w:type="gramStart"/>
            <w:r w:rsidR="00F527C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D6D35" w:rsidRPr="00EE7E4C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</w:p>
          <w:p w:rsidR="007D6D35" w:rsidRDefault="007D6D35" w:rsidP="007D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лекцию “Понятие государства</w:t>
            </w:r>
            <w:r w:rsidRPr="00EE7E4C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  <w:p w:rsidR="00F527CC" w:rsidRPr="00F527CC" w:rsidRDefault="00F527CC" w:rsidP="007D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D35" w:rsidRDefault="007D6D35" w:rsidP="007D6D3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D6D35" w:rsidRPr="005A2CC7" w:rsidTr="0030047F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Default="007D6D35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35" w:rsidRDefault="00422668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668">
              <w:rPr>
                <w:rFonts w:ascii="Times New Roman" w:hAnsi="Times New Roman" w:cs="Times New Roman"/>
              </w:rPr>
              <w:t xml:space="preserve">  </w:t>
            </w:r>
            <w:r w:rsidRPr="00422668">
              <w:rPr>
                <w:rStyle w:val="c0"/>
                <w:rFonts w:ascii="Times New Roman" w:hAnsi="Times New Roman" w:cs="Times New Roman"/>
              </w:rPr>
              <w:t>Применение полученных знаний в стандартных или новых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22"/>
              <w:gridCol w:w="117"/>
            </w:tblGrid>
            <w:tr w:rsidR="00F527CC" w:rsidRPr="00F527CC" w:rsidTr="00F527CC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527C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ЭОР</w:t>
                  </w:r>
                </w:p>
                <w:p w:rsidR="00F527CC" w:rsidRDefault="00722385" w:rsidP="00F527CC">
                  <w:pPr>
                    <w:spacing w:before="100" w:beforeAutospacing="1" w:after="100" w:afterAutospacing="1" w:line="240" w:lineRule="auto"/>
                  </w:pPr>
                  <w:hyperlink r:id="rId9" w:history="1">
                    <w:r w:rsidR="00F527CC" w:rsidRPr="007D6D35">
                      <w:rPr>
                        <w:rStyle w:val="a4"/>
                      </w:rPr>
                      <w:t>http://fcior.edu.ru/card/23066/ponyatie-gosudarstva-praktikum-p.html</w:t>
                    </w:r>
                  </w:hyperlink>
                </w:p>
                <w:p w:rsid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7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F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выполнить </w:t>
                  </w:r>
                  <w:proofErr w:type="gramStart"/>
                  <w:r w:rsidRPr="00F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тесты</w:t>
                  </w:r>
                  <w:proofErr w:type="gramEnd"/>
                  <w:r w:rsidRPr="00F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используя комментарии, уточнения данные в модуле.</w:t>
                  </w:r>
                </w:p>
                <w:p w:rsid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1.выполнить 6 тестов  интерактивных тестов и 1 интерактивный вопрос с возможностью автоматизированной  проверки.</w:t>
                  </w:r>
                </w:p>
                <w:p w:rsidR="00F527CC" w:rsidRP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 при работе использовать комментарии, уточняющие и дополняющие ответы.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527CC" w:rsidRPr="00F527CC" w:rsidRDefault="00F527CC" w:rsidP="00F5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7CC" w:rsidRPr="00F527CC" w:rsidTr="00F527CC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527CC" w:rsidRP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527CC" w:rsidRPr="00F527CC" w:rsidRDefault="00F527CC" w:rsidP="00F5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7CC" w:rsidRPr="00F527CC" w:rsidTr="00F527CC">
              <w:trPr>
                <w:tblCellSpacing w:w="3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527CC" w:rsidRPr="00F527CC" w:rsidRDefault="00F527CC" w:rsidP="00F527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527CC" w:rsidRPr="00F527CC" w:rsidRDefault="00F527CC" w:rsidP="00F5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6D35" w:rsidRDefault="007D6D35" w:rsidP="007D6D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7CC" w:rsidRPr="005A2CC7" w:rsidTr="0030047F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7CC" w:rsidRDefault="00F527CC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7CC" w:rsidRPr="00F824D3" w:rsidRDefault="00F824D3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3">
              <w:rPr>
                <w:rStyle w:val="c0"/>
                <w:rFonts w:ascii="Times New Roman" w:hAnsi="Times New Roman" w:cs="Times New Roman"/>
              </w:rPr>
              <w:t>Диагностика процесса усвоения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7CC" w:rsidRDefault="002027C7" w:rsidP="00F52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  <w:p w:rsidR="002027C7" w:rsidRPr="007D6D35" w:rsidRDefault="00722385" w:rsidP="002027C7">
            <w:hyperlink r:id="rId10" w:history="1">
              <w:r w:rsidR="002027C7" w:rsidRPr="002027C7">
                <w:rPr>
                  <w:rStyle w:val="a4"/>
                </w:rPr>
                <w:t>http://fcior.edu.ru/card/23148/ponyatie-gosudarstva-kontrol-k.html</w:t>
              </w:r>
            </w:hyperlink>
          </w:p>
          <w:p w:rsidR="002027C7" w:rsidRDefault="002027C7" w:rsidP="00F52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7C7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 w:rsidRPr="002027C7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контрольный тест, проверить уровень усвоения новых знаний</w:t>
            </w:r>
          </w:p>
          <w:p w:rsidR="002027C7" w:rsidRPr="002027C7" w:rsidRDefault="002027C7" w:rsidP="00F52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1.выполнить предложенные тесты в контрольном модуле.</w:t>
            </w:r>
          </w:p>
          <w:p w:rsidR="002027C7" w:rsidRPr="00F527CC" w:rsidRDefault="002027C7" w:rsidP="00F52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27C7" w:rsidRPr="005A2CC7" w:rsidTr="0030047F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C7" w:rsidRDefault="002027C7" w:rsidP="005A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C7" w:rsidRDefault="002027C7" w:rsidP="0020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C7" w:rsidRDefault="002027C7" w:rsidP="0020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</w:p>
          <w:p w:rsidR="002027C7" w:rsidRPr="00EE7E4C" w:rsidRDefault="002027C7" w:rsidP="0020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7E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при  выполнении теста ЭОР, затруднений вызванных  работой с ЭОР.</w:t>
            </w:r>
          </w:p>
          <w:p w:rsidR="002027C7" w:rsidRDefault="002027C7" w:rsidP="0020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CC7" w:rsidRPr="003D3798" w:rsidRDefault="003D3798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7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Разработка  образовательной траектории </w:t>
      </w:r>
      <w:r w:rsidR="005A2CC7" w:rsidRPr="003D37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основе ЭОР. </w:t>
      </w:r>
    </w:p>
    <w:p w:rsidR="005A2CC7" w:rsidRPr="003D3798" w:rsidRDefault="005A2CC7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79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3D3798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3D3798">
        <w:rPr>
          <w:rFonts w:ascii="Times New Roman" w:eastAsia="Times New Roman" w:hAnsi="Times New Roman" w:cs="Times New Roman"/>
          <w:b/>
          <w:sz w:val="24"/>
          <w:szCs w:val="24"/>
        </w:rPr>
        <w:t>: «Человек как результат биологической и социальной эволюции»;</w:t>
      </w:r>
    </w:p>
    <w:p w:rsidR="008A6D03" w:rsidRPr="008A6D03" w:rsidRDefault="008A6D03" w:rsidP="008A6D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D03">
        <w:rPr>
          <w:rFonts w:ascii="Times New Roman" w:hAnsi="Times New Roman"/>
          <w:b/>
          <w:sz w:val="24"/>
          <w:szCs w:val="24"/>
        </w:rPr>
        <w:t>Цель  урока</w:t>
      </w:r>
      <w:r w:rsidRPr="008A6D03">
        <w:rPr>
          <w:rFonts w:ascii="Times New Roman" w:hAnsi="Times New Roman"/>
          <w:sz w:val="24"/>
          <w:szCs w:val="24"/>
        </w:rPr>
        <w:t>: учащиеся должны усвоить специфику социального в человеке, углубить свои знания о понятии “личность”, о факторах ее формирования.</w:t>
      </w:r>
    </w:p>
    <w:p w:rsidR="008A6D03" w:rsidRPr="008A6D03" w:rsidRDefault="008A6D03" w:rsidP="008A6D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6D03">
        <w:rPr>
          <w:rFonts w:ascii="Times New Roman" w:hAnsi="Times New Roman"/>
          <w:b/>
          <w:sz w:val="24"/>
          <w:szCs w:val="24"/>
        </w:rPr>
        <w:t>Задачи:</w:t>
      </w:r>
    </w:p>
    <w:p w:rsidR="008A6D03" w:rsidRPr="008A6D03" w:rsidRDefault="008A6D03" w:rsidP="008A6D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03">
        <w:rPr>
          <w:rFonts w:ascii="Times New Roman" w:hAnsi="Times New Roman"/>
          <w:sz w:val="24"/>
          <w:szCs w:val="24"/>
        </w:rPr>
        <w:t>- обучающие: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D03">
        <w:rPr>
          <w:rFonts w:ascii="Times New Roman" w:eastAsia="Times New Roman" w:hAnsi="Times New Roman"/>
          <w:sz w:val="24"/>
          <w:szCs w:val="24"/>
        </w:rPr>
        <w:t xml:space="preserve">углубить, систематизировать знания  биологических и социальных факторов в формировании человека. </w:t>
      </w:r>
    </w:p>
    <w:p w:rsidR="008A6D03" w:rsidRPr="008A6D03" w:rsidRDefault="008A6D03" w:rsidP="008A6D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03">
        <w:rPr>
          <w:rFonts w:ascii="Times New Roman" w:hAnsi="Times New Roman"/>
          <w:sz w:val="24"/>
          <w:szCs w:val="24"/>
        </w:rPr>
        <w:t>-развивающие: развитие навыков получения знаний из разных источников, систематизации и анализа информации, умений выявлять сущностные черты понятий и явлений, сравнивать социальные объекты, формулировать собственные суждения, применять знания для решения познавательных задач, развитие коммуникативных навыков.</w:t>
      </w:r>
    </w:p>
    <w:p w:rsidR="008A6D03" w:rsidRPr="00931ABE" w:rsidRDefault="008A6D03" w:rsidP="008A6D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03">
        <w:rPr>
          <w:rFonts w:ascii="Times New Roman" w:hAnsi="Times New Roman"/>
          <w:sz w:val="24"/>
          <w:szCs w:val="24"/>
        </w:rPr>
        <w:t>-воспитательные: ориентировать на положительную, зрелую личность, понимание необходимости самопознания и самообразования</w:t>
      </w:r>
      <w:r w:rsidRPr="00931ABE">
        <w:rPr>
          <w:rFonts w:ascii="Times New Roman" w:hAnsi="Times New Roman"/>
          <w:i/>
          <w:sz w:val="24"/>
          <w:szCs w:val="24"/>
        </w:rPr>
        <w:t>.</w:t>
      </w:r>
    </w:p>
    <w:p w:rsidR="008A6D03" w:rsidRPr="005A2CC7" w:rsidRDefault="008A6D03" w:rsidP="005A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4D3" w:rsidRPr="00422668" w:rsidRDefault="00F824D3" w:rsidP="007D6D35">
      <w:pPr>
        <w:rPr>
          <w:rFonts w:ascii="Times New Roman" w:hAnsi="Times New Roman" w:cs="Times New Roman"/>
          <w:b/>
        </w:rPr>
      </w:pPr>
      <w:r w:rsidRPr="00422668">
        <w:rPr>
          <w:rFonts w:ascii="Times New Roman" w:hAnsi="Times New Roman" w:cs="Times New Roman"/>
          <w:b/>
        </w:rPr>
        <w:t>Необходимые ЭОР для изучения темы:</w:t>
      </w:r>
    </w:p>
    <w:p w:rsidR="007D6D35" w:rsidRPr="00F824D3" w:rsidRDefault="00722385" w:rsidP="007D6D35">
      <w:hyperlink r:id="rId11" w:history="1">
        <w:r w:rsidR="00F824D3" w:rsidRPr="00F824D3">
          <w:rPr>
            <w:rStyle w:val="a4"/>
            <w:lang w:val="en-US"/>
          </w:rPr>
          <w:t>http</w:t>
        </w:r>
        <w:r w:rsidR="00F824D3" w:rsidRPr="00F824D3">
          <w:rPr>
            <w:rStyle w:val="a4"/>
          </w:rPr>
          <w:t>://</w:t>
        </w:r>
        <w:r w:rsidR="00F824D3" w:rsidRPr="00F824D3">
          <w:rPr>
            <w:rStyle w:val="a4"/>
            <w:lang w:val="en-US"/>
          </w:rPr>
          <w:t>www</w:t>
        </w:r>
        <w:r w:rsidR="00F824D3" w:rsidRPr="00F824D3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fcior</w:t>
        </w:r>
        <w:proofErr w:type="spellEnd"/>
        <w:r w:rsidR="00F824D3" w:rsidRPr="00F824D3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edu</w:t>
        </w:r>
        <w:proofErr w:type="spellEnd"/>
        <w:r w:rsidR="00F824D3" w:rsidRPr="00F824D3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ru</w:t>
        </w:r>
        <w:proofErr w:type="spellEnd"/>
        <w:r w:rsidR="00F824D3" w:rsidRPr="00F824D3">
          <w:rPr>
            <w:rStyle w:val="a4"/>
          </w:rPr>
          <w:t>/</w:t>
        </w:r>
        <w:r w:rsidR="00F824D3" w:rsidRPr="00F824D3">
          <w:rPr>
            <w:rStyle w:val="a4"/>
            <w:lang w:val="en-US"/>
          </w:rPr>
          <w:t>card</w:t>
        </w:r>
        <w:r w:rsidR="00F824D3" w:rsidRPr="00F824D3">
          <w:rPr>
            <w:rStyle w:val="a4"/>
          </w:rPr>
          <w:t>/15276/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tvorec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i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tvorenie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kultury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rezultat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biologicheskoy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evolyucii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dualizm</w:t>
        </w:r>
        <w:proofErr w:type="spellEnd"/>
        <w:r w:rsidR="00F824D3" w:rsidRPr="00F824D3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</w:t>
        </w:r>
        <w:proofErr w:type="spellEnd"/>
        <w:r w:rsidR="00F824D3" w:rsidRPr="00F824D3">
          <w:rPr>
            <w:rStyle w:val="a4"/>
          </w:rPr>
          <w:t>.</w:t>
        </w:r>
        <w:r w:rsidR="00F824D3" w:rsidRPr="00F824D3">
          <w:rPr>
            <w:rStyle w:val="a4"/>
            <w:lang w:val="en-US"/>
          </w:rPr>
          <w:t>html</w:t>
        </w:r>
      </w:hyperlink>
    </w:p>
    <w:p w:rsidR="00F824D3" w:rsidRPr="004D0AC1" w:rsidRDefault="00722385" w:rsidP="007D6D35">
      <w:hyperlink r:id="rId12" w:history="1">
        <w:r w:rsidR="00F824D3" w:rsidRPr="00F824D3">
          <w:rPr>
            <w:rStyle w:val="a4"/>
            <w:lang w:val="en-US"/>
          </w:rPr>
          <w:t>http</w:t>
        </w:r>
        <w:r w:rsidR="00F824D3" w:rsidRPr="004D0AC1">
          <w:rPr>
            <w:rStyle w:val="a4"/>
          </w:rPr>
          <w:t>://</w:t>
        </w:r>
        <w:r w:rsidR="00F824D3" w:rsidRPr="00F824D3">
          <w:rPr>
            <w:rStyle w:val="a4"/>
            <w:lang w:val="en-US"/>
          </w:rPr>
          <w:t>www</w:t>
        </w:r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fcior</w:t>
        </w:r>
        <w:proofErr w:type="spellEnd"/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edu</w:t>
        </w:r>
        <w:proofErr w:type="spellEnd"/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ru</w:t>
        </w:r>
        <w:proofErr w:type="spellEnd"/>
        <w:r w:rsidR="00F824D3" w:rsidRPr="004D0AC1">
          <w:rPr>
            <w:rStyle w:val="a4"/>
          </w:rPr>
          <w:t>/</w:t>
        </w:r>
        <w:r w:rsidR="00F824D3" w:rsidRPr="00F824D3">
          <w:rPr>
            <w:rStyle w:val="a4"/>
            <w:lang w:val="en-US"/>
          </w:rPr>
          <w:t>card</w:t>
        </w:r>
        <w:r w:rsidR="00F824D3" w:rsidRPr="004D0AC1">
          <w:rPr>
            <w:rStyle w:val="a4"/>
          </w:rPr>
          <w:t>/15327/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tvorec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i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tvorenie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kultury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rezultat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biologicheskoy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evolyucii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dualizm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</w:t>
        </w:r>
        <w:proofErr w:type="spellEnd"/>
        <w:r w:rsidR="00F824D3" w:rsidRPr="004D0AC1">
          <w:rPr>
            <w:rStyle w:val="a4"/>
          </w:rPr>
          <w:t>.</w:t>
        </w:r>
        <w:r w:rsidR="00F824D3" w:rsidRPr="00F824D3">
          <w:rPr>
            <w:rStyle w:val="a4"/>
            <w:lang w:val="en-US"/>
          </w:rPr>
          <w:t>html</w:t>
        </w:r>
      </w:hyperlink>
    </w:p>
    <w:p w:rsidR="00F824D3" w:rsidRDefault="00722385" w:rsidP="007D6D35">
      <w:hyperlink r:id="rId13" w:history="1">
        <w:r w:rsidR="00F824D3" w:rsidRPr="00F824D3">
          <w:rPr>
            <w:rStyle w:val="a4"/>
            <w:lang w:val="en-US"/>
          </w:rPr>
          <w:t>http</w:t>
        </w:r>
        <w:r w:rsidR="00F824D3" w:rsidRPr="004D0AC1">
          <w:rPr>
            <w:rStyle w:val="a4"/>
          </w:rPr>
          <w:t>://</w:t>
        </w:r>
        <w:r w:rsidR="00F824D3" w:rsidRPr="00F824D3">
          <w:rPr>
            <w:rStyle w:val="a4"/>
            <w:lang w:val="en-US"/>
          </w:rPr>
          <w:t>www</w:t>
        </w:r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fcior</w:t>
        </w:r>
        <w:proofErr w:type="spellEnd"/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edu</w:t>
        </w:r>
        <w:proofErr w:type="spellEnd"/>
        <w:r w:rsidR="00F824D3" w:rsidRPr="004D0AC1">
          <w:rPr>
            <w:rStyle w:val="a4"/>
          </w:rPr>
          <w:t>.</w:t>
        </w:r>
        <w:proofErr w:type="spellStart"/>
        <w:r w:rsidR="00F824D3" w:rsidRPr="00F824D3">
          <w:rPr>
            <w:rStyle w:val="a4"/>
            <w:lang w:val="en-US"/>
          </w:rPr>
          <w:t>ru</w:t>
        </w:r>
        <w:proofErr w:type="spellEnd"/>
        <w:r w:rsidR="00F824D3" w:rsidRPr="004D0AC1">
          <w:rPr>
            <w:rStyle w:val="a4"/>
          </w:rPr>
          <w:t>/</w:t>
        </w:r>
        <w:r w:rsidR="00F824D3" w:rsidRPr="00F824D3">
          <w:rPr>
            <w:rStyle w:val="a4"/>
            <w:lang w:val="en-US"/>
          </w:rPr>
          <w:t>card</w:t>
        </w:r>
        <w:r w:rsidR="00F824D3" w:rsidRPr="004D0AC1">
          <w:rPr>
            <w:rStyle w:val="a4"/>
          </w:rPr>
          <w:t>/15395/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tvorec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i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tvorenie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kultury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chelovek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kak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rezultat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biologicheskoy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evolyucii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dualizm</w:t>
        </w:r>
        <w:proofErr w:type="spellEnd"/>
        <w:r w:rsidR="00F824D3" w:rsidRPr="004D0AC1">
          <w:rPr>
            <w:rStyle w:val="a4"/>
          </w:rPr>
          <w:t>-</w:t>
        </w:r>
        <w:proofErr w:type="spellStart"/>
        <w:r w:rsidR="00F824D3" w:rsidRPr="00F824D3">
          <w:rPr>
            <w:rStyle w:val="a4"/>
            <w:lang w:val="en-US"/>
          </w:rPr>
          <w:t>chelov</w:t>
        </w:r>
        <w:proofErr w:type="spellEnd"/>
        <w:r w:rsidR="00F824D3" w:rsidRPr="004D0AC1">
          <w:rPr>
            <w:rStyle w:val="a4"/>
          </w:rPr>
          <w:t>.</w:t>
        </w:r>
        <w:r w:rsidR="00F824D3" w:rsidRPr="00F824D3">
          <w:rPr>
            <w:rStyle w:val="a4"/>
            <w:lang w:val="en-US"/>
          </w:rPr>
          <w:t>html</w:t>
        </w:r>
      </w:hyperlink>
    </w:p>
    <w:p w:rsidR="00422668" w:rsidRPr="00422668" w:rsidRDefault="00422668" w:rsidP="0042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При организации взаимодействия учащихся с Э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22668">
        <w:rPr>
          <w:rFonts w:ascii="Times New Roman" w:eastAsia="Times New Roman" w:hAnsi="Times New Roman" w:cs="Times New Roman"/>
          <w:sz w:val="24"/>
          <w:szCs w:val="24"/>
        </w:rPr>
        <w:t xml:space="preserve"> учитель:</w:t>
      </w:r>
    </w:p>
    <w:p w:rsidR="00422668" w:rsidRP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выявляет проблемную ситуацию, и/или определяет проблему, и/или определяет область (круг), в которой может возникнуть проблемная ситуация/проблема, которую нужно проанализировать, выделить противоречие, осознать проблемную ситуацию, сформулировать проблему, определить направления поиска пути ее решения;</w:t>
      </w:r>
    </w:p>
    <w:p w:rsidR="00422668" w:rsidRP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формулирует цель, и/или ставит задачи поиска, и/или определяет направление, в котором нужно осуществлять поиск;</w:t>
      </w:r>
    </w:p>
    <w:p w:rsidR="00422668" w:rsidRP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формулирует цель, и/или ставит задачи исследования, и/или определяет направление, в котором нужно осуществлять исследование;</w:t>
      </w:r>
    </w:p>
    <w:p w:rsidR="00422668" w:rsidRP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определяет сроки выполнения задания;</w:t>
      </w:r>
    </w:p>
    <w:p w:rsidR="00422668" w:rsidRP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определяет способ предъявления результатов;</w:t>
      </w:r>
    </w:p>
    <w:p w:rsidR="00422668" w:rsidRDefault="00422668" w:rsidP="0042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оценивает результаты.</w:t>
      </w:r>
    </w:p>
    <w:p w:rsidR="00422668" w:rsidRPr="00422668" w:rsidRDefault="00422668" w:rsidP="0042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Предполагается использование модулей, включающих задания проблемного, поискового, характера, а также задания для самоконтроля. Для увеличения степени индивидуализации обучения предполагается использование вариативных модулей по содержанию, уровню сложности, ведущему каналу восприятия информации, уровню интерактивности, стилю изложения.</w:t>
      </w:r>
      <w:r w:rsidRPr="00422668">
        <w:rPr>
          <w:rFonts w:ascii="Times New Roman" w:eastAsia="Times New Roman" w:hAnsi="Times New Roman" w:cs="Times New Roman"/>
          <w:sz w:val="24"/>
          <w:szCs w:val="24"/>
        </w:rPr>
        <w:br/>
        <w:t>ЭОР выполняют мотивационную, информационную функции, а также функции закрепления, обобщения и систематизации, контроля и самоконтроля.</w:t>
      </w:r>
    </w:p>
    <w:p w:rsidR="00422668" w:rsidRPr="00422668" w:rsidRDefault="00422668" w:rsidP="0042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 xml:space="preserve">Усиление мотивационной функции ЭОР при доминировании объяснительно-иллюстративных и репродуктивных методов обучения приводит к возможности изменения позиции обучающегося в сторону усиления самостоятельной работы. </w:t>
      </w:r>
    </w:p>
    <w:p w:rsidR="00422668" w:rsidRPr="00422668" w:rsidRDefault="00422668" w:rsidP="0042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учащегося возрастает при использовании учителем проблемных, частично-поисковых и исследовательских методов. Это достигается за счет усиления позиции ЭОР, которые становятся индивидуализированным источником информации, источником знания о других источниках информации, источником идей, источником знания о способах деятельности и основой формирования способов деятельности. Одновременно изменяется и позиция учителя, который из источника информации и генератора проблем и решений становится исследователем личности учащихся, определяющим наиболее благоприятные условия работы каждого отдельного учащегося, групп учащихся и всего класса в целом (в том числе с использованием ЭОР), консультантом при возникновении затруднений, координатором деятельности учеников.</w:t>
      </w:r>
    </w:p>
    <w:p w:rsidR="00422668" w:rsidRPr="00422668" w:rsidRDefault="00422668" w:rsidP="0042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68">
        <w:rPr>
          <w:rFonts w:ascii="Times New Roman" w:eastAsia="Times New Roman" w:hAnsi="Times New Roman" w:cs="Times New Roman"/>
          <w:sz w:val="24"/>
          <w:szCs w:val="24"/>
        </w:rPr>
        <w:t>В процессе обучения создаются условия для самостоятельного определения учащимися цели собственной деятельности за счет правильно организованной системы рекомендаций ЭОР.</w:t>
      </w:r>
    </w:p>
    <w:p w:rsidR="00422668" w:rsidRPr="00422668" w:rsidRDefault="00422668" w:rsidP="007D6D35"/>
    <w:sectPr w:rsidR="00422668" w:rsidRPr="00422668" w:rsidSect="00F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7F9"/>
    <w:multiLevelType w:val="multilevel"/>
    <w:tmpl w:val="757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0180C8A"/>
    <w:multiLevelType w:val="multilevel"/>
    <w:tmpl w:val="7CE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F551F"/>
    <w:multiLevelType w:val="multilevel"/>
    <w:tmpl w:val="ECD4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B6C17"/>
    <w:multiLevelType w:val="multilevel"/>
    <w:tmpl w:val="E612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2CC7"/>
    <w:rsid w:val="001330BB"/>
    <w:rsid w:val="002027C7"/>
    <w:rsid w:val="0030047F"/>
    <w:rsid w:val="00365423"/>
    <w:rsid w:val="003D3798"/>
    <w:rsid w:val="00422668"/>
    <w:rsid w:val="004D0AC1"/>
    <w:rsid w:val="005A2CC7"/>
    <w:rsid w:val="00722385"/>
    <w:rsid w:val="007D6D35"/>
    <w:rsid w:val="008A6D03"/>
    <w:rsid w:val="00F41CB9"/>
    <w:rsid w:val="00F527CC"/>
    <w:rsid w:val="00F66D20"/>
    <w:rsid w:val="00F8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0"/>
  </w:style>
  <w:style w:type="paragraph" w:styleId="4">
    <w:name w:val="heading 4"/>
    <w:basedOn w:val="a"/>
    <w:link w:val="40"/>
    <w:uiPriority w:val="9"/>
    <w:qFormat/>
    <w:rsid w:val="005A2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2CC7"/>
    <w:rPr>
      <w:color w:val="0000FF"/>
      <w:u w:val="single"/>
    </w:rPr>
  </w:style>
  <w:style w:type="paragraph" w:styleId="a5">
    <w:name w:val="No Spacing"/>
    <w:uiPriority w:val="1"/>
    <w:qFormat/>
    <w:rsid w:val="003004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0047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D6D35"/>
    <w:rPr>
      <w:color w:val="800080" w:themeColor="followedHyperlink"/>
      <w:u w:val="single"/>
    </w:rPr>
  </w:style>
  <w:style w:type="character" w:customStyle="1" w:styleId="c0">
    <w:name w:val="c0"/>
    <w:basedOn w:val="a0"/>
    <w:rsid w:val="00F824D3"/>
  </w:style>
  <w:style w:type="paragraph" w:customStyle="1" w:styleId="c2">
    <w:name w:val="c2"/>
    <w:basedOn w:val="a"/>
    <w:rsid w:val="0042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3032/ponyatie-gosudarstva-i.html" TargetMode="External"/><Relationship Id="rId13" Type="http://schemas.openxmlformats.org/officeDocument/2006/relationships/hyperlink" Target="http://www.fcior.edu.ru/card/15395/chelovek-kak-tvorec-i-tvorenie-kultury-chelovek-kak-rezultat-biologicheskoy-evolyucii-dualizm-che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23148/ponyatie-gosudarstva-kontrol-k.html" TargetMode="External"/><Relationship Id="rId12" Type="http://schemas.openxmlformats.org/officeDocument/2006/relationships/hyperlink" Target="http://www.fcior.edu.ru/card/15327/chelovek-kak-tvorec-i-tvorenie-kultury-chelovek-kak-rezultat-biologicheskoy-evolyucii-dualizm-che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3066/ponyatie-gosudarstva-praktikum-p.html" TargetMode="External"/><Relationship Id="rId11" Type="http://schemas.openxmlformats.org/officeDocument/2006/relationships/hyperlink" Target="http://www.fcior.edu.ru/card/15276/chelovek-kak-tvorec-i-tvorenie-kultury-chelovek-kak-rezultat-biologicheskoy-evolyucii-dualizm-chelov.html" TargetMode="External"/><Relationship Id="rId5" Type="http://schemas.openxmlformats.org/officeDocument/2006/relationships/hyperlink" Target="http://fcior.edu.ru/card/23032/ponyatie-gosudarstva-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card/23148/ponyatie-gosudarstva-kontrol-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3066/ponyatie-gosudarstva-praktikum-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Рубайло</dc:creator>
  <cp:keywords/>
  <dc:description/>
  <cp:lastModifiedBy>1</cp:lastModifiedBy>
  <cp:revision>2</cp:revision>
  <dcterms:created xsi:type="dcterms:W3CDTF">2016-05-15T18:32:00Z</dcterms:created>
  <dcterms:modified xsi:type="dcterms:W3CDTF">2016-05-15T18:32:00Z</dcterms:modified>
</cp:coreProperties>
</file>