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AB" w:rsidRDefault="00AE1DAB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1DAB" w:rsidRDefault="00AE1DAB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1DAB" w:rsidRDefault="00AE1DAB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</w:t>
      </w:r>
      <w:r w:rsidRPr="00DC152D">
        <w:rPr>
          <w:rFonts w:ascii="Times New Roman" w:hAnsi="Times New Roman" w:cs="Times New Roman"/>
          <w:sz w:val="28"/>
          <w:szCs w:val="28"/>
        </w:rPr>
        <w:t xml:space="preserve">Багаевский район х. </w:t>
      </w:r>
      <w:proofErr w:type="spellStart"/>
      <w:r w:rsidRPr="00DC152D">
        <w:rPr>
          <w:rFonts w:ascii="Times New Roman" w:hAnsi="Times New Roman" w:cs="Times New Roman"/>
          <w:sz w:val="28"/>
          <w:szCs w:val="28"/>
        </w:rPr>
        <w:t>Ёлкин</w:t>
      </w:r>
      <w:proofErr w:type="spellEnd"/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152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152D">
        <w:rPr>
          <w:rFonts w:ascii="Times New Roman" w:hAnsi="Times New Roman" w:cs="Times New Roman"/>
          <w:sz w:val="28"/>
          <w:szCs w:val="28"/>
        </w:rPr>
        <w:t>Ёлкинская</w:t>
      </w:r>
      <w:proofErr w:type="spellEnd"/>
      <w:r w:rsidRPr="00DC152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C152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C1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152D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C152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C152D">
        <w:rPr>
          <w:rFonts w:ascii="Times New Roman" w:hAnsi="Times New Roman" w:cs="Times New Roman"/>
          <w:sz w:val="28"/>
          <w:szCs w:val="28"/>
        </w:rPr>
        <w:t xml:space="preserve">   Директор МБОУ </w:t>
      </w:r>
      <w:proofErr w:type="spellStart"/>
      <w:r w:rsidRPr="00DC152D">
        <w:rPr>
          <w:rFonts w:ascii="Times New Roman" w:hAnsi="Times New Roman" w:cs="Times New Roman"/>
          <w:sz w:val="28"/>
          <w:szCs w:val="28"/>
        </w:rPr>
        <w:t>Елкинской</w:t>
      </w:r>
      <w:proofErr w:type="spellEnd"/>
      <w:r w:rsidRPr="00DC152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C1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Приказ от 01 сентября 2018г.</w:t>
      </w:r>
      <w:r w:rsidRPr="00DC15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C1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___________( Крамаренко Е.Г.</w:t>
      </w:r>
      <w:r w:rsidRPr="00DC152D">
        <w:rPr>
          <w:rFonts w:ascii="Times New Roman" w:hAnsi="Times New Roman" w:cs="Times New Roman"/>
          <w:sz w:val="28"/>
          <w:szCs w:val="28"/>
        </w:rPr>
        <w:t>)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C152D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DC15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C1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C1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52D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i/>
          <w:sz w:val="32"/>
          <w:szCs w:val="32"/>
        </w:rPr>
      </w:pPr>
      <w:r w:rsidRPr="00DC152D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внеурочной деятельности, социального направления,</w:t>
      </w:r>
      <w:r w:rsidRPr="00646A8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безопасное поведение </w:t>
      </w:r>
      <w:r w:rsidRPr="006432A1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Азбука пешехода</w:t>
      </w:r>
      <w:r w:rsidRPr="006432A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C33CD" w:rsidRPr="00646A8F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646A8F">
        <w:rPr>
          <w:rFonts w:ascii="Times New Roman" w:hAnsi="Times New Roman" w:cs="Times New Roman"/>
          <w:sz w:val="32"/>
          <w:szCs w:val="32"/>
          <w:u w:val="single"/>
        </w:rPr>
        <w:t>Уровень общего образования:</w:t>
      </w:r>
      <w:r>
        <w:rPr>
          <w:rFonts w:ascii="Times New Roman" w:hAnsi="Times New Roman" w:cs="Times New Roman"/>
          <w:sz w:val="32"/>
          <w:szCs w:val="32"/>
        </w:rPr>
        <w:t xml:space="preserve"> начальное общее образование  4 «А» класс</w:t>
      </w:r>
    </w:p>
    <w:p w:rsidR="00BC33CD" w:rsidRPr="00DC152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646A8F">
        <w:rPr>
          <w:rFonts w:ascii="Times New Roman" w:hAnsi="Times New Roman" w:cs="Times New Roman"/>
          <w:sz w:val="32"/>
          <w:szCs w:val="32"/>
          <w:u w:val="single"/>
        </w:rPr>
        <w:t>Количество часов</w:t>
      </w:r>
      <w:proofErr w:type="gramStart"/>
      <w:r w:rsidRPr="00DC152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DC152D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33часа</w:t>
      </w:r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646A8F">
        <w:rPr>
          <w:rFonts w:ascii="Times New Roman" w:hAnsi="Times New Roman" w:cs="Times New Roman"/>
          <w:sz w:val="32"/>
          <w:szCs w:val="32"/>
          <w:u w:val="single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Сухова Светлана Алексеевна.</w:t>
      </w:r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32"/>
          <w:szCs w:val="32"/>
        </w:rPr>
      </w:pPr>
    </w:p>
    <w:p w:rsidR="00BC33CD" w:rsidRPr="00646A8F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32"/>
          <w:szCs w:val="32"/>
          <w:u w:val="single"/>
        </w:rPr>
      </w:pPr>
      <w:r w:rsidRPr="00646A8F">
        <w:rPr>
          <w:rFonts w:ascii="Times New Roman" w:hAnsi="Times New Roman" w:cs="Times New Roman"/>
          <w:sz w:val="32"/>
          <w:szCs w:val="32"/>
          <w:u w:val="single"/>
        </w:rPr>
        <w:t>Программа разработана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BC33CD" w:rsidRPr="000A4DF7" w:rsidRDefault="00BC33CD" w:rsidP="00BC33CD">
      <w:pPr>
        <w:rPr>
          <w:rFonts w:ascii="Times New Roman" w:hAnsi="Times New Roman" w:cs="Times New Roman"/>
          <w:sz w:val="32"/>
          <w:szCs w:val="32"/>
        </w:rPr>
      </w:pPr>
      <w:r w:rsidRPr="00E9545D">
        <w:rPr>
          <w:rFonts w:ascii="Times New Roman" w:hAnsi="Times New Roman" w:cs="Times New Roman"/>
          <w:sz w:val="32"/>
          <w:szCs w:val="32"/>
        </w:rPr>
        <w:t>в соответствии с Федеральным государственным образовательным стандартом  начального  общего образования.</w:t>
      </w:r>
      <w:r>
        <w:rPr>
          <w:rFonts w:ascii="Times New Roman" w:hAnsi="Times New Roman" w:cs="Times New Roman"/>
          <w:sz w:val="32"/>
          <w:szCs w:val="32"/>
        </w:rPr>
        <w:t xml:space="preserve">  Н</w:t>
      </w:r>
      <w:r w:rsidRPr="005E7A35">
        <w:rPr>
          <w:rFonts w:ascii="Times New Roman" w:hAnsi="Times New Roman" w:cs="Times New Roman"/>
          <w:sz w:val="32"/>
          <w:szCs w:val="32"/>
        </w:rPr>
        <w:t>а основе: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7A35">
        <w:rPr>
          <w:rFonts w:ascii="Times New Roman" w:hAnsi="Times New Roman" w:cs="Times New Roman"/>
          <w:sz w:val="32"/>
          <w:szCs w:val="32"/>
        </w:rPr>
        <w:t>Сборника  программ  внеурочной деятельности»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5E7A35">
        <w:rPr>
          <w:rFonts w:ascii="Times New Roman" w:hAnsi="Times New Roman" w:cs="Times New Roman"/>
          <w:sz w:val="32"/>
          <w:szCs w:val="32"/>
        </w:rPr>
        <w:t>Н.Ф. Вин</w:t>
      </w:r>
      <w:r>
        <w:rPr>
          <w:rFonts w:ascii="Times New Roman" w:hAnsi="Times New Roman" w:cs="Times New Roman"/>
          <w:sz w:val="32"/>
          <w:szCs w:val="32"/>
        </w:rPr>
        <w:t>оградовой. М.: «Вента-Граф» 2015г.</w:t>
      </w:r>
    </w:p>
    <w:p w:rsidR="00BC33CD" w:rsidRDefault="00BC33CD" w:rsidP="00BC33CD"/>
    <w:p w:rsidR="002F1D98" w:rsidRDefault="00BC33CD" w:rsidP="002F1D98">
      <w:pPr>
        <w:rPr>
          <w:b/>
          <w:sz w:val="28"/>
          <w:szCs w:val="28"/>
        </w:rPr>
      </w:pPr>
      <w:r w:rsidRPr="0008641D">
        <w:rPr>
          <w:b/>
          <w:sz w:val="28"/>
          <w:szCs w:val="28"/>
        </w:rPr>
        <w:t xml:space="preserve">                                                                                                                         Раздел </w:t>
      </w:r>
      <w:r>
        <w:rPr>
          <w:b/>
          <w:sz w:val="28"/>
          <w:szCs w:val="28"/>
        </w:rPr>
        <w:t>1</w:t>
      </w:r>
    </w:p>
    <w:p w:rsidR="00BC33CD" w:rsidRPr="002F1D98" w:rsidRDefault="00BC33CD" w:rsidP="002F1D98">
      <w:pPr>
        <w:rPr>
          <w:b/>
          <w:sz w:val="28"/>
          <w:szCs w:val="28"/>
        </w:rPr>
      </w:pPr>
      <w:r w:rsidRPr="00086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BC33CD" w:rsidRPr="0008641D" w:rsidRDefault="00BC33CD" w:rsidP="00BC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C33CD" w:rsidRPr="00C52525" w:rsidRDefault="00BC33CD" w:rsidP="00BC33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3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proofErr w:type="gramStart"/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внеурочной деятельности  </w:t>
      </w:r>
      <w:r w:rsidRPr="00C525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безопасное поведение «</w:t>
      </w:r>
      <w:r w:rsidRPr="00C52525">
        <w:rPr>
          <w:rFonts w:ascii="Times New Roman" w:eastAsia="Times New Roman" w:hAnsi="Times New Roman" w:cs="Times New Roman"/>
          <w:b/>
          <w:color w:val="191919"/>
          <w:sz w:val="20"/>
          <w:szCs w:val="20"/>
          <w:lang w:eastAsia="ru-RU"/>
        </w:rPr>
        <w:t>Азбука пешехода</w:t>
      </w:r>
      <w:r w:rsidRPr="00C525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52525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>  составлена </w:t>
      </w: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требованиями Федерального государственного образовательного стандарта нового поколения и направлена на обучение правилам дорожного движения (ПДД) и основам безопасного поведения на дорогах и разработана в соответствии с требованиями Законов РФ «Об образовании», «О безопасности дорожного движения», с целью организации работы по предупреждению детского дорожно-транспортного травматизма и улучшения качества обучения школьников</w:t>
      </w:r>
      <w:proofErr w:type="gramEnd"/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Правилам дорожного движения.</w:t>
      </w:r>
      <w:r w:rsidRPr="00C52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C33CD" w:rsidRPr="00C52525" w:rsidRDefault="00BC33CD" w:rsidP="00BC33C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Основная идея программы — формирование представлений о правилах дорожного движения и навыков </w:t>
      </w:r>
      <w:r w:rsidRPr="00C52525">
        <w:rPr>
          <w:rFonts w:ascii="Times New Roman" w:eastAsia="Times New Roman" w:hAnsi="Times New Roman" w:cs="Times New Roman"/>
          <w:b/>
          <w:color w:val="191919"/>
          <w:sz w:val="20"/>
          <w:szCs w:val="20"/>
          <w:lang w:eastAsia="ru-RU"/>
        </w:rPr>
        <w:t>безопасного поведения</w:t>
      </w:r>
      <w:r w:rsidRPr="00C52525"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  <w:t xml:space="preserve"> на улицах и дорогах.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 w:rsidRPr="00C52525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Личностными результатами</w:t>
      </w: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     </w:t>
      </w:r>
    </w:p>
    <w:p w:rsidR="00BC33CD" w:rsidRPr="001C70AE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</w:t>
      </w:r>
    </w:p>
    <w:p w:rsidR="00BC33CD" w:rsidRPr="001C70AE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1C70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изучения курса является формирование следующих умений:</w:t>
      </w:r>
    </w:p>
    <w:p w:rsidR="00BC33CD" w:rsidRPr="00C52525" w:rsidRDefault="00BC33CD" w:rsidP="00BC33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BC33CD" w:rsidRPr="00C52525" w:rsidRDefault="00BC33CD" w:rsidP="00BC33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BC33CD" w:rsidRPr="00C52525" w:rsidRDefault="00BC33CD" w:rsidP="00BC33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предложенных ситуациях, опираясь на знания правил дорожного движения, делать выбор, как  поступить;</w:t>
      </w:r>
    </w:p>
    <w:p w:rsidR="00BC33CD" w:rsidRDefault="00BC33CD" w:rsidP="00BC33C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25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BC33CD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C70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Метапредметными</w:t>
      </w:r>
      <w:proofErr w:type="spellEnd"/>
      <w:r w:rsidRPr="001C70A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результатами</w:t>
      </w:r>
      <w:r w:rsidRPr="001C70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C33CD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07"/>
        <w:gridCol w:w="3190"/>
        <w:gridCol w:w="703"/>
        <w:gridCol w:w="3473"/>
        <w:gridCol w:w="3466"/>
        <w:gridCol w:w="3155"/>
      </w:tblGrid>
      <w:tr w:rsidR="00BC33CD" w:rsidTr="00FF6C45">
        <w:tc>
          <w:tcPr>
            <w:tcW w:w="407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0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703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3473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3466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315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</w:tr>
      <w:tr w:rsidR="00BC33CD" w:rsidTr="00FF6C45">
        <w:tc>
          <w:tcPr>
            <w:tcW w:w="407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0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Вводное занятие.</w:t>
            </w:r>
          </w:p>
        </w:tc>
        <w:tc>
          <w:tcPr>
            <w:tcW w:w="703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 ч</w:t>
            </w:r>
          </w:p>
        </w:tc>
        <w:tc>
          <w:tcPr>
            <w:tcW w:w="3473" w:type="dxa"/>
            <w:vMerge w:val="restart"/>
          </w:tcPr>
          <w:p w:rsidR="00BC33CD" w:rsidRPr="00C52525" w:rsidRDefault="00BC33CD" w:rsidP="00BC33CD">
            <w:pPr>
              <w:numPr>
                <w:ilvl w:val="0"/>
                <w:numId w:val="2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цель деятельности;</w:t>
            </w:r>
          </w:p>
          <w:p w:rsidR="00BC33CD" w:rsidRPr="00C52525" w:rsidRDefault="00BC33CD" w:rsidP="00BC33CD">
            <w:pPr>
              <w:numPr>
                <w:ilvl w:val="0"/>
                <w:numId w:val="2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учиться </w:t>
            </w: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обнаруживать и формулировать проблемы;</w:t>
            </w:r>
          </w:p>
          <w:p w:rsidR="00BC33CD" w:rsidRPr="00C52525" w:rsidRDefault="00BC33CD" w:rsidP="00BC33CD">
            <w:pPr>
              <w:numPr>
                <w:ilvl w:val="0"/>
                <w:numId w:val="2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устанавливать причинно-следственные связи;</w:t>
            </w:r>
          </w:p>
          <w:p w:rsidR="00BC33CD" w:rsidRPr="00C52525" w:rsidRDefault="00BC33CD" w:rsidP="00BC33CD">
            <w:pPr>
              <w:numPr>
                <w:ilvl w:val="0"/>
                <w:numId w:val="3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вырабатывать навыки контроля и самооценки процесса и результата деятельности;</w:t>
            </w:r>
          </w:p>
          <w:p w:rsidR="00BC33CD" w:rsidRPr="00C52525" w:rsidRDefault="00BC33CD" w:rsidP="00BC33CD">
            <w:pPr>
              <w:numPr>
                <w:ilvl w:val="0"/>
                <w:numId w:val="3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осознанного и произвольного построения сообщения в устной форме, в том числе творческого характера;</w:t>
            </w:r>
          </w:p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vMerge w:val="restart"/>
          </w:tcPr>
          <w:p w:rsidR="00BC33CD" w:rsidRPr="00C52525" w:rsidRDefault="00BC33CD" w:rsidP="00BC33CD">
            <w:pPr>
              <w:numPr>
                <w:ilvl w:val="0"/>
                <w:numId w:val="4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добывать новые знания: находить ответы на вопросы, используя разные источники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информации, свой жизненный опыт,</w:t>
            </w: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перерабатывать</w:t>
            </w:r>
          </w:p>
          <w:p w:rsidR="00BC33CD" w:rsidRPr="00F55C54" w:rsidRDefault="00BC33CD" w:rsidP="00BC33CD">
            <w:pPr>
              <w:numPr>
                <w:ilvl w:val="0"/>
                <w:numId w:val="4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полученную информацию: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C33CD" w:rsidRPr="00C52525" w:rsidRDefault="00BC33CD" w:rsidP="00BC33CD">
            <w:pPr>
              <w:numPr>
                <w:ilvl w:val="0"/>
                <w:numId w:val="4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делать выводы в результате совместной деятельности;</w:t>
            </w:r>
          </w:p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vMerge w:val="restart"/>
          </w:tcPr>
          <w:p w:rsidR="00BC33CD" w:rsidRPr="00C50F01" w:rsidRDefault="00BC33CD" w:rsidP="00BC33CD">
            <w:pPr>
              <w:numPr>
                <w:ilvl w:val="0"/>
                <w:numId w:val="5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оформлять свои мысли в устной и письменной форме </w:t>
            </w:r>
          </w:p>
          <w:p w:rsidR="00BC33CD" w:rsidRPr="00C50F01" w:rsidRDefault="00BC33CD" w:rsidP="00BC33CD">
            <w:pPr>
              <w:numPr>
                <w:ilvl w:val="0"/>
                <w:numId w:val="5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0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высказывать и обосновывать свою точку зрения;</w:t>
            </w:r>
          </w:p>
          <w:p w:rsidR="00BC33CD" w:rsidRPr="00C52525" w:rsidRDefault="00BC33CD" w:rsidP="00BC33CD">
            <w:pPr>
              <w:numPr>
                <w:ilvl w:val="0"/>
                <w:numId w:val="5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слушать и слышать других, быть готовым корректировать свою точку зрения;</w:t>
            </w:r>
          </w:p>
          <w:p w:rsidR="00BC33CD" w:rsidRPr="00E8038E" w:rsidRDefault="00BC33CD" w:rsidP="00BC33CD">
            <w:pPr>
              <w:numPr>
                <w:ilvl w:val="0"/>
                <w:numId w:val="5"/>
              </w:numPr>
              <w:shd w:val="clear" w:color="auto" w:fill="FFFFFF"/>
              <w:ind w:left="7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договариваться и приходить к общему решению в совместной деятельности;</w:t>
            </w:r>
          </w:p>
          <w:p w:rsidR="00BC33CD" w:rsidRDefault="00BC33CD" w:rsidP="00FF6C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407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0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Ориентировка в окружающем мире.</w:t>
            </w:r>
          </w:p>
        </w:tc>
        <w:tc>
          <w:tcPr>
            <w:tcW w:w="703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10 ч</w:t>
            </w:r>
          </w:p>
        </w:tc>
        <w:tc>
          <w:tcPr>
            <w:tcW w:w="3473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407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0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Ты – пешеход.</w:t>
            </w:r>
          </w:p>
        </w:tc>
        <w:tc>
          <w:tcPr>
            <w:tcW w:w="703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16 ч</w:t>
            </w:r>
          </w:p>
        </w:tc>
        <w:tc>
          <w:tcPr>
            <w:tcW w:w="3473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407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0" w:type="dxa"/>
          </w:tcPr>
          <w:p w:rsidR="00BC33CD" w:rsidRPr="00C52525" w:rsidRDefault="00BC33CD" w:rsidP="00FF6C4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Ты – пассажир.</w:t>
            </w:r>
          </w:p>
        </w:tc>
        <w:tc>
          <w:tcPr>
            <w:tcW w:w="703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5 ч</w:t>
            </w:r>
          </w:p>
        </w:tc>
        <w:tc>
          <w:tcPr>
            <w:tcW w:w="3473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407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0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Итоговое занятие.</w:t>
            </w:r>
          </w:p>
        </w:tc>
        <w:tc>
          <w:tcPr>
            <w:tcW w:w="703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 ч</w:t>
            </w:r>
          </w:p>
        </w:tc>
        <w:tc>
          <w:tcPr>
            <w:tcW w:w="3473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407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BC33CD" w:rsidRPr="00F55C54" w:rsidRDefault="00BC33CD" w:rsidP="00FF6C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F5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3" w:type="dxa"/>
          </w:tcPr>
          <w:p w:rsidR="00BC33CD" w:rsidRPr="00F55C54" w:rsidRDefault="00B354F9" w:rsidP="00FF6C4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73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33CD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3CD" w:rsidRPr="001E7120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Pr="001E71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Предметные результаты</w:t>
      </w:r>
    </w:p>
    <w:p w:rsidR="00BC33CD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BC33CD" w:rsidRPr="00C50F01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07"/>
        <w:gridCol w:w="3068"/>
        <w:gridCol w:w="707"/>
        <w:gridCol w:w="4998"/>
        <w:gridCol w:w="5214"/>
      </w:tblGrid>
      <w:tr w:rsidR="00BC33CD" w:rsidTr="00FF6C45">
        <w:tc>
          <w:tcPr>
            <w:tcW w:w="26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9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  <w:tc>
          <w:tcPr>
            <w:tcW w:w="708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054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научится</w:t>
            </w:r>
          </w:p>
        </w:tc>
        <w:tc>
          <w:tcPr>
            <w:tcW w:w="5272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получит  возможность научится</w:t>
            </w:r>
            <w:proofErr w:type="gramEnd"/>
          </w:p>
        </w:tc>
      </w:tr>
      <w:tr w:rsidR="00BC33CD" w:rsidTr="00FF6C45">
        <w:tc>
          <w:tcPr>
            <w:tcW w:w="26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5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Вводное занятие.</w:t>
            </w:r>
          </w:p>
        </w:tc>
        <w:tc>
          <w:tcPr>
            <w:tcW w:w="708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 ч</w:t>
            </w:r>
          </w:p>
        </w:tc>
        <w:tc>
          <w:tcPr>
            <w:tcW w:w="5054" w:type="dxa"/>
            <w:vMerge w:val="restart"/>
          </w:tcPr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характеризовать слова «опасность», «опасный»;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объяснять значение слов «</w:t>
            </w:r>
            <w:proofErr w:type="gramStart"/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осторожный</w:t>
            </w:r>
            <w:proofErr w:type="gramEnd"/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и неосторожный», «внимательный и невнимательный»,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предвидеть результат возникшей ситуации при различных действиях в окружающей среде; выделять особо опасные ситуации, предусматривать свои действия в них;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представлять возможное развертывание ситуации, отвечать на вопрос «что будет, если …»;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осуществлять правильный подсчет времени на дорогу в неблагоприятных условиях (ос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обенности дороги, погоды и пр.)</w:t>
            </w:r>
          </w:p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vMerge w:val="restart"/>
          </w:tcPr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объяснять значение правил дорожного движения;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группировать знаки ДД по назначению (предупреждающие, запрещающие, предписывающие, информационные, знаки особых предписаний), объяснять назначение каждой группы знаков ДД;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соотносить знак дорожного движения с конкретной ситуацией на дороге; находить и исправлять ошибки в схемах и рисунках, раскрывающих разные ситуации дорожного движения;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анализировать погодные условия, знать особенности тормозного пути транспорта при разных дорожных условиях;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выполнять изученные правила движения по дорогам и улицам (в игровых и учебных ситуациях, а также в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— анализировать свое и чужое поведение, находить ошибки, устанавливать их причины, определять пути исправления.</w:t>
            </w:r>
          </w:p>
          <w:p w:rsidR="00BC33CD" w:rsidRPr="00C52525" w:rsidRDefault="00BC33CD" w:rsidP="00FF6C4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−−</w:t>
            </w:r>
            <w:r w:rsidRPr="00C52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выработать навыки по оказанию первой медицинской помощи.</w:t>
            </w:r>
          </w:p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26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5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Ориентировка в окружающем мире.</w:t>
            </w:r>
          </w:p>
        </w:tc>
        <w:tc>
          <w:tcPr>
            <w:tcW w:w="708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10 ч</w:t>
            </w:r>
          </w:p>
        </w:tc>
        <w:tc>
          <w:tcPr>
            <w:tcW w:w="5054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26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5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Ты – пешеход.</w:t>
            </w:r>
          </w:p>
        </w:tc>
        <w:tc>
          <w:tcPr>
            <w:tcW w:w="708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16 ч</w:t>
            </w:r>
          </w:p>
        </w:tc>
        <w:tc>
          <w:tcPr>
            <w:tcW w:w="5054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26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5" w:type="dxa"/>
          </w:tcPr>
          <w:p w:rsidR="00BC33CD" w:rsidRPr="00C52525" w:rsidRDefault="00BC33CD" w:rsidP="00FF6C4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Ты – пассажир.</w:t>
            </w:r>
          </w:p>
        </w:tc>
        <w:tc>
          <w:tcPr>
            <w:tcW w:w="708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5 ч</w:t>
            </w:r>
          </w:p>
        </w:tc>
        <w:tc>
          <w:tcPr>
            <w:tcW w:w="5054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33CD" w:rsidTr="00FF6C45">
        <w:tc>
          <w:tcPr>
            <w:tcW w:w="265" w:type="dxa"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5" w:type="dxa"/>
          </w:tcPr>
          <w:p w:rsidR="00BC33CD" w:rsidRPr="00C52525" w:rsidRDefault="00BC33CD" w:rsidP="00FF6C4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Итоговое занятие.</w:t>
            </w:r>
          </w:p>
        </w:tc>
        <w:tc>
          <w:tcPr>
            <w:tcW w:w="708" w:type="dxa"/>
          </w:tcPr>
          <w:p w:rsidR="00BC33CD" w:rsidRPr="00C52525" w:rsidRDefault="00BC33CD" w:rsidP="00FF6C45">
            <w:pPr>
              <w:spacing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 ч</w:t>
            </w:r>
          </w:p>
        </w:tc>
        <w:tc>
          <w:tcPr>
            <w:tcW w:w="5054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2" w:type="dxa"/>
            <w:vMerge/>
          </w:tcPr>
          <w:p w:rsidR="00BC33CD" w:rsidRDefault="00BC33CD" w:rsidP="00FF6C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33CD" w:rsidRDefault="00BC33CD" w:rsidP="00BC33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0"/>
          <w:szCs w:val="20"/>
          <w:lang w:eastAsia="ru-RU"/>
        </w:rPr>
      </w:pPr>
    </w:p>
    <w:p w:rsidR="00BC33CD" w:rsidRPr="005160B9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/>
          <w:sz w:val="24"/>
          <w:szCs w:val="24"/>
        </w:rPr>
      </w:pPr>
      <w:r w:rsidRPr="005160B9">
        <w:rPr>
          <w:rStyle w:val="2ArialBlack"/>
          <w:rFonts w:ascii="Times New Roman" w:hAnsi="Times New Roman"/>
          <w:sz w:val="24"/>
          <w:szCs w:val="24"/>
        </w:rPr>
        <w:lastRenderedPageBreak/>
        <w:t>Раздел 2.</w:t>
      </w:r>
    </w:p>
    <w:p w:rsidR="00BC33CD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/>
          <w:b/>
          <w:i/>
          <w:sz w:val="24"/>
          <w:szCs w:val="24"/>
          <w:u w:val="single"/>
        </w:rPr>
      </w:pPr>
    </w:p>
    <w:p w:rsidR="00BC33CD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/>
          <w:sz w:val="24"/>
          <w:szCs w:val="24"/>
        </w:rPr>
      </w:pPr>
      <w:r>
        <w:rPr>
          <w:rStyle w:val="2ArialBlack"/>
          <w:rFonts w:ascii="Times New Roman" w:hAnsi="Times New Roman"/>
          <w:b/>
          <w:i/>
          <w:sz w:val="24"/>
          <w:szCs w:val="24"/>
          <w:u w:val="single"/>
        </w:rPr>
        <w:t>Содержание учебного предмета.</w:t>
      </w:r>
    </w:p>
    <w:p w:rsidR="00BC33CD" w:rsidRPr="005160B9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/>
          <w:b/>
          <w:sz w:val="24"/>
          <w:szCs w:val="24"/>
        </w:rPr>
      </w:pPr>
    </w:p>
    <w:p w:rsidR="00BC33CD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rPr>
          <w:rStyle w:val="2ArialBlack"/>
          <w:rFonts w:ascii="Times New Roman" w:hAnsi="Times New Roman"/>
          <w:b/>
          <w:sz w:val="24"/>
          <w:szCs w:val="24"/>
        </w:rPr>
      </w:pPr>
      <w:r>
        <w:rPr>
          <w:rStyle w:val="2ArialBlack"/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5160B9">
        <w:rPr>
          <w:rStyle w:val="2ArialBlack"/>
          <w:rFonts w:ascii="Times New Roman" w:hAnsi="Times New Roman"/>
          <w:b/>
          <w:sz w:val="24"/>
          <w:szCs w:val="24"/>
        </w:rPr>
        <w:t>Содержание обучения:</w:t>
      </w:r>
    </w:p>
    <w:p w:rsidR="00BC33CD" w:rsidRPr="005160B9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rPr>
          <w:rStyle w:val="2ArialBlack"/>
          <w:rFonts w:ascii="Times New Roman" w:hAnsi="Times New Roman"/>
          <w:b/>
          <w:sz w:val="24"/>
          <w:szCs w:val="24"/>
        </w:rPr>
      </w:pPr>
    </w:p>
    <w:p w:rsidR="00BC33CD" w:rsidRPr="00C52525" w:rsidRDefault="00BC33CD" w:rsidP="00BC3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Вводное занятие. (1 ч.)</w:t>
      </w:r>
    </w:p>
    <w:p w:rsidR="00BC33CD" w:rsidRPr="00C52525" w:rsidRDefault="00BC33CD" w:rsidP="00BC3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000000"/>
          <w:lang w:eastAsia="ru-RU"/>
        </w:rPr>
        <w:t>Викторина «Знаешь ли ты ПДД?»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>Ориентировка в окружающем мире (10 ч.)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Погодные условия, особенности тормозного пути транспорта при разных дорожных условиях.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 xml:space="preserve">Ты — пешеход </w:t>
      </w:r>
      <w:proofErr w:type="gramStart"/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 xml:space="preserve">( </w:t>
      </w:r>
      <w:proofErr w:type="gramEnd"/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>16 ч.)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 Взаимоотношения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Дорожные знаки. Знаки дорожного движения для водителей, которые нужно знать пешеходам. Предупреждающие знаки: «опасный поворот», «скользкая дорога», «опасная обочина», «перегон скота».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зона».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Знаки сервиса: «пункт первой медицинской помощи», «больница», «телефон», «питьевая вода», «милиция», «туалет».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Светофор. Разные виды светофора (обобщение изученного материала). Особенности светофоров на железнодорожных переездах, светофоров для пешеходов и транспортных средств, с дополнительными стрелками.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Нерегулируемые участки дороги. Нерегулируемый перекресток. Правила движения на нерегулируемых участках дороги (перекрестках).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Дорожные опасности. Населенный пункт, знаки, обозначающие разные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 xml:space="preserve">Ты — пассажир </w:t>
      </w:r>
      <w:proofErr w:type="gramStart"/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 xml:space="preserve">( </w:t>
      </w:r>
      <w:proofErr w:type="gramEnd"/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>5  ч.)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Правила пользования общественным транспортом. Знакомство с правилами посадки и высадки пассажиров.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 xml:space="preserve">Пассажиром быть не просто </w:t>
      </w:r>
      <w:proofErr w:type="gramStart"/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Игра</w:t>
      </w:r>
      <w:proofErr w:type="gramEnd"/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 xml:space="preserve"> «Какой ты пассажир?»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lang w:eastAsia="ru-RU"/>
        </w:rPr>
      </w:pPr>
      <w:r w:rsidRPr="00C52525">
        <w:rPr>
          <w:rFonts w:ascii="Times New Roman" w:eastAsia="Times New Roman" w:hAnsi="Times New Roman" w:cs="Times New Roman"/>
          <w:color w:val="191919"/>
          <w:lang w:eastAsia="ru-RU"/>
        </w:rPr>
        <w:t>Способы выхода из транспортного средства на проезжую часть.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lang w:eastAsia="ru-RU"/>
        </w:rPr>
      </w:pPr>
      <w:r w:rsidRPr="005160B9">
        <w:rPr>
          <w:rFonts w:ascii="Times New Roman" w:eastAsia="Times New Roman" w:hAnsi="Times New Roman" w:cs="Times New Roman"/>
          <w:b/>
          <w:color w:val="191919"/>
          <w:lang w:eastAsia="ru-RU"/>
        </w:rPr>
        <w:t>Итоговое занятие (1ч)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lang w:eastAsia="ru-RU"/>
        </w:rPr>
      </w:pPr>
    </w:p>
    <w:p w:rsidR="00BC33CD" w:rsidRPr="005160B9" w:rsidRDefault="00BC33CD" w:rsidP="00BC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lang w:eastAsia="ru-RU"/>
        </w:rPr>
      </w:pPr>
    </w:p>
    <w:p w:rsidR="00BC33CD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/>
          <w:b/>
          <w:i/>
          <w:sz w:val="24"/>
          <w:szCs w:val="24"/>
          <w:u w:val="single"/>
        </w:rPr>
      </w:pPr>
    </w:p>
    <w:p w:rsidR="00BC33CD" w:rsidRPr="005160B9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/>
          <w:sz w:val="24"/>
          <w:szCs w:val="24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lang w:eastAsia="ru-RU"/>
        </w:rPr>
      </w:pPr>
      <w:r w:rsidRPr="00C52525">
        <w:rPr>
          <w:rFonts w:ascii="Times New Roman" w:eastAsia="Times New Roman" w:hAnsi="Times New Roman" w:cs="Times New Roman"/>
          <w:b/>
          <w:bCs/>
          <w:color w:val="191919"/>
          <w:lang w:eastAsia="ru-RU"/>
        </w:rPr>
        <w:t>Учебно-тематический план.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103"/>
        <w:gridCol w:w="4252"/>
      </w:tblGrid>
      <w:tr w:rsidR="00BC33CD" w:rsidRPr="00C52525" w:rsidTr="00FF6C4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0ece1a4ed0bf0f21fa9eefc191aa90082a186a4"/>
            <w:bookmarkStart w:id="2" w:name="1"/>
            <w:bookmarkEnd w:id="1"/>
            <w:bookmarkEnd w:id="2"/>
            <w:r w:rsidRPr="00C52525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 xml:space="preserve">№ </w:t>
            </w:r>
            <w:proofErr w:type="gramStart"/>
            <w:r w:rsidRPr="00C52525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п</w:t>
            </w:r>
            <w:proofErr w:type="gramEnd"/>
            <w:r w:rsidRPr="00C52525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Наименование разделов и тем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b/>
                <w:bCs/>
                <w:color w:val="191919"/>
                <w:lang w:eastAsia="ru-RU"/>
              </w:rPr>
              <w:t>Всего часов</w:t>
            </w:r>
          </w:p>
        </w:tc>
      </w:tr>
      <w:tr w:rsidR="00BC33CD" w:rsidRPr="00C52525" w:rsidTr="00FF6C4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Вводное занятие.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 ч</w:t>
            </w:r>
          </w:p>
        </w:tc>
      </w:tr>
      <w:tr w:rsidR="00BC33CD" w:rsidRPr="00C52525" w:rsidTr="00FF6C4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Ориентировка в окружающем мире.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10 ч</w:t>
            </w:r>
          </w:p>
        </w:tc>
      </w:tr>
      <w:tr w:rsidR="00BC33CD" w:rsidRPr="00C52525" w:rsidTr="00FF6C4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Ты – пешеход.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16 ч</w:t>
            </w:r>
          </w:p>
        </w:tc>
      </w:tr>
      <w:tr w:rsidR="00BC33CD" w:rsidRPr="00C52525" w:rsidTr="00FF6C4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Ты – пассажир.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5 ч</w:t>
            </w:r>
          </w:p>
        </w:tc>
      </w:tr>
      <w:tr w:rsidR="00BC33CD" w:rsidRPr="00C52525" w:rsidTr="00FF6C4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Итоговое занятие.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1 ч</w:t>
            </w:r>
          </w:p>
        </w:tc>
      </w:tr>
      <w:tr w:rsidR="00BC33CD" w:rsidRPr="00C52525" w:rsidTr="00FF6C4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 xml:space="preserve"> </w:t>
            </w: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Итого:  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33 ч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BC33CD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left="-1134" w:right="-143" w:firstLine="567"/>
        <w:jc w:val="center"/>
        <w:rPr>
          <w:rStyle w:val="2ArialBlack"/>
          <w:rFonts w:ascii="Times New Roman" w:hAnsi="Times New Roman"/>
          <w:b/>
          <w:i/>
          <w:sz w:val="24"/>
          <w:szCs w:val="24"/>
          <w:u w:val="single"/>
        </w:rPr>
      </w:pPr>
    </w:p>
    <w:p w:rsidR="00BC33CD" w:rsidRDefault="00BC33CD" w:rsidP="00BC33CD">
      <w:pPr>
        <w:pStyle w:val="21"/>
        <w:keepNext/>
        <w:keepLines/>
        <w:shd w:val="clear" w:color="auto" w:fill="auto"/>
        <w:spacing w:before="0" w:line="260" w:lineRule="exact"/>
        <w:ind w:right="-143"/>
        <w:rPr>
          <w:rStyle w:val="2ArialBlack"/>
          <w:rFonts w:ascii="Times New Roman" w:hAnsi="Times New Roman"/>
          <w:b/>
          <w:i/>
          <w:sz w:val="24"/>
          <w:szCs w:val="24"/>
          <w:u w:val="single"/>
        </w:rPr>
      </w:pPr>
      <w:r w:rsidRPr="00907D07">
        <w:rPr>
          <w:rStyle w:val="2ArialBlack"/>
          <w:rFonts w:ascii="Times New Roman" w:hAnsi="Times New Roman"/>
          <w:b/>
          <w:i/>
          <w:sz w:val="24"/>
          <w:szCs w:val="24"/>
          <w:u w:val="single"/>
        </w:rPr>
        <w:t>Место предмета в учебном плане</w:t>
      </w:r>
      <w:r>
        <w:rPr>
          <w:rStyle w:val="2ArialBlack"/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BC33CD" w:rsidRPr="00E8038E" w:rsidRDefault="00BC33CD" w:rsidP="00BC33CD">
      <w:pPr>
        <w:pStyle w:val="c5"/>
        <w:spacing w:line="276" w:lineRule="auto"/>
        <w:jc w:val="both"/>
        <w:rPr>
          <w:sz w:val="22"/>
          <w:szCs w:val="22"/>
        </w:rPr>
      </w:pPr>
      <w:r w:rsidRPr="00C52525">
        <w:rPr>
          <w:rStyle w:val="c2"/>
          <w:sz w:val="22"/>
          <w:szCs w:val="22"/>
        </w:rPr>
        <w:t xml:space="preserve">Согласно федеральному </w:t>
      </w:r>
      <w:r>
        <w:rPr>
          <w:rStyle w:val="c2"/>
          <w:sz w:val="22"/>
          <w:szCs w:val="22"/>
        </w:rPr>
        <w:t xml:space="preserve">государственному общеобразовательному стандарту </w:t>
      </w:r>
      <w:r w:rsidRPr="00C52525">
        <w:rPr>
          <w:rStyle w:val="c2"/>
          <w:sz w:val="22"/>
          <w:szCs w:val="22"/>
        </w:rPr>
        <w:t xml:space="preserve">на изучение курса внеурочной деятельности безопасное поведение </w:t>
      </w:r>
      <w:r>
        <w:rPr>
          <w:rStyle w:val="c2"/>
          <w:sz w:val="22"/>
          <w:szCs w:val="22"/>
        </w:rPr>
        <w:t>«</w:t>
      </w:r>
      <w:r w:rsidRPr="00C52525">
        <w:rPr>
          <w:rStyle w:val="c2"/>
          <w:sz w:val="22"/>
          <w:szCs w:val="22"/>
        </w:rPr>
        <w:t xml:space="preserve"> Азбука пешехода» в 4 классе отводится 34 часа из расчета 1 ч в неделю. </w:t>
      </w:r>
      <w:proofErr w:type="gramStart"/>
      <w:r w:rsidRPr="00C52525">
        <w:rPr>
          <w:sz w:val="22"/>
          <w:szCs w:val="22"/>
        </w:rPr>
        <w:t xml:space="preserve">Но в соответствии с  календарным учебным графиком  МБОУ </w:t>
      </w:r>
      <w:proofErr w:type="spellStart"/>
      <w:r w:rsidRPr="00C52525">
        <w:rPr>
          <w:sz w:val="22"/>
          <w:szCs w:val="22"/>
        </w:rPr>
        <w:t>Ёлкинской</w:t>
      </w:r>
      <w:proofErr w:type="spellEnd"/>
      <w:r w:rsidRPr="00C52525">
        <w:rPr>
          <w:sz w:val="22"/>
          <w:szCs w:val="22"/>
        </w:rPr>
        <w:t xml:space="preserve"> СОШ на 2018-2019 учебный год, наличием  выходных и праздничных  дней в 2018-2019 учебном году    (23.02.2019г., 08.03.2019г., 01.05. 2019 г., 09.05.2019г.)  расписанием  учебных занятий  МБОУ </w:t>
      </w:r>
      <w:proofErr w:type="spellStart"/>
      <w:r w:rsidRPr="00C52525">
        <w:rPr>
          <w:sz w:val="22"/>
          <w:szCs w:val="22"/>
        </w:rPr>
        <w:t>Ёлкинской</w:t>
      </w:r>
      <w:proofErr w:type="spellEnd"/>
      <w:r w:rsidRPr="00C52525">
        <w:rPr>
          <w:sz w:val="22"/>
          <w:szCs w:val="22"/>
        </w:rPr>
        <w:t xml:space="preserve"> СОШ  в условиях пятидневной  рабочей недели для обучающихся,  данная программа по внеурочной деятельности в 2018-2019 уч.</w:t>
      </w:r>
      <w:r>
        <w:rPr>
          <w:sz w:val="22"/>
          <w:szCs w:val="22"/>
        </w:rPr>
        <w:t xml:space="preserve"> </w:t>
      </w:r>
      <w:r w:rsidRPr="00C52525">
        <w:rPr>
          <w:sz w:val="22"/>
          <w:szCs w:val="22"/>
        </w:rPr>
        <w:t xml:space="preserve">году </w:t>
      </w:r>
      <w:r w:rsidRPr="00C52525">
        <w:rPr>
          <w:rStyle w:val="c2"/>
          <w:sz w:val="22"/>
          <w:szCs w:val="22"/>
        </w:rPr>
        <w:t xml:space="preserve">безопасное поведение  « Азбука пешехода» </w:t>
      </w:r>
      <w:r w:rsidRPr="00C52525">
        <w:rPr>
          <w:sz w:val="22"/>
          <w:szCs w:val="22"/>
        </w:rPr>
        <w:t xml:space="preserve"> в </w:t>
      </w:r>
      <w:r w:rsidRPr="00C52525">
        <w:rPr>
          <w:b/>
          <w:sz w:val="22"/>
          <w:szCs w:val="22"/>
        </w:rPr>
        <w:t>4</w:t>
      </w:r>
      <w:proofErr w:type="gramEnd"/>
      <w:r w:rsidRPr="00C52525">
        <w:rPr>
          <w:b/>
          <w:sz w:val="22"/>
          <w:szCs w:val="22"/>
        </w:rPr>
        <w:t xml:space="preserve"> </w:t>
      </w:r>
      <w:proofErr w:type="gramStart"/>
      <w:r w:rsidRPr="00C52525">
        <w:rPr>
          <w:b/>
          <w:sz w:val="22"/>
          <w:szCs w:val="22"/>
        </w:rPr>
        <w:t>классе</w:t>
      </w:r>
      <w:proofErr w:type="gramEnd"/>
      <w:r w:rsidRPr="00C52525">
        <w:rPr>
          <w:sz w:val="22"/>
          <w:szCs w:val="22"/>
        </w:rPr>
        <w:t xml:space="preserve"> будет реализована  в объёме  </w:t>
      </w:r>
      <w:r w:rsidRPr="00C52525">
        <w:rPr>
          <w:b/>
          <w:sz w:val="22"/>
          <w:szCs w:val="22"/>
        </w:rPr>
        <w:t>33</w:t>
      </w:r>
      <w:r>
        <w:rPr>
          <w:b/>
          <w:sz w:val="22"/>
          <w:szCs w:val="22"/>
        </w:rPr>
        <w:t xml:space="preserve"> часа.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Default="00BC33CD" w:rsidP="00BC33CD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160B9">
        <w:rPr>
          <w:b/>
          <w:sz w:val="28"/>
          <w:szCs w:val="28"/>
          <w:lang w:eastAsia="ru-RU"/>
        </w:rPr>
        <w:t>Раздел 3</w:t>
      </w:r>
      <w:r>
        <w:rPr>
          <w:b/>
          <w:sz w:val="28"/>
          <w:szCs w:val="28"/>
          <w:lang w:eastAsia="ru-RU"/>
        </w:rPr>
        <w:t>.</w:t>
      </w:r>
    </w:p>
    <w:p w:rsidR="00BC33CD" w:rsidRPr="005160B9" w:rsidRDefault="00BC33CD" w:rsidP="00BC33CD">
      <w:pPr>
        <w:pStyle w:val="3"/>
        <w:rPr>
          <w:rFonts w:eastAsia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Pr="001E7120" w:rsidRDefault="00BC33CD" w:rsidP="00BC33CD">
      <w:pPr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                                 </w:t>
      </w:r>
      <w:r w:rsidRPr="001E7120">
        <w:rPr>
          <w:b/>
          <w:i/>
          <w:sz w:val="24"/>
          <w:szCs w:val="24"/>
          <w:lang w:eastAsia="ru-RU"/>
        </w:rPr>
        <w:t>Календарно – тематическое планирование  по внеурочной деятельности «</w:t>
      </w:r>
      <w:r w:rsidRPr="001E7120">
        <w:rPr>
          <w:rStyle w:val="c2"/>
          <w:b/>
          <w:i/>
          <w:sz w:val="24"/>
          <w:szCs w:val="24"/>
        </w:rPr>
        <w:t>Азбука пешехода».</w:t>
      </w: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Pr="00AE38C2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Pr="00C52525" w:rsidRDefault="00BC33CD" w:rsidP="00BC3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33CD" w:rsidRPr="00C52525" w:rsidRDefault="00BC33CD" w:rsidP="00BC33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тематическое </w:t>
      </w:r>
      <w:r w:rsidRPr="00C525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планирование</w:t>
      </w:r>
    </w:p>
    <w:p w:rsidR="00BC33CD" w:rsidRPr="00C52525" w:rsidRDefault="00BC33CD" w:rsidP="00BC33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25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класс </w:t>
      </w:r>
      <w:proofErr w:type="gramStart"/>
      <w:r w:rsidRPr="00C525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 </w:t>
      </w:r>
      <w:proofErr w:type="gramEnd"/>
      <w:r w:rsidRPr="00C525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33часа)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6264"/>
        <w:gridCol w:w="1932"/>
        <w:gridCol w:w="1904"/>
      </w:tblGrid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d3b9155326184372242d1b2a75c0a3b679307e30"/>
            <w:bookmarkStart w:id="4" w:name="2"/>
            <w:bookmarkEnd w:id="3"/>
            <w:bookmarkEnd w:id="4"/>
            <w:r w:rsidRPr="00C52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52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52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Вводное занятие.</w:t>
            </w:r>
          </w:p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«Знаешь ли ты ПДД</w:t>
            </w:r>
            <w:proofErr w:type="gramStart"/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?</w:t>
            </w:r>
            <w:proofErr w:type="gramEnd"/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07.09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C33CD" w:rsidRPr="00C52525" w:rsidTr="00FF6C45">
        <w:trPr>
          <w:trHeight w:val="70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Погодные условия, особенности тормозного пути транспорта при разных дорожных условиях.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14.09</w:t>
            </w:r>
          </w:p>
        </w:tc>
      </w:tr>
      <w:tr w:rsidR="00BC33CD" w:rsidRPr="00C52525" w:rsidTr="00FF6C45">
        <w:trPr>
          <w:trHeight w:val="70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Разнообразие транспортных средств. Краткие сведения об истории создания разных транспортных средств.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21.09</w:t>
            </w:r>
          </w:p>
        </w:tc>
      </w:tr>
      <w:tr w:rsidR="00BC33CD" w:rsidRPr="00C52525" w:rsidTr="00FF6C45">
        <w:trPr>
          <w:trHeight w:val="90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Вид, отличительные и опознавательные знаки транспортных средств.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28.09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Легковой, грузовой, общественный и специальный транспорт.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05.10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664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Правила эксплуатации велосипеда. Экипировка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12.10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664E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 xml:space="preserve">Правила эксплуатации велосипеда. Экипировка.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19.10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 xml:space="preserve"> «Мой друг </w:t>
            </w:r>
            <w:proofErr w:type="spellStart"/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велосипед</w:t>
            </w:r>
            <w:proofErr w:type="gramStart"/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»</w:t>
            </w:r>
            <w:r w:rsidR="00F664E3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б</w:t>
            </w:r>
            <w:proofErr w:type="gramEnd"/>
            <w:r w:rsidR="00F664E3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еседа</w:t>
            </w:r>
            <w:proofErr w:type="spellEnd"/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26.10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Конкурс рисунков «Средства передвижения прошлого»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02.11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Творческая работа  «Транспорт будущего».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16.11</w:t>
            </w:r>
          </w:p>
        </w:tc>
      </w:tr>
      <w:tr w:rsidR="00BC33CD" w:rsidRPr="00C52525" w:rsidTr="00FF6C45">
        <w:trPr>
          <w:trHeight w:val="40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КВН «Транспорт и правила поведения в нём».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23.11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Дорога. Автомагистраль. Главная дорога. Тупик.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30.11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Дорожное движение при разных дорожных условиях (обобщение знаний).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07.12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Взаимоотношения участников движения как условие его безопасности. Движение пеших колонн.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14.12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Предупреждающие знаки: «опасный поворот», «скользкая дорога», «опасная обочина», «перегон скота».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21.12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Запрещающие знаки: «опасность». Знаки особых предписаний.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28.12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Информационные знаки.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11.01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Информационные знаки. Изготовление знаков из цветной бумаги.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18.01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Знаки сервиса: «пункт первой медицинской помощи», «больница», «телефон», «питьевая вода», «милиция», «туалет».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25.01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страну дорожных знаков».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01.02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Светофор. Разные виды светофора (обобщение изученного материала).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08.02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Особенности светофоров на железнодорожных переездах. Разыгрывание дорожных ситуаций.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15.02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Меры безопасности на железной дороге.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22.02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Игра «Азбука безопасности».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01.03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Нерегулируемые участки дороги.</w:t>
            </w:r>
          </w:p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15.03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Дорожные опасности. Правила поведения на дорогах в разных населенных пунктах и при разных погодных условиях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05.04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памяток для водителей</w:t>
            </w:r>
          </w:p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«Тише едешь, дальше будешь»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12.04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Игра-конкурс «Я – участник дорожного движения»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19.04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Правила пользования общественным транспортом. Знакомство с правилами посадки и высадки пассажиров.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26.04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664E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 xml:space="preserve">Пассажиром быть не просто. </w:t>
            </w:r>
            <w:r w:rsidR="00F664E3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Беседа.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03.05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F664E3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Игра</w:t>
            </w:r>
            <w:proofErr w:type="gramEnd"/>
            <w:r w:rsidRPr="00C5252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 xml:space="preserve"> «Какой ты пассажир?»</w:t>
            </w:r>
            <w:r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10.05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«У дорожных правил нет каникул».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17.05</w:t>
            </w:r>
          </w:p>
        </w:tc>
      </w:tr>
      <w:tr w:rsidR="00BC33CD" w:rsidRPr="00C52525" w:rsidTr="00FF6C45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Выпуск стенгазеты «Дорожная безопасность».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52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3CD" w:rsidRPr="00C52525" w:rsidRDefault="00BC33CD" w:rsidP="00FF6C45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24.05</w:t>
            </w:r>
          </w:p>
        </w:tc>
      </w:tr>
    </w:tbl>
    <w:p w:rsidR="00BC33CD" w:rsidRPr="00C52525" w:rsidRDefault="00BC33CD" w:rsidP="00BC3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33CD" w:rsidRPr="00C52525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/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                                                Заместитель директора по УВР</w:t>
      </w:r>
    </w:p>
    <w:p w:rsidR="00BC33CD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</w:t>
      </w:r>
    </w:p>
    <w:p w:rsidR="00BC33CD" w:rsidRPr="00E8038E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8038E">
        <w:rPr>
          <w:rFonts w:ascii="Times New Roman" w:hAnsi="Times New Roman" w:cs="Times New Roman"/>
          <w:sz w:val="24"/>
          <w:szCs w:val="24"/>
        </w:rPr>
        <w:t>учителей начальных классов                                                                                                       ______________ Дудко Т.В.</w:t>
      </w:r>
    </w:p>
    <w:p w:rsidR="00BC33CD" w:rsidRPr="00E8038E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8038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E8038E">
        <w:rPr>
          <w:rFonts w:ascii="Times New Roman" w:hAnsi="Times New Roman" w:cs="Times New Roman"/>
          <w:sz w:val="24"/>
          <w:szCs w:val="24"/>
        </w:rPr>
        <w:t>Елкинской</w:t>
      </w:r>
      <w:proofErr w:type="spellEnd"/>
      <w:r w:rsidRPr="00E8038E">
        <w:rPr>
          <w:rFonts w:ascii="Times New Roman" w:hAnsi="Times New Roman" w:cs="Times New Roman"/>
          <w:sz w:val="24"/>
          <w:szCs w:val="24"/>
        </w:rPr>
        <w:t xml:space="preserve"> СОШ                                                                                                             (подпись)</w:t>
      </w:r>
    </w:p>
    <w:p w:rsidR="00BC33CD" w:rsidRPr="00E8038E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E8038E">
        <w:rPr>
          <w:rFonts w:ascii="Times New Roman" w:hAnsi="Times New Roman" w:cs="Times New Roman"/>
          <w:sz w:val="24"/>
          <w:szCs w:val="24"/>
        </w:rPr>
        <w:t xml:space="preserve">от 30 августа 2018 года № 1                                                                                                           « 31 »августа2018 года                                                                                                                                                ___________ </w:t>
      </w:r>
      <w:proofErr w:type="spellStart"/>
      <w:r w:rsidRPr="00E8038E">
        <w:rPr>
          <w:rFonts w:ascii="Times New Roman" w:hAnsi="Times New Roman" w:cs="Times New Roman"/>
          <w:sz w:val="24"/>
          <w:szCs w:val="24"/>
        </w:rPr>
        <w:t>Родевич</w:t>
      </w:r>
      <w:proofErr w:type="spellEnd"/>
      <w:r w:rsidRPr="00E8038E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BC33CD" w:rsidRPr="00E8038E" w:rsidRDefault="00BC33CD" w:rsidP="00BC33CD">
      <w:pPr>
        <w:pStyle w:val="2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8038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E8038E">
        <w:rPr>
          <w:rFonts w:ascii="Times New Roman" w:hAnsi="Times New Roman" w:cs="Times New Roman"/>
          <w:sz w:val="24"/>
          <w:szCs w:val="24"/>
        </w:rPr>
        <w:t>подпись рук.</w:t>
      </w:r>
      <w:proofErr w:type="gramEnd"/>
      <w:r w:rsidRPr="00E80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38E">
        <w:rPr>
          <w:rFonts w:ascii="Times New Roman" w:hAnsi="Times New Roman" w:cs="Times New Roman"/>
          <w:sz w:val="24"/>
          <w:szCs w:val="24"/>
        </w:rPr>
        <w:t xml:space="preserve">МО)            </w:t>
      </w:r>
      <w:proofErr w:type="gramEnd"/>
    </w:p>
    <w:p w:rsidR="00E6257E" w:rsidRDefault="00E6257E"/>
    <w:sectPr w:rsidR="00E6257E" w:rsidSect="00BC33C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F0" w:rsidRDefault="00D433F0" w:rsidP="00B354F9">
      <w:pPr>
        <w:spacing w:after="0" w:line="240" w:lineRule="auto"/>
      </w:pPr>
      <w:r>
        <w:separator/>
      </w:r>
    </w:p>
  </w:endnote>
  <w:endnote w:type="continuationSeparator" w:id="0">
    <w:p w:rsidR="00D433F0" w:rsidRDefault="00D433F0" w:rsidP="00B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606270"/>
      <w:docPartObj>
        <w:docPartGallery w:val="Page Numbers (Bottom of Page)"/>
        <w:docPartUnique/>
      </w:docPartObj>
    </w:sdtPr>
    <w:sdtEndPr/>
    <w:sdtContent>
      <w:p w:rsidR="00B354F9" w:rsidRDefault="00B354F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98">
          <w:rPr>
            <w:noProof/>
          </w:rPr>
          <w:t>8</w:t>
        </w:r>
        <w:r>
          <w:fldChar w:fldCharType="end"/>
        </w:r>
      </w:p>
    </w:sdtContent>
  </w:sdt>
  <w:p w:rsidR="00B354F9" w:rsidRDefault="00B354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F0" w:rsidRDefault="00D433F0" w:rsidP="00B354F9">
      <w:pPr>
        <w:spacing w:after="0" w:line="240" w:lineRule="auto"/>
      </w:pPr>
      <w:r>
        <w:separator/>
      </w:r>
    </w:p>
  </w:footnote>
  <w:footnote w:type="continuationSeparator" w:id="0">
    <w:p w:rsidR="00D433F0" w:rsidRDefault="00D433F0" w:rsidP="00B3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C3A78"/>
    <w:multiLevelType w:val="multilevel"/>
    <w:tmpl w:val="82EC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E1DA3"/>
    <w:multiLevelType w:val="multilevel"/>
    <w:tmpl w:val="6C8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B7F5E"/>
    <w:multiLevelType w:val="multilevel"/>
    <w:tmpl w:val="03AA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7702C7B"/>
    <w:multiLevelType w:val="multilevel"/>
    <w:tmpl w:val="4314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F28B7"/>
    <w:multiLevelType w:val="multilevel"/>
    <w:tmpl w:val="53F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FE"/>
    <w:rsid w:val="002F1D98"/>
    <w:rsid w:val="00757CFE"/>
    <w:rsid w:val="0076448B"/>
    <w:rsid w:val="009B51B2"/>
    <w:rsid w:val="00A57D60"/>
    <w:rsid w:val="00AE1DAB"/>
    <w:rsid w:val="00B354F9"/>
    <w:rsid w:val="00BC33CD"/>
    <w:rsid w:val="00D433F0"/>
    <w:rsid w:val="00E6257E"/>
    <w:rsid w:val="00E95FD5"/>
    <w:rsid w:val="00F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CD"/>
  </w:style>
  <w:style w:type="paragraph" w:styleId="3">
    <w:name w:val="heading 3"/>
    <w:basedOn w:val="a"/>
    <w:next w:val="a"/>
    <w:link w:val="30"/>
    <w:uiPriority w:val="9"/>
    <w:unhideWhenUsed/>
    <w:qFormat/>
    <w:rsid w:val="00BC3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BC33C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3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BC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Black">
    <w:name w:val="Заголовок №2 + Arial Black"/>
    <w:aliases w:val="13 pt,Интервал 0 pt"/>
    <w:rsid w:val="00BC33CD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customStyle="1" w:styleId="20">
    <w:name w:val="Заголовок №2_"/>
    <w:link w:val="21"/>
    <w:locked/>
    <w:rsid w:val="00BC33CD"/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BC33CD"/>
    <w:pPr>
      <w:shd w:val="clear" w:color="auto" w:fill="FFFFFF"/>
      <w:spacing w:before="2820" w:after="0" w:line="240" w:lineRule="atLeast"/>
      <w:outlineLvl w:val="1"/>
    </w:pPr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character" w:customStyle="1" w:styleId="c2">
    <w:name w:val="c2"/>
    <w:basedOn w:val="a0"/>
    <w:rsid w:val="00BC33CD"/>
  </w:style>
  <w:style w:type="paragraph" w:customStyle="1" w:styleId="c5">
    <w:name w:val="c5"/>
    <w:basedOn w:val="a"/>
    <w:rsid w:val="00BC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3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F9"/>
  </w:style>
  <w:style w:type="paragraph" w:styleId="a6">
    <w:name w:val="footer"/>
    <w:basedOn w:val="a"/>
    <w:link w:val="a7"/>
    <w:uiPriority w:val="99"/>
    <w:unhideWhenUsed/>
    <w:rsid w:val="00B3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F9"/>
  </w:style>
  <w:style w:type="paragraph" w:styleId="a8">
    <w:name w:val="Balloon Text"/>
    <w:basedOn w:val="a"/>
    <w:link w:val="a9"/>
    <w:uiPriority w:val="99"/>
    <w:semiHidden/>
    <w:unhideWhenUsed/>
    <w:rsid w:val="00B3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4F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1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CD"/>
  </w:style>
  <w:style w:type="paragraph" w:styleId="3">
    <w:name w:val="heading 3"/>
    <w:basedOn w:val="a"/>
    <w:next w:val="a"/>
    <w:link w:val="30"/>
    <w:uiPriority w:val="9"/>
    <w:unhideWhenUsed/>
    <w:qFormat/>
    <w:rsid w:val="00BC3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BC33C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3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BC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rialBlack">
    <w:name w:val="Заголовок №2 + Arial Black"/>
    <w:aliases w:val="13 pt,Интервал 0 pt"/>
    <w:rsid w:val="00BC33CD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customStyle="1" w:styleId="20">
    <w:name w:val="Заголовок №2_"/>
    <w:link w:val="21"/>
    <w:locked/>
    <w:rsid w:val="00BC33CD"/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paragraph" w:customStyle="1" w:styleId="21">
    <w:name w:val="Заголовок №2"/>
    <w:basedOn w:val="a"/>
    <w:link w:val="20"/>
    <w:rsid w:val="00BC33CD"/>
    <w:pPr>
      <w:shd w:val="clear" w:color="auto" w:fill="FFFFFF"/>
      <w:spacing w:before="2820" w:after="0" w:line="240" w:lineRule="atLeast"/>
      <w:outlineLvl w:val="1"/>
    </w:pPr>
    <w:rPr>
      <w:rFonts w:ascii="Franklin Gothic Heavy" w:hAnsi="Franklin Gothic Heavy"/>
      <w:spacing w:val="10"/>
      <w:sz w:val="29"/>
      <w:szCs w:val="29"/>
      <w:shd w:val="clear" w:color="auto" w:fill="FFFFFF"/>
    </w:rPr>
  </w:style>
  <w:style w:type="character" w:customStyle="1" w:styleId="c2">
    <w:name w:val="c2"/>
    <w:basedOn w:val="a0"/>
    <w:rsid w:val="00BC33CD"/>
  </w:style>
  <w:style w:type="paragraph" w:customStyle="1" w:styleId="c5">
    <w:name w:val="c5"/>
    <w:basedOn w:val="a"/>
    <w:rsid w:val="00BC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3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F9"/>
  </w:style>
  <w:style w:type="paragraph" w:styleId="a6">
    <w:name w:val="footer"/>
    <w:basedOn w:val="a"/>
    <w:link w:val="a7"/>
    <w:uiPriority w:val="99"/>
    <w:unhideWhenUsed/>
    <w:rsid w:val="00B3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F9"/>
  </w:style>
  <w:style w:type="paragraph" w:styleId="a8">
    <w:name w:val="Balloon Text"/>
    <w:basedOn w:val="a"/>
    <w:link w:val="a9"/>
    <w:uiPriority w:val="99"/>
    <w:semiHidden/>
    <w:unhideWhenUsed/>
    <w:rsid w:val="00B3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4F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1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7</cp:revision>
  <cp:lastPrinted>2018-10-23T19:40:00Z</cp:lastPrinted>
  <dcterms:created xsi:type="dcterms:W3CDTF">2018-10-18T15:55:00Z</dcterms:created>
  <dcterms:modified xsi:type="dcterms:W3CDTF">2019-09-06T19:46:00Z</dcterms:modified>
</cp:coreProperties>
</file>