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6E" w:rsidRPr="00672164" w:rsidRDefault="004A416E" w:rsidP="004A416E">
      <w:pPr>
        <w:ind w:left="1778"/>
        <w:rPr>
          <w:i/>
          <w:iCs/>
          <w:u w:val="single"/>
        </w:rPr>
      </w:pPr>
    </w:p>
    <w:p w:rsidR="004A416E" w:rsidRPr="00672164" w:rsidRDefault="004A416E" w:rsidP="004A416E">
      <w:pPr>
        <w:ind w:left="360"/>
        <w:rPr>
          <w:i/>
          <w:iCs/>
          <w:u w:val="single"/>
        </w:rPr>
      </w:pP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6"/>
        <w:gridCol w:w="276"/>
        <w:gridCol w:w="1844"/>
      </w:tblGrid>
      <w:tr w:rsidR="004A416E" w:rsidRPr="00123C93" w:rsidTr="004A416E">
        <w:trPr>
          <w:trHeight w:val="180"/>
        </w:trPr>
        <w:tc>
          <w:tcPr>
            <w:tcW w:w="2410" w:type="dxa"/>
          </w:tcPr>
          <w:p w:rsidR="004A416E" w:rsidRPr="00123C93" w:rsidRDefault="004A416E" w:rsidP="00B4573C">
            <w:pPr>
              <w:jc w:val="center"/>
              <w:rPr>
                <w:b/>
                <w:bCs/>
              </w:rPr>
            </w:pPr>
            <w:r w:rsidRPr="00123C93">
              <w:rPr>
                <w:b/>
                <w:bCs/>
              </w:rPr>
              <w:t>Место проведения</w:t>
            </w:r>
          </w:p>
        </w:tc>
        <w:tc>
          <w:tcPr>
            <w:tcW w:w="2410" w:type="dxa"/>
          </w:tcPr>
          <w:p w:rsidR="004A416E" w:rsidRPr="00123C93" w:rsidRDefault="004A416E" w:rsidP="00B4573C">
            <w:pPr>
              <w:jc w:val="center"/>
              <w:rPr>
                <w:b/>
                <w:bCs/>
              </w:rPr>
            </w:pPr>
            <w:r w:rsidRPr="00123C93">
              <w:rPr>
                <w:b/>
                <w:bCs/>
              </w:rPr>
              <w:t>Форма участия, тематика</w:t>
            </w:r>
          </w:p>
        </w:tc>
        <w:tc>
          <w:tcPr>
            <w:tcW w:w="2126" w:type="dxa"/>
            <w:gridSpan w:val="3"/>
          </w:tcPr>
          <w:p w:rsidR="004A416E" w:rsidRPr="00123C93" w:rsidRDefault="004A416E" w:rsidP="00B4573C">
            <w:pPr>
              <w:jc w:val="center"/>
              <w:rPr>
                <w:b/>
                <w:bCs/>
              </w:rPr>
            </w:pPr>
            <w:r w:rsidRPr="00123C93">
              <w:rPr>
                <w:b/>
                <w:bCs/>
              </w:rPr>
              <w:t>Результат</w:t>
            </w:r>
          </w:p>
        </w:tc>
      </w:tr>
      <w:tr w:rsidR="004A416E" w:rsidRPr="00123C93" w:rsidTr="004A416E">
        <w:trPr>
          <w:trHeight w:val="180"/>
        </w:trPr>
        <w:tc>
          <w:tcPr>
            <w:tcW w:w="2410" w:type="dxa"/>
          </w:tcPr>
          <w:p w:rsidR="004A416E" w:rsidRPr="00123C93" w:rsidRDefault="004A416E" w:rsidP="00B4573C"/>
          <w:p w:rsidR="004A416E" w:rsidRPr="00123C93" w:rsidRDefault="004A416E" w:rsidP="00B4573C">
            <w:pPr>
              <w:jc w:val="both"/>
            </w:pPr>
            <w:r w:rsidRPr="00123C93">
              <w:t>Городской семинар «Методическая основа ФГОС»</w:t>
            </w:r>
          </w:p>
          <w:p w:rsidR="004A416E" w:rsidRPr="00123C93" w:rsidRDefault="004A416E" w:rsidP="00B4573C">
            <w:pPr>
              <w:jc w:val="both"/>
            </w:pPr>
          </w:p>
        </w:tc>
        <w:tc>
          <w:tcPr>
            <w:tcW w:w="2410" w:type="dxa"/>
          </w:tcPr>
          <w:p w:rsidR="004A416E" w:rsidRPr="00123C93" w:rsidRDefault="004A416E" w:rsidP="00B4573C">
            <w:pPr>
              <w:pStyle w:val="2"/>
              <w:rPr>
                <w:sz w:val="24"/>
              </w:rPr>
            </w:pPr>
          </w:p>
          <w:p w:rsidR="004A416E" w:rsidRPr="00123C93" w:rsidRDefault="004A416E" w:rsidP="00B4573C">
            <w:r w:rsidRPr="00123C93">
              <w:t>Мастер-класс «Чудо-печка»</w:t>
            </w:r>
          </w:p>
          <w:p w:rsidR="004A416E" w:rsidRPr="00123C93" w:rsidRDefault="004A416E" w:rsidP="00B4573C"/>
        </w:tc>
        <w:tc>
          <w:tcPr>
            <w:tcW w:w="2126" w:type="dxa"/>
            <w:gridSpan w:val="3"/>
          </w:tcPr>
          <w:p w:rsidR="004A416E" w:rsidRPr="00123C93" w:rsidRDefault="004A416E" w:rsidP="00B4573C">
            <w:pPr>
              <w:pStyle w:val="2"/>
              <w:rPr>
                <w:sz w:val="24"/>
              </w:rPr>
            </w:pPr>
          </w:p>
          <w:p w:rsidR="004A416E" w:rsidRPr="00123C93" w:rsidRDefault="004A416E" w:rsidP="00B4573C">
            <w:pPr>
              <w:pStyle w:val="2"/>
              <w:rPr>
                <w:sz w:val="24"/>
              </w:rPr>
            </w:pPr>
            <w:r w:rsidRPr="00123C93">
              <w:rPr>
                <w:sz w:val="24"/>
              </w:rPr>
              <w:t>Повышение интереса к предмету у учащихся</w:t>
            </w:r>
          </w:p>
        </w:tc>
      </w:tr>
      <w:tr w:rsidR="004A416E" w:rsidRPr="00123C93" w:rsidTr="004A416E">
        <w:trPr>
          <w:trHeight w:val="180"/>
        </w:trPr>
        <w:tc>
          <w:tcPr>
            <w:tcW w:w="2410" w:type="dxa"/>
          </w:tcPr>
          <w:p w:rsidR="004A416E" w:rsidRPr="00123C93" w:rsidRDefault="004A416E" w:rsidP="00B4573C">
            <w:r w:rsidRPr="00123C93">
              <w:t>Августовская конференция</w:t>
            </w:r>
          </w:p>
        </w:tc>
        <w:tc>
          <w:tcPr>
            <w:tcW w:w="2416" w:type="dxa"/>
            <w:gridSpan w:val="2"/>
          </w:tcPr>
          <w:p w:rsidR="004A416E" w:rsidRPr="00123C93" w:rsidRDefault="004A416E" w:rsidP="00B4573C">
            <w:pPr>
              <w:pStyle w:val="2"/>
              <w:rPr>
                <w:sz w:val="24"/>
              </w:rPr>
            </w:pPr>
          </w:p>
          <w:p w:rsidR="004A416E" w:rsidRPr="00123C93" w:rsidRDefault="004A416E" w:rsidP="00B4573C">
            <w:r w:rsidRPr="00123C93">
              <w:t>Мастер-класс «Чудо-печка»</w:t>
            </w:r>
          </w:p>
          <w:p w:rsidR="004A416E" w:rsidRPr="00123C93" w:rsidRDefault="004A416E" w:rsidP="00B4573C"/>
        </w:tc>
        <w:tc>
          <w:tcPr>
            <w:tcW w:w="2120" w:type="dxa"/>
            <w:gridSpan w:val="2"/>
          </w:tcPr>
          <w:p w:rsidR="004A416E" w:rsidRPr="00123C93" w:rsidRDefault="004A416E" w:rsidP="00B4573C">
            <w:pPr>
              <w:pStyle w:val="2"/>
              <w:rPr>
                <w:sz w:val="24"/>
              </w:rPr>
            </w:pPr>
            <w:r w:rsidRPr="00123C93">
              <w:rPr>
                <w:sz w:val="24"/>
              </w:rPr>
              <w:t>Сертификат</w:t>
            </w:r>
          </w:p>
        </w:tc>
      </w:tr>
      <w:tr w:rsidR="004A416E" w:rsidRPr="00123C93" w:rsidTr="004A416E">
        <w:trPr>
          <w:trHeight w:val="180"/>
        </w:trPr>
        <w:tc>
          <w:tcPr>
            <w:tcW w:w="2410" w:type="dxa"/>
          </w:tcPr>
          <w:p w:rsidR="004A416E" w:rsidRPr="00123C93" w:rsidRDefault="004A416E" w:rsidP="00B4573C">
            <w:r w:rsidRPr="00123C93">
              <w:t xml:space="preserve">Черемхово, МБОУ «СОШ № 8 им. А. С. Пушкина». Районная </w:t>
            </w:r>
            <w:proofErr w:type="spellStart"/>
            <w:r w:rsidRPr="00123C93">
              <w:t>стажировочная</w:t>
            </w:r>
            <w:proofErr w:type="spellEnd"/>
            <w:r w:rsidRPr="00123C93">
              <w:t xml:space="preserve"> площадка «Групповое взаимодействие как инструмент становления социальной компетентности»</w:t>
            </w:r>
          </w:p>
        </w:tc>
        <w:tc>
          <w:tcPr>
            <w:tcW w:w="2416" w:type="dxa"/>
            <w:gridSpan w:val="2"/>
          </w:tcPr>
          <w:p w:rsidR="004A416E" w:rsidRPr="00123C93" w:rsidRDefault="004A416E" w:rsidP="00B4573C">
            <w:pPr>
              <w:pStyle w:val="2"/>
              <w:rPr>
                <w:sz w:val="24"/>
              </w:rPr>
            </w:pPr>
            <w:r w:rsidRPr="00123C93">
              <w:rPr>
                <w:sz w:val="24"/>
              </w:rPr>
              <w:t xml:space="preserve">Мастер-класс «Организация группового взаимодействия во внеурочной деятельности. </w:t>
            </w:r>
            <w:proofErr w:type="spellStart"/>
            <w:r w:rsidRPr="00123C93">
              <w:rPr>
                <w:sz w:val="24"/>
              </w:rPr>
              <w:t>Аэродизаин</w:t>
            </w:r>
            <w:proofErr w:type="spellEnd"/>
            <w:r w:rsidRPr="00123C93">
              <w:rPr>
                <w:sz w:val="24"/>
              </w:rPr>
              <w:t>»</w:t>
            </w:r>
          </w:p>
        </w:tc>
        <w:tc>
          <w:tcPr>
            <w:tcW w:w="2120" w:type="dxa"/>
            <w:gridSpan w:val="2"/>
          </w:tcPr>
          <w:p w:rsidR="004A416E" w:rsidRPr="00123C93" w:rsidRDefault="004A416E" w:rsidP="00B4573C">
            <w:pPr>
              <w:pStyle w:val="2"/>
              <w:rPr>
                <w:sz w:val="24"/>
              </w:rPr>
            </w:pPr>
            <w:r w:rsidRPr="00123C93">
              <w:rPr>
                <w:sz w:val="24"/>
              </w:rPr>
              <w:t>Обмен опытом</w:t>
            </w:r>
          </w:p>
        </w:tc>
      </w:tr>
      <w:tr w:rsidR="004A416E" w:rsidRPr="007A6351" w:rsidTr="004A416E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4A416E" w:rsidRDefault="004A416E" w:rsidP="004A416E">
            <w:pPr>
              <w:pStyle w:val="2"/>
              <w:rPr>
                <w:sz w:val="24"/>
              </w:rPr>
            </w:pPr>
            <w:r w:rsidRPr="004A416E">
              <w:rPr>
                <w:sz w:val="24"/>
              </w:rPr>
              <w:t>«Фундаментальное ядр</w:t>
            </w:r>
            <w:proofErr w:type="gramStart"/>
            <w:r w:rsidRPr="004A416E">
              <w:rPr>
                <w:sz w:val="24"/>
              </w:rPr>
              <w:t>о ООО</w:t>
            </w:r>
            <w:proofErr w:type="gramEnd"/>
            <w:r w:rsidRPr="004A416E">
              <w:rPr>
                <w:sz w:val="24"/>
              </w:rPr>
              <w:t>», доклад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4A416E" w:rsidRDefault="004A416E" w:rsidP="004A416E">
            <w:pPr>
              <w:pStyle w:val="2"/>
              <w:rPr>
                <w:sz w:val="24"/>
              </w:rPr>
            </w:pPr>
            <w:r w:rsidRPr="004A416E">
              <w:rPr>
                <w:sz w:val="24"/>
              </w:rPr>
              <w:t>Обмен опытом</w:t>
            </w:r>
          </w:p>
        </w:tc>
      </w:tr>
      <w:tr w:rsidR="004A416E" w:rsidRPr="007A6351" w:rsidTr="004A416E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7A6351" w:rsidRDefault="004A416E" w:rsidP="00B4573C">
            <w:r w:rsidRPr="007A6351">
              <w:t>ШМО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4A416E" w:rsidRDefault="004A416E" w:rsidP="004A416E">
            <w:pPr>
              <w:pStyle w:val="2"/>
              <w:rPr>
                <w:sz w:val="24"/>
              </w:rPr>
            </w:pPr>
            <w:r w:rsidRPr="004A416E">
              <w:rPr>
                <w:sz w:val="24"/>
              </w:rPr>
              <w:t>«Организация урока в рамках СДП», доклад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4A416E" w:rsidRDefault="004A416E" w:rsidP="004A416E">
            <w:pPr>
              <w:pStyle w:val="2"/>
              <w:rPr>
                <w:sz w:val="24"/>
              </w:rPr>
            </w:pPr>
            <w:r w:rsidRPr="004A416E">
              <w:rPr>
                <w:sz w:val="24"/>
              </w:rPr>
              <w:t>Обмен опытом</w:t>
            </w:r>
          </w:p>
        </w:tc>
      </w:tr>
      <w:tr w:rsidR="004A416E" w:rsidRPr="00672164" w:rsidTr="004A416E">
        <w:trPr>
          <w:trHeight w:val="180"/>
        </w:trPr>
        <w:tc>
          <w:tcPr>
            <w:tcW w:w="5102" w:type="dxa"/>
            <w:gridSpan w:val="4"/>
          </w:tcPr>
          <w:p w:rsidR="004A416E" w:rsidRPr="00672164" w:rsidRDefault="004A416E" w:rsidP="00B4573C">
            <w:pPr>
              <w:pStyle w:val="a3"/>
            </w:pPr>
            <w:r w:rsidRPr="00672164">
              <w:t>Изучение и применение методики на уроках</w:t>
            </w:r>
          </w:p>
        </w:tc>
        <w:tc>
          <w:tcPr>
            <w:tcW w:w="1844" w:type="dxa"/>
          </w:tcPr>
          <w:p w:rsidR="004A416E" w:rsidRPr="00672164" w:rsidRDefault="004A416E" w:rsidP="00B4573C">
            <w:pPr>
              <w:pStyle w:val="a3"/>
            </w:pPr>
            <w:r w:rsidRPr="00672164">
              <w:t>Выступление на муниципальных и региональных семинарах с презентацией опыта, мастер-классами</w:t>
            </w:r>
          </w:p>
        </w:tc>
      </w:tr>
      <w:tr w:rsidR="004A416E" w:rsidRPr="00F83FBE" w:rsidTr="004A416E">
        <w:trPr>
          <w:trHeight w:val="18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672164" w:rsidRDefault="004A416E" w:rsidP="004A416E">
            <w:pPr>
              <w:pStyle w:val="a3"/>
            </w:pPr>
            <w:r w:rsidRPr="00672164">
              <w:t>Открытое внеклассное мероприятие «Конкурс рисунков»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4A416E" w:rsidRDefault="004A416E" w:rsidP="004A416E">
            <w:pPr>
              <w:pStyle w:val="a3"/>
            </w:pPr>
            <w:r>
              <w:t>Повышение интереса к предмету</w:t>
            </w:r>
            <w:r w:rsidRPr="00F83FBE">
              <w:t>, в рамках недели внеклассных мероприятии</w:t>
            </w:r>
          </w:p>
        </w:tc>
      </w:tr>
      <w:tr w:rsidR="004A416E" w:rsidRPr="00123C93" w:rsidTr="004A416E">
        <w:trPr>
          <w:trHeight w:val="18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123C93" w:rsidRDefault="004A416E" w:rsidP="004A416E">
            <w:pPr>
              <w:pStyle w:val="a3"/>
            </w:pPr>
            <w:r w:rsidRPr="00123C93">
              <w:t xml:space="preserve">Методические </w:t>
            </w:r>
            <w:proofErr w:type="gramStart"/>
            <w:r w:rsidRPr="00123C93">
              <w:t>рекомендации</w:t>
            </w:r>
            <w:proofErr w:type="gramEnd"/>
            <w:r w:rsidRPr="00123C93">
              <w:t xml:space="preserve"> по системе оценивая с учетом перехода к ФГОС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123C93" w:rsidRDefault="004A416E" w:rsidP="004A416E">
            <w:pPr>
              <w:pStyle w:val="a3"/>
            </w:pPr>
            <w:r w:rsidRPr="00123C93">
              <w:t>ШМО</w:t>
            </w:r>
          </w:p>
        </w:tc>
      </w:tr>
      <w:tr w:rsidR="004A416E" w:rsidRPr="00123C93" w:rsidTr="004A416E">
        <w:trPr>
          <w:trHeight w:val="18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123C93" w:rsidRDefault="004A416E" w:rsidP="004A416E">
            <w:pPr>
              <w:pStyle w:val="a3"/>
            </w:pPr>
            <w:r w:rsidRPr="00123C93">
              <w:t xml:space="preserve">Сборник презентаций </w:t>
            </w:r>
            <w:proofErr w:type="gramStart"/>
            <w:r w:rsidRPr="00123C93">
              <w:t>для</w:t>
            </w:r>
            <w:proofErr w:type="gramEnd"/>
            <w:r w:rsidRPr="00123C93">
              <w:t xml:space="preserve"> урок ИЗО в 5 классе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Pr="00123C93" w:rsidRDefault="004A416E" w:rsidP="004A416E">
            <w:pPr>
              <w:pStyle w:val="a3"/>
            </w:pPr>
            <w:r w:rsidRPr="00123C93">
              <w:t>ШМО</w:t>
            </w:r>
          </w:p>
        </w:tc>
      </w:tr>
    </w:tbl>
    <w:p w:rsidR="00211B9F" w:rsidRDefault="00211B9F"/>
    <w:sectPr w:rsidR="00211B9F" w:rsidSect="002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C28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</w:lvl>
    <w:lvl w:ilvl="2" w:tplc="E32C8C74">
      <w:numFmt w:val="none"/>
      <w:lvlText w:val=""/>
      <w:lvlJc w:val="left"/>
      <w:pPr>
        <w:tabs>
          <w:tab w:val="num" w:pos="360"/>
        </w:tabs>
      </w:pPr>
    </w:lvl>
    <w:lvl w:ilvl="3" w:tplc="AFC2197E">
      <w:numFmt w:val="none"/>
      <w:lvlText w:val=""/>
      <w:lvlJc w:val="left"/>
      <w:pPr>
        <w:tabs>
          <w:tab w:val="num" w:pos="360"/>
        </w:tabs>
      </w:pPr>
    </w:lvl>
    <w:lvl w:ilvl="4" w:tplc="59F69EFC">
      <w:numFmt w:val="none"/>
      <w:lvlText w:val=""/>
      <w:lvlJc w:val="left"/>
      <w:pPr>
        <w:tabs>
          <w:tab w:val="num" w:pos="360"/>
        </w:tabs>
      </w:pPr>
    </w:lvl>
    <w:lvl w:ilvl="5" w:tplc="CC627856">
      <w:numFmt w:val="none"/>
      <w:lvlText w:val=""/>
      <w:lvlJc w:val="left"/>
      <w:pPr>
        <w:tabs>
          <w:tab w:val="num" w:pos="360"/>
        </w:tabs>
      </w:pPr>
    </w:lvl>
    <w:lvl w:ilvl="6" w:tplc="013A7A04">
      <w:numFmt w:val="none"/>
      <w:lvlText w:val=""/>
      <w:lvlJc w:val="left"/>
      <w:pPr>
        <w:tabs>
          <w:tab w:val="num" w:pos="360"/>
        </w:tabs>
      </w:pPr>
    </w:lvl>
    <w:lvl w:ilvl="7" w:tplc="89142858">
      <w:numFmt w:val="none"/>
      <w:lvlText w:val=""/>
      <w:lvlJc w:val="left"/>
      <w:pPr>
        <w:tabs>
          <w:tab w:val="num" w:pos="360"/>
        </w:tabs>
      </w:pPr>
    </w:lvl>
    <w:lvl w:ilvl="8" w:tplc="1150A0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16E"/>
    <w:rsid w:val="00211B9F"/>
    <w:rsid w:val="004A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416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416E"/>
    <w:rPr>
      <w:sz w:val="20"/>
    </w:rPr>
  </w:style>
  <w:style w:type="character" w:customStyle="1" w:styleId="20">
    <w:name w:val="Основной текст 2 Знак"/>
    <w:basedOn w:val="a0"/>
    <w:link w:val="2"/>
    <w:rsid w:val="004A41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A41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16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2013-09-07T12:25:00Z</dcterms:created>
  <dcterms:modified xsi:type="dcterms:W3CDTF">2013-09-07T12:35:00Z</dcterms:modified>
</cp:coreProperties>
</file>