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8B0">
      <w:pPr>
        <w:shd w:val="clear" w:color="auto" w:fill="FFFFFF"/>
        <w:spacing w:before="10" w:after="331"/>
      </w:pPr>
      <w:r>
        <w:rPr>
          <w:rFonts w:eastAsia="Times New Roman"/>
          <w:b w:val="0"/>
          <w:bCs w:val="0"/>
          <w:color w:val="000000"/>
          <w:spacing w:val="-3"/>
          <w:sz w:val="22"/>
          <w:szCs w:val="22"/>
        </w:rPr>
        <w:t>З-С-93%</w:t>
      </w:r>
    </w:p>
    <w:p w:rsidR="00000000" w:rsidRDefault="00B438B0">
      <w:pPr>
        <w:shd w:val="clear" w:color="auto" w:fill="FFFFFF"/>
        <w:spacing w:before="10" w:after="331"/>
        <w:sectPr w:rsidR="00000000">
          <w:type w:val="continuous"/>
          <w:pgSz w:w="16834" w:h="11909" w:orient="landscape"/>
          <w:pgMar w:top="732" w:right="1093" w:bottom="360" w:left="1024" w:header="720" w:footer="720" w:gutter="0"/>
          <w:cols w:space="60"/>
          <w:noEndnote/>
        </w:sectPr>
      </w:pPr>
    </w:p>
    <w:p w:rsidR="00000000" w:rsidRDefault="00B438B0">
      <w:pPr>
        <w:shd w:val="clear" w:color="auto" w:fill="FFFFFF"/>
        <w:spacing w:before="24"/>
      </w:pPr>
      <w:r>
        <w:rPr>
          <w:rFonts w:eastAsia="Times New Roman"/>
          <w:color w:val="000000"/>
          <w:spacing w:val="-1"/>
        </w:rPr>
        <w:lastRenderedPageBreak/>
        <w:t>Педагогический университет «Первое сентября»</w:t>
      </w:r>
    </w:p>
    <w:p w:rsidR="00000000" w:rsidRDefault="00B438B0">
      <w:pPr>
        <w:shd w:val="clear" w:color="auto" w:fill="FFFFFF"/>
        <w:spacing w:before="346" w:line="230" w:lineRule="exact"/>
        <w:ind w:left="67"/>
      </w:pPr>
      <w:r>
        <w:rPr>
          <w:rFonts w:eastAsia="Times New Roman"/>
          <w:color w:val="000000"/>
          <w:spacing w:val="2"/>
        </w:rPr>
        <w:t xml:space="preserve">Лицензия 77№оооз^9 рег. №027^77 </w:t>
      </w:r>
      <w:r>
        <w:rPr>
          <w:rFonts w:eastAsia="Times New Roman"/>
          <w:color w:val="000000"/>
          <w:spacing w:val="2"/>
          <w:vertAlign w:val="superscript"/>
        </w:rPr>
        <w:t>от</w:t>
      </w:r>
      <w:r>
        <w:rPr>
          <w:rFonts w:eastAsia="Times New Roman"/>
          <w:color w:val="000000"/>
          <w:spacing w:val="2"/>
        </w:rPr>
        <w:t xml:space="preserve"> 15'° </w:t>
      </w:r>
      <w:r>
        <w:rPr>
          <w:rFonts w:eastAsia="Times New Roman"/>
          <w:color w:val="000000"/>
          <w:spacing w:val="-2"/>
        </w:rPr>
        <w:t>выдана Департаментом образования г. Москвы</w:t>
      </w:r>
    </w:p>
    <w:p w:rsidR="00000000" w:rsidRDefault="00B438B0">
      <w:pPr>
        <w:shd w:val="clear" w:color="auto" w:fill="FFFFFF"/>
        <w:ind w:left="1541"/>
      </w:pPr>
      <w:r>
        <w:br w:type="column"/>
      </w:r>
      <w:r>
        <w:rPr>
          <w:rFonts w:eastAsia="Times New Roman"/>
          <w:color w:val="000000"/>
          <w:spacing w:val="-6"/>
          <w:sz w:val="45"/>
          <w:szCs w:val="45"/>
        </w:rPr>
        <w:lastRenderedPageBreak/>
        <w:t>УДОСТОВЕРЕНИЕ</w:t>
      </w:r>
    </w:p>
    <w:p w:rsidR="00000000" w:rsidRDefault="00B438B0">
      <w:pPr>
        <w:shd w:val="clear" w:color="auto" w:fill="FFFFFF"/>
        <w:spacing w:before="91"/>
        <w:ind w:left="1502"/>
      </w:pPr>
      <w:r>
        <w:rPr>
          <w:rFonts w:eastAsia="Times New Roman"/>
          <w:color w:val="000000"/>
          <w:spacing w:val="3"/>
        </w:rPr>
        <w:t>Настоящее удостоверение подтверждает, что</w:t>
      </w:r>
    </w:p>
    <w:p w:rsidR="00000000" w:rsidRDefault="00B438B0">
      <w:pPr>
        <w:shd w:val="clear" w:color="auto" w:fill="FFFFFF"/>
        <w:spacing w:before="130"/>
        <w:ind w:left="14"/>
        <w:jc w:val="center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Затеева Раиса Егоровна</w:t>
      </w:r>
    </w:p>
    <w:p w:rsidR="00000000" w:rsidRDefault="00B438B0">
      <w:pPr>
        <w:shd w:val="clear" w:color="auto" w:fill="FFFFFF"/>
        <w:spacing w:before="48" w:line="240" w:lineRule="exact"/>
        <w:jc w:val="both"/>
      </w:pPr>
      <w:r>
        <w:rPr>
          <w:rFonts w:eastAsia="Times New Roman"/>
          <w:b w:val="0"/>
          <w:bCs w:val="0"/>
          <w:color w:val="000000"/>
          <w:spacing w:val="1"/>
          <w:sz w:val="21"/>
          <w:szCs w:val="21"/>
        </w:rPr>
        <w:t>в период с 1 с</w:t>
      </w:r>
      <w:r>
        <w:rPr>
          <w:rFonts w:eastAsia="Times New Roman"/>
          <w:b w:val="0"/>
          <w:bCs w:val="0"/>
          <w:color w:val="000000"/>
          <w:spacing w:val="1"/>
          <w:sz w:val="21"/>
          <w:szCs w:val="21"/>
        </w:rPr>
        <w:t xml:space="preserve">ентября 2013 г. по 30 мая 2014 г. прошла обучение на курсах </w:t>
      </w:r>
      <w:r>
        <w:rPr>
          <w:rFonts w:eastAsia="Times New Roman"/>
          <w:b w:val="0"/>
          <w:bCs w:val="0"/>
          <w:color w:val="000000"/>
          <w:spacing w:val="6"/>
          <w:sz w:val="21"/>
          <w:szCs w:val="21"/>
        </w:rPr>
        <w:t xml:space="preserve">повышения квалификации Педагогического университета «Первое </w:t>
      </w:r>
      <w:r>
        <w:rPr>
          <w:rFonts w:eastAsia="Times New Roman"/>
          <w:b w:val="0"/>
          <w:bCs w:val="0"/>
          <w:color w:val="000000"/>
          <w:spacing w:val="25"/>
          <w:sz w:val="21"/>
          <w:szCs w:val="21"/>
        </w:rPr>
        <w:t xml:space="preserve">сентября» и Факультета педагогического образования МГУ </w:t>
      </w:r>
      <w:r>
        <w:rPr>
          <w:rFonts w:eastAsia="Times New Roman"/>
          <w:b w:val="0"/>
          <w:bCs w:val="0"/>
          <w:color w:val="000000"/>
          <w:spacing w:val="2"/>
          <w:sz w:val="21"/>
          <w:szCs w:val="21"/>
        </w:rPr>
        <w:t xml:space="preserve">им. М.В. Ломоносова в объёме 108 часов по программе </w:t>
      </w:r>
      <w:r>
        <w:rPr>
          <w:rFonts w:eastAsia="Times New Roman"/>
          <w:b w:val="0"/>
          <w:bCs w:val="0"/>
          <w:i/>
          <w:iCs/>
          <w:color w:val="000000"/>
          <w:spacing w:val="2"/>
          <w:sz w:val="21"/>
          <w:szCs w:val="21"/>
        </w:rPr>
        <w:t xml:space="preserve">Преподавание </w:t>
      </w:r>
      <w:r>
        <w:rPr>
          <w:rFonts w:eastAsia="Times New Roman"/>
          <w:b w:val="0"/>
          <w:bCs w:val="0"/>
          <w:i/>
          <w:iCs/>
          <w:color w:val="000000"/>
          <w:spacing w:val="-1"/>
          <w:sz w:val="21"/>
          <w:szCs w:val="21"/>
        </w:rPr>
        <w:t>дисциплин образо</w:t>
      </w:r>
      <w:r>
        <w:rPr>
          <w:rFonts w:eastAsia="Times New Roman"/>
          <w:b w:val="0"/>
          <w:bCs w:val="0"/>
          <w:i/>
          <w:iCs/>
          <w:color w:val="000000"/>
          <w:spacing w:val="-1"/>
          <w:sz w:val="21"/>
          <w:szCs w:val="21"/>
        </w:rPr>
        <w:t xml:space="preserve">вательной области «Филология» (специализация: русский </w:t>
      </w:r>
      <w:r>
        <w:rPr>
          <w:rFonts w:eastAsia="Times New Roman"/>
          <w:b w:val="0"/>
          <w:bCs w:val="0"/>
          <w:i/>
          <w:iCs/>
          <w:color w:val="000000"/>
          <w:spacing w:val="-2"/>
          <w:sz w:val="21"/>
          <w:szCs w:val="21"/>
        </w:rPr>
        <w:t>язык).</w:t>
      </w:r>
    </w:p>
    <w:p w:rsidR="00000000" w:rsidRDefault="00B438B0">
      <w:pPr>
        <w:shd w:val="clear" w:color="auto" w:fill="FFFFFF"/>
        <w:spacing w:before="58"/>
        <w:ind w:left="14"/>
      </w:pPr>
      <w:r>
        <w:rPr>
          <w:rFonts w:eastAsia="Times New Roman"/>
          <w:b w:val="0"/>
          <w:bCs w:val="0"/>
          <w:color w:val="000000"/>
          <w:spacing w:val="4"/>
          <w:sz w:val="21"/>
          <w:szCs w:val="21"/>
        </w:rPr>
        <w:t>За время обучения сдала все квалификационные зачётные работы:</w:t>
      </w:r>
    </w:p>
    <w:p w:rsidR="00000000" w:rsidRDefault="00B438B0">
      <w:pPr>
        <w:shd w:val="clear" w:color="auto" w:fill="FFFFFF"/>
        <w:spacing w:before="58"/>
        <w:ind w:left="14"/>
        <w:sectPr w:rsidR="00000000">
          <w:type w:val="continuous"/>
          <w:pgSz w:w="16834" w:h="11909" w:orient="landscape"/>
          <w:pgMar w:top="732" w:right="1165" w:bottom="360" w:left="2282" w:header="720" w:footer="720" w:gutter="0"/>
          <w:cols w:num="2" w:space="720" w:equalWidth="0">
            <w:col w:w="4492" w:space="2026"/>
            <w:col w:w="6868"/>
          </w:cols>
          <w:noEndnote/>
        </w:sectPr>
      </w:pPr>
    </w:p>
    <w:p w:rsidR="00000000" w:rsidRDefault="00B438B0">
      <w:pPr>
        <w:spacing w:before="38"/>
        <w:rPr>
          <w:b w:val="0"/>
          <w:bCs w:val="0"/>
          <w:sz w:val="2"/>
          <w:szCs w:val="2"/>
        </w:rPr>
      </w:pPr>
      <w:r>
        <w:lastRenderedPageBreak/>
        <w:t xml:space="preserve"> </w:t>
      </w:r>
    </w:p>
    <w:p w:rsidR="00000000" w:rsidRDefault="00B438B0">
      <w:pPr>
        <w:spacing w:before="38"/>
        <w:rPr>
          <w:b w:val="0"/>
          <w:bCs w:val="0"/>
          <w:sz w:val="2"/>
          <w:szCs w:val="2"/>
        </w:rPr>
        <w:sectPr w:rsidR="00000000">
          <w:type w:val="continuous"/>
          <w:pgSz w:w="16834" w:h="11909" w:orient="landscape"/>
          <w:pgMar w:top="732" w:right="1093" w:bottom="360" w:left="2100" w:header="720" w:footer="720" w:gutter="0"/>
          <w:cols w:space="60"/>
          <w:noEndnote/>
        </w:sectPr>
      </w:pPr>
    </w:p>
    <w:p w:rsidR="00000000" w:rsidRDefault="00B438B0">
      <w:pPr>
        <w:framePr w:h="4579" w:hSpace="38" w:vSpace="58" w:wrap="notBeside" w:vAnchor="text" w:hAnchor="margin" w:x="7364" w:y="218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600200" cy="2905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38B0">
      <w:pPr>
        <w:framePr w:h="663" w:hSpace="38" w:vSpace="58" w:wrap="notBeside" w:vAnchor="text" w:hAnchor="margin" w:x="11348" w:y="3697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362075" cy="419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38B0">
      <w:pPr>
        <w:framePr w:h="519" w:hSpace="38" w:vSpace="58" w:wrap="notBeside" w:vAnchor="text" w:hAnchor="margin" w:x="11339" w:y="5569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50495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38B0">
      <w:pPr>
        <w:framePr w:w="1229" w:h="1310" w:hRule="exact" w:hSpace="38" w:vSpace="58" w:wrap="notBeside" w:vAnchor="text" w:hAnchor="margin" w:x="8060" w:y="2699"/>
        <w:shd w:val="clear" w:color="auto" w:fill="FFFFFF"/>
      </w:pPr>
      <w:r>
        <w:rPr>
          <w:rFonts w:ascii="Arial" w:eastAsia="Times New Roman" w:hAnsi="Arial"/>
          <w:b w:val="0"/>
          <w:bCs w:val="0"/>
          <w:color w:val="000000"/>
          <w:spacing w:val="-1"/>
          <w:sz w:val="13"/>
          <w:szCs w:val="13"/>
        </w:rPr>
        <w:t>Образовательное</w:t>
      </w:r>
    </w:p>
    <w:p w:rsidR="00000000" w:rsidRDefault="00B438B0">
      <w:pPr>
        <w:framePr w:w="1229" w:h="1310" w:hRule="exact" w:hSpace="38" w:vSpace="58" w:wrap="notBeside" w:vAnchor="text" w:hAnchor="margin" w:x="8060" w:y="2699"/>
        <w:shd w:val="clear" w:color="auto" w:fill="FFFFFF"/>
        <w:spacing w:line="163" w:lineRule="exact"/>
        <w:ind w:firstLine="91"/>
      </w:pPr>
      <w:r>
        <w:rPr>
          <w:rFonts w:ascii="Arial" w:eastAsia="Times New Roman" w:hAnsi="Arial"/>
          <w:b w:val="0"/>
          <w:bCs w:val="0"/>
          <w:color w:val="000000"/>
          <w:spacing w:val="-16"/>
          <w:w w:val="83"/>
          <w:sz w:val="19"/>
          <w:szCs w:val="19"/>
        </w:rPr>
        <w:t xml:space="preserve">учреждение </w:t>
      </w:r>
      <w:r>
        <w:rPr>
          <w:rFonts w:ascii="Arial" w:eastAsia="Times New Roman" w:hAnsi="Arial"/>
          <w:b w:val="0"/>
          <w:bCs w:val="0"/>
          <w:color w:val="000000"/>
          <w:spacing w:val="3"/>
          <w:w w:val="83"/>
          <w:sz w:val="19"/>
          <w:szCs w:val="19"/>
        </w:rPr>
        <w:t xml:space="preserve">Педагогический </w:t>
      </w:r>
      <w:r>
        <w:rPr>
          <w:rFonts w:ascii="Arial" w:eastAsia="Times New Roman" w:hAnsi="Arial"/>
          <w:b w:val="0"/>
          <w:bCs w:val="0"/>
          <w:color w:val="000000"/>
          <w:spacing w:val="4"/>
          <w:w w:val="83"/>
          <w:sz w:val="19"/>
          <w:szCs w:val="19"/>
        </w:rPr>
        <w:t>университет</w:t>
      </w:r>
    </w:p>
    <w:p w:rsidR="00000000" w:rsidRDefault="00B438B0">
      <w:pPr>
        <w:framePr w:w="1229" w:h="1310" w:hRule="exact" w:hSpace="38" w:vSpace="58" w:wrap="notBeside" w:vAnchor="text" w:hAnchor="margin" w:x="8060" w:y="2699"/>
        <w:shd w:val="clear" w:color="auto" w:fill="FFFFFF"/>
        <w:ind w:left="48"/>
      </w:pPr>
      <w:r>
        <w:rPr>
          <w:rFonts w:ascii="Arial" w:eastAsia="Times New Roman" w:hAnsi="Arial"/>
          <w:b w:val="0"/>
          <w:bCs w:val="0"/>
          <w:color w:val="000000"/>
          <w:spacing w:val="-7"/>
          <w:sz w:val="26"/>
          <w:szCs w:val="26"/>
        </w:rPr>
        <w:t>«Первое</w:t>
      </w:r>
    </w:p>
    <w:p w:rsidR="00000000" w:rsidRDefault="00B438B0">
      <w:pPr>
        <w:framePr w:w="1229" w:h="1310" w:hRule="exact" w:hSpace="38" w:vSpace="58" w:wrap="notBeside" w:vAnchor="text" w:hAnchor="margin" w:x="8060" w:y="2699"/>
        <w:shd w:val="clear" w:color="auto" w:fill="FFFFFF"/>
        <w:ind w:left="10"/>
      </w:pPr>
      <w:r>
        <w:rPr>
          <w:rFonts w:ascii="Arial" w:eastAsia="Times New Roman" w:hAnsi="Arial"/>
          <w:b w:val="0"/>
          <w:bCs w:val="0"/>
          <w:color w:val="000000"/>
          <w:spacing w:val="-2"/>
          <w:sz w:val="26"/>
          <w:szCs w:val="26"/>
        </w:rPr>
        <w:t>сентября</w:t>
      </w:r>
    </w:p>
    <w:p w:rsidR="00000000" w:rsidRDefault="00B438B0">
      <w:pPr>
        <w:framePr w:w="3840" w:h="533" w:hRule="exact" w:hSpace="38" w:vSpace="58" w:wrap="notBeside" w:vAnchor="text" w:hAnchor="margin" w:x="9769" w:y="3337"/>
        <w:shd w:val="clear" w:color="auto" w:fill="FFFFFF"/>
        <w:spacing w:line="264" w:lineRule="exact"/>
        <w:ind w:firstLine="91"/>
      </w:pPr>
      <w:r>
        <w:rPr>
          <w:rFonts w:eastAsia="Times New Roman"/>
          <w:color w:val="000000"/>
        </w:rPr>
        <w:t xml:space="preserve">резидент Педагогического университета </w:t>
      </w:r>
      <w:r>
        <w:rPr>
          <w:rFonts w:eastAsia="Times New Roman"/>
          <w:color w:val="000000"/>
          <w:spacing w:val="1"/>
        </w:rPr>
        <w:t>Первое сентября»</w:t>
      </w:r>
    </w:p>
    <w:p w:rsidR="00000000" w:rsidRDefault="00B438B0">
      <w:pPr>
        <w:framePr w:h="231" w:hRule="exact" w:hSpace="38" w:vSpace="58" w:wrap="notBeside" w:vAnchor="text" w:hAnchor="margin" w:x="9687" w:y="4158"/>
        <w:shd w:val="clear" w:color="auto" w:fill="FFFFFF"/>
      </w:pPr>
      <w:r>
        <w:rPr>
          <w:rFonts w:eastAsia="Times New Roman"/>
          <w:i/>
          <w:iCs/>
          <w:color w:val="000000"/>
          <w:spacing w:val="5"/>
        </w:rPr>
        <w:t>А.С. Соловейчик</w:t>
      </w:r>
    </w:p>
    <w:p w:rsidR="00000000" w:rsidRDefault="00B438B0">
      <w:pPr>
        <w:framePr w:w="3528" w:h="523" w:hRule="exact" w:hSpace="38" w:vSpace="58" w:wrap="notBeside" w:vAnchor="text" w:hAnchor="margin" w:x="9822" w:y="4916"/>
        <w:shd w:val="clear" w:color="auto" w:fill="FFFFFF"/>
        <w:spacing w:line="264" w:lineRule="exact"/>
        <w:ind w:left="86" w:hanging="86"/>
      </w:pPr>
      <w:r>
        <w:rPr>
          <w:rFonts w:eastAsia="Times New Roman"/>
          <w:color w:val="000000"/>
        </w:rPr>
        <w:t xml:space="preserve">екан Факультета педагогического </w:t>
      </w:r>
      <w:r>
        <w:rPr>
          <w:rFonts w:eastAsia="Times New Roman"/>
          <w:color w:val="000000"/>
          <w:spacing w:val="-1"/>
        </w:rPr>
        <w:t xml:space="preserve">разования </w:t>
      </w:r>
      <w:r>
        <w:rPr>
          <w:rFonts w:eastAsia="Times New Roman"/>
          <w:color w:val="000000"/>
          <w:spacing w:val="-1"/>
        </w:rPr>
        <w:t>МГУ им. М.В. Ломоносова</w:t>
      </w:r>
    </w:p>
    <w:p w:rsidR="00000000" w:rsidRDefault="00B438B0">
      <w:pPr>
        <w:framePr w:w="1642" w:h="860" w:hRule="exact" w:hSpace="38" w:vSpace="58" w:wrap="notBeside" w:vAnchor="text" w:hAnchor="margin" w:x="9563" w:y="5545"/>
        <w:shd w:val="clear" w:color="auto" w:fill="FFFFFF"/>
        <w:spacing w:line="461" w:lineRule="exact"/>
        <w:ind w:firstLine="211"/>
      </w:pPr>
      <w:r>
        <w:rPr>
          <w:i/>
          <w:iCs/>
          <w:color w:val="000000"/>
          <w:spacing w:val="2"/>
          <w:sz w:val="21"/>
          <w:szCs w:val="21"/>
        </w:rPr>
        <w:t>'</w:t>
      </w:r>
      <w:r>
        <w:rPr>
          <w:rFonts w:eastAsia="Times New Roman"/>
          <w:i/>
          <w:iCs/>
          <w:color w:val="000000"/>
          <w:spacing w:val="2"/>
          <w:sz w:val="21"/>
          <w:szCs w:val="21"/>
        </w:rPr>
        <w:t xml:space="preserve">рофессор П.Х. </w:t>
      </w:r>
      <w:r>
        <w:rPr>
          <w:rFonts w:eastAsia="Times New Roman"/>
          <w:color w:val="000000"/>
          <w:spacing w:val="-2"/>
          <w:w w:val="89"/>
          <w:sz w:val="21"/>
          <w:szCs w:val="21"/>
        </w:rPr>
        <w:t>Ьсква, 2014 год</w:t>
      </w:r>
    </w:p>
    <w:p w:rsidR="00000000" w:rsidRDefault="00B438B0">
      <w:pPr>
        <w:shd w:val="clear" w:color="auto" w:fill="FFFFFF"/>
        <w:spacing w:before="869" w:line="264" w:lineRule="exact"/>
      </w:pPr>
      <w:r>
        <w:rPr>
          <w:rFonts w:eastAsia="Times New Roman"/>
          <w:i/>
          <w:iCs/>
          <w:color w:val="000000"/>
          <w:spacing w:val="4"/>
          <w:sz w:val="21"/>
          <w:szCs w:val="21"/>
        </w:rPr>
        <w:lastRenderedPageBreak/>
        <w:t>Удостоверение подтверждает, что специалист</w:t>
      </w:r>
    </w:p>
    <w:p w:rsidR="00000000" w:rsidRDefault="00B438B0">
      <w:pPr>
        <w:shd w:val="clear" w:color="auto" w:fill="FFFFFF"/>
        <w:spacing w:line="264" w:lineRule="exact"/>
        <w:ind w:left="528" w:right="384" w:firstLine="216"/>
      </w:pPr>
      <w:r>
        <w:rPr>
          <w:rFonts w:eastAsia="Times New Roman"/>
          <w:i/>
          <w:iCs/>
          <w:color w:val="000000"/>
          <w:spacing w:val="5"/>
          <w:sz w:val="21"/>
          <w:szCs w:val="21"/>
        </w:rPr>
        <w:t xml:space="preserve">прошёл повышение квалификации </w:t>
      </w:r>
      <w:r>
        <w:rPr>
          <w:rFonts w:eastAsia="Times New Roman"/>
          <w:i/>
          <w:iCs/>
          <w:color w:val="000000"/>
          <w:spacing w:val="6"/>
          <w:sz w:val="21"/>
          <w:szCs w:val="21"/>
        </w:rPr>
        <w:t>по имеющейся у пего специальности.</w:t>
      </w:r>
    </w:p>
    <w:p w:rsidR="00000000" w:rsidRDefault="00B438B0">
      <w:pPr>
        <w:shd w:val="clear" w:color="auto" w:fill="FFFFFF"/>
        <w:spacing w:line="264" w:lineRule="exact"/>
        <w:ind w:left="816" w:right="384" w:firstLine="523"/>
      </w:pPr>
      <w:r>
        <w:rPr>
          <w:rFonts w:eastAsia="Times New Roman"/>
          <w:i/>
          <w:iCs/>
          <w:color w:val="000000"/>
          <w:spacing w:val="8"/>
          <w:sz w:val="21"/>
          <w:szCs w:val="21"/>
        </w:rPr>
        <w:t xml:space="preserve">Не является базовым </w:t>
      </w:r>
      <w:r>
        <w:rPr>
          <w:rFonts w:eastAsia="Times New Roman"/>
          <w:i/>
          <w:iCs/>
          <w:color w:val="000000"/>
          <w:spacing w:val="3"/>
          <w:sz w:val="21"/>
          <w:szCs w:val="21"/>
        </w:rPr>
        <w:t>Свидетельством об образовании</w:t>
      </w:r>
    </w:p>
    <w:p w:rsidR="00000000" w:rsidRDefault="00B438B0">
      <w:pPr>
        <w:shd w:val="clear" w:color="auto" w:fill="FFFFFF"/>
        <w:spacing w:before="3994"/>
        <w:ind w:left="322"/>
      </w:pPr>
      <w:r>
        <w:rPr>
          <w:rFonts w:eastAsia="Times New Roman"/>
          <w:b w:val="0"/>
          <w:bCs w:val="0"/>
          <w:color w:val="000000"/>
          <w:spacing w:val="-2"/>
        </w:rPr>
        <w:t>Регистрационный № ЕВ-А-259278/248-591-783</w:t>
      </w:r>
    </w:p>
    <w:p w:rsidR="00000000" w:rsidRDefault="00B438B0">
      <w:pPr>
        <w:shd w:val="clear" w:color="auto" w:fill="FFFFFF"/>
        <w:spacing w:before="3994"/>
        <w:ind w:left="322"/>
      </w:pPr>
      <w: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1344"/>
        <w:gridCol w:w="9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438B0">
            <w:pPr>
              <w:shd w:val="clear" w:color="auto" w:fill="FFFFFF"/>
              <w:ind w:left="1608"/>
            </w:pPr>
            <w:r>
              <w:rPr>
                <w:rFonts w:eastAsia="Times New Roman"/>
                <w:b w:val="0"/>
                <w:bCs w:val="0"/>
                <w:color w:val="000000"/>
                <w:spacing w:val="2"/>
                <w:sz w:val="21"/>
                <w:szCs w:val="21"/>
              </w:rPr>
              <w:t>Дисциплина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438B0">
            <w:pPr>
              <w:shd w:val="clear" w:color="auto" w:fill="FFFFFF"/>
              <w:spacing w:line="250" w:lineRule="exact"/>
              <w:ind w:right="53"/>
              <w:jc w:val="center"/>
            </w:pPr>
            <w:r>
              <w:rPr>
                <w:rFonts w:eastAsia="Times New Roman"/>
                <w:b w:val="0"/>
                <w:bCs w:val="0"/>
                <w:color w:val="000000"/>
                <w:sz w:val="21"/>
                <w:szCs w:val="21"/>
              </w:rPr>
              <w:t xml:space="preserve">Количество </w:t>
            </w:r>
            <w:r>
              <w:rPr>
                <w:rFonts w:eastAsia="Times New Roman"/>
                <w:b w:val="0"/>
                <w:bCs w:val="0"/>
                <w:color w:val="000000"/>
                <w:spacing w:val="1"/>
                <w:sz w:val="21"/>
                <w:szCs w:val="21"/>
              </w:rPr>
              <w:t>часов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438B0">
            <w:pPr>
              <w:shd w:val="clear" w:color="auto" w:fill="FFFFFF"/>
            </w:pPr>
            <w:r>
              <w:rPr>
                <w:rFonts w:eastAsia="Times New Roman"/>
                <w:b w:val="0"/>
                <w:bCs w:val="0"/>
                <w:color w:val="000000"/>
                <w:sz w:val="21"/>
                <w:szCs w:val="21"/>
              </w:rPr>
              <w:t>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438B0">
            <w:pPr>
              <w:shd w:val="clear" w:color="auto" w:fill="FFFFFF"/>
              <w:spacing w:line="240" w:lineRule="exact"/>
              <w:ind w:left="14" w:right="504" w:firstLine="5"/>
            </w:pPr>
            <w:r>
              <w:rPr>
                <w:rFonts w:eastAsia="Times New Roman"/>
                <w:b w:val="0"/>
                <w:bCs w:val="0"/>
                <w:color w:val="000000"/>
                <w:spacing w:val="2"/>
                <w:sz w:val="21"/>
                <w:szCs w:val="21"/>
              </w:rPr>
              <w:t>Современные педагогические технологии обучения русскому языку в школе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438B0">
            <w:pPr>
              <w:shd w:val="clear" w:color="auto" w:fill="FFFFFF"/>
              <w:jc w:val="center"/>
            </w:pPr>
            <w:r>
              <w:rPr>
                <w:b w:val="0"/>
                <w:bCs w:val="0"/>
                <w:color w:val="000000"/>
                <w:spacing w:val="-2"/>
                <w:sz w:val="21"/>
                <w:szCs w:val="21"/>
              </w:rPr>
              <w:t xml:space="preserve">72 </w:t>
            </w:r>
            <w:r>
              <w:rPr>
                <w:rFonts w:eastAsia="Times New Roman"/>
                <w:b w:val="0"/>
                <w:bCs w:val="0"/>
                <w:color w:val="000000"/>
                <w:spacing w:val="-2"/>
                <w:sz w:val="21"/>
                <w:szCs w:val="21"/>
              </w:rPr>
              <w:t>часа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438B0">
            <w:pPr>
              <w:shd w:val="clear" w:color="auto" w:fill="FFFFFF"/>
              <w:ind w:left="58"/>
            </w:pPr>
            <w:r>
              <w:rPr>
                <w:rFonts w:eastAsia="Times New Roman"/>
                <w:b w:val="0"/>
                <w:bCs w:val="0"/>
                <w:i/>
                <w:iCs/>
                <w:color w:val="000000"/>
                <w:spacing w:val="-5"/>
                <w:sz w:val="21"/>
                <w:szCs w:val="21"/>
              </w:rPr>
              <w:t>зачёт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438B0">
            <w:pPr>
              <w:shd w:val="clear" w:color="auto" w:fill="FFFFFF"/>
              <w:spacing w:line="240" w:lineRule="exact"/>
              <w:ind w:left="10" w:right="178"/>
            </w:pPr>
            <w:r>
              <w:rPr>
                <w:rFonts w:eastAsia="Times New Roman"/>
                <w:b w:val="0"/>
                <w:bCs w:val="0"/>
                <w:color w:val="000000"/>
                <w:spacing w:val="2"/>
                <w:sz w:val="21"/>
                <w:szCs w:val="21"/>
              </w:rPr>
              <w:t xml:space="preserve">Оценивание в условиях введения требований </w:t>
            </w:r>
            <w:r>
              <w:rPr>
                <w:rFonts w:eastAsia="Times New Roman"/>
                <w:b w:val="0"/>
                <w:bCs w:val="0"/>
                <w:color w:val="000000"/>
                <w:spacing w:val="3"/>
                <w:sz w:val="21"/>
                <w:szCs w:val="21"/>
              </w:rPr>
              <w:t xml:space="preserve">нового Федерального государственного </w:t>
            </w:r>
            <w:r>
              <w:rPr>
                <w:rFonts w:eastAsia="Times New Roman"/>
                <w:b w:val="0"/>
                <w:bCs w:val="0"/>
                <w:color w:val="000000"/>
                <w:spacing w:val="4"/>
                <w:sz w:val="21"/>
                <w:szCs w:val="21"/>
              </w:rPr>
              <w:t>образовательного стандарта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438B0">
            <w:pPr>
              <w:shd w:val="clear" w:color="auto" w:fill="FFFFFF"/>
              <w:jc w:val="center"/>
            </w:pPr>
            <w:r>
              <w:rPr>
                <w:b w:val="0"/>
                <w:bCs w:val="0"/>
                <w:color w:val="000000"/>
                <w:spacing w:val="-1"/>
                <w:sz w:val="21"/>
                <w:szCs w:val="21"/>
              </w:rPr>
              <w:t xml:space="preserve">36 </w:t>
            </w:r>
            <w:r>
              <w:rPr>
                <w:rFonts w:eastAsia="Times New Roman"/>
                <w:b w:val="0"/>
                <w:bCs w:val="0"/>
                <w:color w:val="000000"/>
                <w:spacing w:val="-1"/>
                <w:sz w:val="21"/>
                <w:szCs w:val="21"/>
              </w:rPr>
              <w:t>часов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438B0">
            <w:pPr>
              <w:shd w:val="clear" w:color="auto" w:fill="FFFFFF"/>
              <w:ind w:left="53"/>
            </w:pPr>
            <w:r>
              <w:rPr>
                <w:rFonts w:eastAsia="Times New Roman"/>
                <w:b w:val="0"/>
                <w:bCs w:val="0"/>
                <w:i/>
                <w:iCs/>
                <w:color w:val="000000"/>
                <w:spacing w:val="-4"/>
                <w:sz w:val="21"/>
                <w:szCs w:val="21"/>
              </w:rPr>
              <w:t>зачёт</w:t>
            </w:r>
          </w:p>
        </w:tc>
      </w:tr>
    </w:tbl>
    <w:p w:rsidR="00B438B0" w:rsidRDefault="00B438B0"/>
    <w:sectPr w:rsidR="00B438B0">
      <w:type w:val="continuous"/>
      <w:pgSz w:w="16834" w:h="11909" w:orient="landscape"/>
      <w:pgMar w:top="732" w:right="1093" w:bottom="360" w:left="2100" w:header="720" w:footer="720" w:gutter="0"/>
      <w:cols w:num="2" w:space="720" w:equalWidth="0">
        <w:col w:w="4857" w:space="1834"/>
        <w:col w:w="69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3A97"/>
    <w:rsid w:val="00B438B0"/>
    <w:rsid w:val="00C3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2014-10-26T07:37:00Z</dcterms:created>
  <dcterms:modified xsi:type="dcterms:W3CDTF">2014-10-26T07:37:00Z</dcterms:modified>
</cp:coreProperties>
</file>