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134"/>
        <w:gridCol w:w="1276"/>
        <w:gridCol w:w="4961"/>
        <w:gridCol w:w="2410"/>
      </w:tblGrid>
      <w:tr w:rsidR="00D266C9" w:rsidRPr="00830834" w:rsidTr="0069536D">
        <w:tc>
          <w:tcPr>
            <w:tcW w:w="675" w:type="dxa"/>
            <w:vMerge w:val="restart"/>
          </w:tcPr>
          <w:p w:rsidR="00D266C9" w:rsidRPr="00704028" w:rsidRDefault="00D266C9" w:rsidP="00D2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40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40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D266C9" w:rsidRPr="00704028" w:rsidRDefault="00D266C9" w:rsidP="00D2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134" w:type="dxa"/>
            <w:vMerge w:val="restart"/>
          </w:tcPr>
          <w:p w:rsidR="00D266C9" w:rsidRPr="00704028" w:rsidRDefault="00D266C9" w:rsidP="00D2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D266C9" w:rsidRPr="00704028" w:rsidRDefault="00D266C9" w:rsidP="00D2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vMerge w:val="restart"/>
          </w:tcPr>
          <w:p w:rsidR="00D266C9" w:rsidRPr="00704028" w:rsidRDefault="00D266C9" w:rsidP="00D2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2410" w:type="dxa"/>
            <w:vMerge w:val="restart"/>
          </w:tcPr>
          <w:p w:rsidR="00D266C9" w:rsidRPr="00704028" w:rsidRDefault="00D266C9" w:rsidP="00D2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266C9" w:rsidRPr="00830834" w:rsidTr="0069536D">
        <w:tc>
          <w:tcPr>
            <w:tcW w:w="675" w:type="dxa"/>
            <w:vMerge/>
          </w:tcPr>
          <w:p w:rsidR="00D266C9" w:rsidRPr="00830834" w:rsidRDefault="00D266C9" w:rsidP="00D26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266C9" w:rsidRPr="00830834" w:rsidRDefault="00D266C9" w:rsidP="00D26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66C9" w:rsidRPr="00830834" w:rsidRDefault="00D266C9" w:rsidP="00D26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6C9" w:rsidRPr="00830834" w:rsidRDefault="00D266C9" w:rsidP="00D26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266C9" w:rsidRPr="00830834" w:rsidRDefault="00D266C9" w:rsidP="00D26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4961" w:type="dxa"/>
            <w:vMerge/>
          </w:tcPr>
          <w:p w:rsidR="00D266C9" w:rsidRPr="00830834" w:rsidRDefault="00D266C9" w:rsidP="00D26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66C9" w:rsidRPr="00830834" w:rsidRDefault="00D266C9" w:rsidP="00D26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4028" w:rsidTr="0069536D">
        <w:tc>
          <w:tcPr>
            <w:tcW w:w="675" w:type="dxa"/>
          </w:tcPr>
          <w:p w:rsidR="00704028" w:rsidRDefault="0070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4028" w:rsidRPr="00830834" w:rsidRDefault="007040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Восхитись красотой нарядной осени</w:t>
            </w:r>
          </w:p>
        </w:tc>
        <w:tc>
          <w:tcPr>
            <w:tcW w:w="1134" w:type="dxa"/>
          </w:tcPr>
          <w:p w:rsidR="00704028" w:rsidRPr="00704028" w:rsidRDefault="00704028" w:rsidP="007040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8ч.</w:t>
            </w:r>
          </w:p>
        </w:tc>
        <w:tc>
          <w:tcPr>
            <w:tcW w:w="1134" w:type="dxa"/>
          </w:tcPr>
          <w:p w:rsidR="00704028" w:rsidRDefault="0070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028" w:rsidRDefault="0070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69536D" w:rsidRPr="0069536D" w:rsidRDefault="0069536D" w:rsidP="0017062C">
            <w:pPr>
              <w:tabs>
                <w:tab w:val="left" w:pos="3632"/>
              </w:tabs>
              <w:suppressAutoHyphens/>
              <w:ind w:left="35" w:right="-251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9536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Предметные: </w:t>
            </w:r>
            <w:r w:rsidRPr="0069536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научатся владеть техникой рисования ; </w:t>
            </w:r>
            <w:r w:rsidRPr="0069536D">
              <w:rPr>
                <w:rFonts w:ascii="Times New Roman" w:hAnsi="Times New Roman" w:cs="Times New Roman"/>
                <w:sz w:val="24"/>
                <w:szCs w:val="24"/>
              </w:rPr>
              <w:t>узнают понятия «ИЗО», «пейзаж», «листопад»,</w:t>
            </w:r>
            <w:r w:rsidR="0017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6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живописи; узнают </w:t>
            </w:r>
            <w:r w:rsidR="0017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6D">
              <w:rPr>
                <w:rFonts w:ascii="Times New Roman" w:hAnsi="Times New Roman" w:cs="Times New Roman"/>
                <w:sz w:val="24"/>
                <w:szCs w:val="24"/>
              </w:rPr>
              <w:t>об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бразе рябины  в произведениях;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9536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узнают</w:t>
            </w:r>
            <w:r w:rsidR="001706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69536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  форме</w:t>
            </w:r>
            <w:proofErr w:type="gramStart"/>
            <w:r w:rsidRPr="0069536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69536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понятие мазок, пятно; </w:t>
            </w:r>
            <w:r w:rsidR="001706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научатся </w:t>
            </w:r>
            <w:r w:rsidRPr="0069536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определять специфику изобразительного искусства; описывать красоту нарядной осени</w:t>
            </w:r>
            <w:r w:rsidR="001706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9536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богатство красок, цветов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028" w:rsidRDefault="0017062C" w:rsidP="001706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6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706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</w:t>
            </w:r>
            <w:r w:rsidRPr="0017062C">
              <w:rPr>
                <w:rFonts w:ascii="Times New Roman" w:hAnsi="Times New Roman" w:cs="Times New Roman"/>
                <w:sz w:val="24"/>
                <w:szCs w:val="24"/>
              </w:rPr>
              <w:t>произвольное высказывание об особенностях осенней природы;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2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 и осмысление отдельных слов, терминов, понятий; создание творческого продукта;  узнавать  основные средства декоративно прикладного искусства;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поэтических, изобразительных</w:t>
            </w:r>
            <w:r w:rsidRPr="0017062C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изображения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62C" w:rsidRPr="0017062C" w:rsidRDefault="0017062C" w:rsidP="0017062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6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1706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: планировать алгоритм де</w:t>
            </w:r>
            <w:r w:rsidRPr="001706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й</w:t>
            </w:r>
            <w:r w:rsidRPr="001706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ствия     по организации своего рабочего м</w:t>
            </w:r>
            <w:r w:rsidRPr="001706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1706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ста; </w:t>
            </w:r>
            <w:r w:rsidRPr="0017062C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собстве</w:t>
            </w:r>
            <w:r w:rsidRPr="00170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62C">
              <w:rPr>
                <w:rFonts w:ascii="Times New Roman" w:hAnsi="Times New Roman" w:cs="Times New Roman"/>
                <w:sz w:val="24"/>
                <w:szCs w:val="24"/>
              </w:rPr>
              <w:t>ных элементов и приёмов изображения;</w:t>
            </w:r>
            <w:r w:rsidRPr="001706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аде</w:t>
            </w:r>
            <w:r w:rsidRPr="001706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1706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ватно оценивать свои возможности; </w:t>
            </w:r>
            <w:r w:rsidRPr="0017062C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r w:rsidRPr="00170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62C">
              <w:rPr>
                <w:rFonts w:ascii="Times New Roman" w:hAnsi="Times New Roman" w:cs="Times New Roman"/>
                <w:sz w:val="24"/>
                <w:szCs w:val="24"/>
              </w:rPr>
              <w:t xml:space="preserve">вать ответственность за выполнение учебных действий; </w:t>
            </w:r>
            <w:r w:rsidRPr="001706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контролировать свои действия по точному и оперативному ориентированию в учебнике.</w:t>
            </w:r>
          </w:p>
          <w:p w:rsidR="0017062C" w:rsidRPr="0017062C" w:rsidRDefault="000F38FC" w:rsidP="000F38FC">
            <w:pPr>
              <w:ind w:right="-25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</w:t>
            </w:r>
            <w:proofErr w:type="spellStart"/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высказы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0F38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38F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обмениваться  мнениями в парах;  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пать в коллективное сотрудничество; комме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 xml:space="preserve">тировать и учитывать высказывания </w:t>
            </w:r>
            <w:proofErr w:type="spellStart"/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партн</w:t>
            </w:r>
            <w:proofErr w:type="gramStart"/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8FC" w:rsidRPr="000F38FC" w:rsidRDefault="000F38FC" w:rsidP="000F38F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38F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Личностные: </w:t>
            </w:r>
            <w:r w:rsidRPr="000F38F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понимать значение красоты</w:t>
            </w:r>
            <w:r w:rsidRPr="000F38F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F38F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природы;  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эстетически воспринимать окр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 xml:space="preserve">жающий мир; </w:t>
            </w:r>
            <w:r w:rsidRPr="000F38F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иметь желание и учебную м</w:t>
            </w:r>
            <w:r w:rsidRPr="000F38F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0F38F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тивацию; 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обогащать личный опыт; сохранять уверенность в себе; стремится к самоконтр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 процесса выполнения творческого зад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8F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7062C" w:rsidRPr="000F38FC" w:rsidRDefault="0017062C" w:rsidP="000F38FC">
            <w:pPr>
              <w:tabs>
                <w:tab w:val="left" w:pos="3632"/>
              </w:tabs>
              <w:suppressAutoHyphens/>
              <w:ind w:left="35" w:right="-251"/>
              <w:rPr>
                <w:rFonts w:ascii="Arial Narrow" w:eastAsia="Times New Roman" w:hAnsi="Arial Narrow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</w:tcPr>
          <w:p w:rsidR="00704028" w:rsidRDefault="0070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28" w:rsidTr="0069536D">
        <w:tc>
          <w:tcPr>
            <w:tcW w:w="675" w:type="dxa"/>
          </w:tcPr>
          <w:p w:rsidR="00704028" w:rsidRDefault="00704028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04028" w:rsidRPr="00830834" w:rsidRDefault="00704028" w:rsidP="008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осень. Живая 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 xml:space="preserve">да: цвет. Пейзаж в живописи </w:t>
            </w:r>
          </w:p>
        </w:tc>
        <w:tc>
          <w:tcPr>
            <w:tcW w:w="1134" w:type="dxa"/>
          </w:tcPr>
          <w:p w:rsidR="00704028" w:rsidRDefault="00704028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4028" w:rsidRDefault="00381449" w:rsidP="0076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276" w:type="dxa"/>
          </w:tcPr>
          <w:p w:rsidR="00704028" w:rsidRDefault="0070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04028" w:rsidRDefault="0070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4028" w:rsidRDefault="0070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1449" w:rsidRPr="00830834" w:rsidRDefault="00381449" w:rsidP="0083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 xml:space="preserve">Твой осенний букет. Декоративная композиция 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449" w:rsidRPr="00830834" w:rsidRDefault="00381449" w:rsidP="0070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>Осенние перемены в природе. Пе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 xml:space="preserve">заж: композиция,  пространство, планы 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449" w:rsidRPr="00830834" w:rsidRDefault="00381449" w:rsidP="008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>В сентябре у рябины именины. Д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 xml:space="preserve">коративная композиция 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81449" w:rsidRPr="00830834" w:rsidRDefault="00381449" w:rsidP="0070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>Щедрая осень. Живая природа: форма.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Натюрморт: композиция 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1449" w:rsidRPr="00830834" w:rsidRDefault="00381449" w:rsidP="008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>В гостях у народного мастера. О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 xml:space="preserve">намент башкирского народа 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1449" w:rsidRPr="00830834" w:rsidRDefault="00381449" w:rsidP="0070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 xml:space="preserve">Золотые травы России. Ритмы травного узора хохломы 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1449" w:rsidRPr="00830834" w:rsidRDefault="00381449" w:rsidP="008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834">
              <w:rPr>
                <w:rFonts w:ascii="Times New Roman" w:hAnsi="Times New Roman" w:cs="Times New Roman"/>
                <w:sz w:val="24"/>
                <w:szCs w:val="24"/>
              </w:rPr>
              <w:t xml:space="preserve">Наши достижения. Что я знаю и могу. Наш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«Щедрый лес и его жители»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49" w:rsidRPr="00704028" w:rsidRDefault="003814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Любуйся узорами красавицы - 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  <w:tc>
          <w:tcPr>
            <w:tcW w:w="1134" w:type="dxa"/>
          </w:tcPr>
          <w:p w:rsidR="00381449" w:rsidRPr="00390A7F" w:rsidRDefault="00DB3952" w:rsidP="007040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381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381449" w:rsidRPr="00020A00" w:rsidRDefault="00381449" w:rsidP="00020A00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020A00">
              <w:rPr>
                <w:rFonts w:ascii="Times New Roman" w:hAnsi="Times New Roman" w:cs="Times New Roman"/>
                <w:sz w:val="24"/>
                <w:szCs w:val="24"/>
              </w:rPr>
              <w:t>знать художественное  реме</w:t>
            </w:r>
            <w:r w:rsidRPr="00020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A00">
              <w:rPr>
                <w:rFonts w:ascii="Times New Roman" w:hAnsi="Times New Roman" w:cs="Times New Roman"/>
                <w:sz w:val="24"/>
                <w:szCs w:val="24"/>
              </w:rPr>
              <w:t>ло-</w:t>
            </w:r>
            <w:proofErr w:type="spellStart"/>
            <w:r w:rsidRPr="00020A00">
              <w:rPr>
                <w:rFonts w:ascii="Times New Roman" w:hAnsi="Times New Roman" w:cs="Times New Roman"/>
                <w:sz w:val="24"/>
                <w:szCs w:val="24"/>
              </w:rPr>
              <w:t>каргоп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игрушка, узор, роспись</w:t>
            </w:r>
            <w:r w:rsidRPr="00020A0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20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A00">
              <w:rPr>
                <w:rFonts w:ascii="Times New Roman" w:hAnsi="Times New Roman" w:cs="Times New Roman"/>
                <w:sz w:val="24"/>
                <w:szCs w:val="24"/>
              </w:rPr>
              <w:t>луэтов; описывать красоту зимы</w:t>
            </w:r>
            <w:proofErr w:type="gramStart"/>
            <w:r w:rsidRPr="00020A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0A00">
              <w:rPr>
                <w:rFonts w:ascii="Times New Roman" w:hAnsi="Times New Roman" w:cs="Times New Roman"/>
                <w:sz w:val="24"/>
                <w:szCs w:val="24"/>
              </w:rPr>
              <w:t>богатство красок,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тов; </w:t>
            </w:r>
            <w:r w:rsidRPr="00020A00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признаки пейзажа и графики; выполнять белой тушью на цветной бумаге кружевной узор; различать элементы кружевного узора : </w:t>
            </w:r>
            <w:proofErr w:type="spellStart"/>
            <w:r w:rsidRPr="00020A0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личка</w:t>
            </w:r>
            <w:proofErr w:type="spellEnd"/>
            <w:r w:rsidRPr="0002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00">
              <w:rPr>
                <w:rFonts w:ascii="Times New Roman" w:hAnsi="Times New Roman" w:cs="Times New Roman"/>
                <w:sz w:val="24"/>
                <w:szCs w:val="24"/>
              </w:rPr>
              <w:t>комар, звёздочка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A00">
              <w:rPr>
                <w:rFonts w:ascii="Times New Roman" w:hAnsi="Times New Roman" w:cs="Times New Roman"/>
                <w:sz w:val="24"/>
                <w:szCs w:val="24"/>
              </w:rPr>
              <w:t xml:space="preserve"> ёлочка; </w:t>
            </w:r>
            <w:r w:rsidRPr="00020A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различать виды произведений:</w:t>
            </w:r>
          </w:p>
          <w:p w:rsidR="00381449" w:rsidRDefault="00381449" w:rsidP="0002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живописи, книжную графику, сравнивать их; </w:t>
            </w:r>
            <w:r w:rsidRPr="00020A00">
              <w:rPr>
                <w:rFonts w:ascii="Times New Roman" w:hAnsi="Times New Roman" w:cs="Times New Roman"/>
                <w:sz w:val="24"/>
                <w:szCs w:val="24"/>
              </w:rPr>
              <w:t>знать признаки жанра натюрморта и пейзажа.</w:t>
            </w:r>
          </w:p>
          <w:p w:rsidR="00381449" w:rsidRDefault="00381449" w:rsidP="007B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F9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восприятие искусства как диалога художника и зрителя; освоение о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новными приёмами графики; обсуждение сюжетов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героев сказок; установление связи русского фольклора с детским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449" w:rsidRDefault="00381449" w:rsidP="00F9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при выполнении задания; принимать и сохр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нять учебную задачу; адекватно восприн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мать информацию учителя и 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449" w:rsidRDefault="00381449" w:rsidP="00F9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уметь сотрудничать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слушать; уметь согласовывать усилия по р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шению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65D">
              <w:rPr>
                <w:rFonts w:ascii="Times New Roman" w:hAnsi="Times New Roman" w:cs="Times New Roman"/>
                <w:sz w:val="24"/>
                <w:szCs w:val="24"/>
              </w:rPr>
              <w:t>владеть образной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449" w:rsidRDefault="00381449" w:rsidP="00F9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личный опыт во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приятия произведений; оценивать произвед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ния искусства и выражать собственное мн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ние; воспринимать красоту художественного изображения; овладеть способностью к тво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ческому развитию; эстетически воспринимать чудесный мир сказок</w:t>
            </w:r>
            <w:proofErr w:type="gramStart"/>
            <w:r w:rsidRPr="00AE25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произведений иску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81449" w:rsidRPr="003A50DF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DF">
              <w:rPr>
                <w:rFonts w:ascii="Times New Roman" w:hAnsi="Times New Roman" w:cs="Times New Roman"/>
                <w:sz w:val="24"/>
                <w:szCs w:val="24"/>
              </w:rPr>
              <w:t xml:space="preserve">О чём поведал </w:t>
            </w:r>
            <w:proofErr w:type="spellStart"/>
            <w:r w:rsidRPr="003A50DF"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 w:rsidRPr="003A50DF">
              <w:rPr>
                <w:rFonts w:ascii="Times New Roman" w:hAnsi="Times New Roman" w:cs="Times New Roman"/>
                <w:sz w:val="24"/>
                <w:szCs w:val="24"/>
              </w:rPr>
              <w:t xml:space="preserve"> узор.  Орнамент народов России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Pr="00AE251B" w:rsidRDefault="00381449" w:rsidP="00F9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81449" w:rsidRPr="003A50DF" w:rsidRDefault="00381449" w:rsidP="003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народной мастерицы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У.Бабкиной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глиняная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81449" w:rsidRPr="003A50DF" w:rsidRDefault="00381449" w:rsidP="003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DF">
              <w:rPr>
                <w:rFonts w:ascii="Times New Roman" w:hAnsi="Times New Roman" w:cs="Times New Roman"/>
                <w:sz w:val="24"/>
                <w:szCs w:val="24"/>
              </w:rPr>
              <w:t xml:space="preserve">Зимнее дерево. Живая природа: пейзаж в графике 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81449" w:rsidRPr="003A50DF" w:rsidRDefault="00381449" w:rsidP="003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DF">
              <w:rPr>
                <w:rFonts w:ascii="Times New Roman" w:hAnsi="Times New Roman" w:cs="Times New Roman"/>
                <w:sz w:val="24"/>
                <w:szCs w:val="24"/>
              </w:rPr>
              <w:t>Зимний пейзаж: день и ночь. Зи</w:t>
            </w:r>
            <w:r w:rsidRPr="003A5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50DF">
              <w:rPr>
                <w:rFonts w:ascii="Times New Roman" w:hAnsi="Times New Roman" w:cs="Times New Roman"/>
                <w:sz w:val="24"/>
                <w:szCs w:val="24"/>
              </w:rPr>
              <w:t xml:space="preserve">ний пейзаж в графике 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81449" w:rsidRPr="003A50DF" w:rsidRDefault="00381449" w:rsidP="003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DF">
              <w:rPr>
                <w:rFonts w:ascii="Times New Roman" w:hAnsi="Times New Roman" w:cs="Times New Roman"/>
                <w:sz w:val="24"/>
                <w:szCs w:val="24"/>
              </w:rPr>
              <w:t>Зимний пейзаж: день и ночь. Зи</w:t>
            </w:r>
            <w:r w:rsidRPr="003A5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50DF">
              <w:rPr>
                <w:rFonts w:ascii="Times New Roman" w:hAnsi="Times New Roman" w:cs="Times New Roman"/>
                <w:sz w:val="24"/>
                <w:szCs w:val="24"/>
              </w:rPr>
              <w:t xml:space="preserve">ний пейзаж в графике 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49" w:rsidTr="0069536D">
        <w:tc>
          <w:tcPr>
            <w:tcW w:w="675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EC13EF" wp14:editId="42C5B8C7">
                      <wp:simplePos x="0" y="0"/>
                      <wp:positionH relativeFrom="column">
                        <wp:posOffset>-78829</wp:posOffset>
                      </wp:positionH>
                      <wp:positionV relativeFrom="paragraph">
                        <wp:posOffset>128774</wp:posOffset>
                      </wp:positionV>
                      <wp:extent cx="5202621" cy="0"/>
                      <wp:effectExtent l="0" t="0" r="1714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2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0.15pt" to="403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" strokecolor="black [3040]"/>
                  </w:pict>
                </mc:Fallback>
              </mc:AlternateContent>
            </w:r>
          </w:p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81449" w:rsidRPr="003A50DF" w:rsidRDefault="00381449" w:rsidP="003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DF">
              <w:rPr>
                <w:rFonts w:ascii="Times New Roman" w:hAnsi="Times New Roman" w:cs="Times New Roman"/>
                <w:sz w:val="24"/>
                <w:szCs w:val="24"/>
              </w:rPr>
              <w:t xml:space="preserve">Белоснежные узоры.  Вологодские кружева </w:t>
            </w:r>
          </w:p>
          <w:p w:rsidR="00381449" w:rsidRPr="003A50DF" w:rsidRDefault="00381449" w:rsidP="003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DF">
              <w:rPr>
                <w:rFonts w:ascii="Times New Roman" w:hAnsi="Times New Roman" w:cs="Times New Roman"/>
                <w:sz w:val="24"/>
                <w:szCs w:val="24"/>
              </w:rPr>
              <w:t>Цвета радуги в новогодних игру</w:t>
            </w:r>
            <w:r w:rsidRPr="003A50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A50DF">
              <w:rPr>
                <w:rFonts w:ascii="Times New Roman" w:hAnsi="Times New Roman" w:cs="Times New Roman"/>
                <w:sz w:val="24"/>
                <w:szCs w:val="24"/>
              </w:rPr>
              <w:t>ках. Декоративная композиция</w:t>
            </w:r>
          </w:p>
        </w:tc>
        <w:tc>
          <w:tcPr>
            <w:tcW w:w="1134" w:type="dxa"/>
          </w:tcPr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49" w:rsidRDefault="00381449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449" w:rsidRDefault="00381449" w:rsidP="005D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381449" w:rsidRDefault="00381449" w:rsidP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49" w:rsidRPr="00381449" w:rsidRDefault="00381449" w:rsidP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15.12.</w:t>
            </w:r>
          </w:p>
        </w:tc>
        <w:tc>
          <w:tcPr>
            <w:tcW w:w="1276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49" w:rsidRDefault="0038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Радуйся многоцветью весны и 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18ч.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DB3952" w:rsidRPr="00AE251B" w:rsidRDefault="00DB3952" w:rsidP="00AE251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E251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применять основные средства </w:t>
            </w:r>
          </w:p>
          <w:p w:rsidR="00DB3952" w:rsidRPr="00AE251B" w:rsidRDefault="00DB3952" w:rsidP="00AE25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E25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художественной выразительности к рисунку; 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произведения отечественных х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дожников на патриотическую тему и наз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 xml:space="preserve">вать их авторов; 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образный строй народной игрушки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выполнять повтор узоров при рисовании дымковской игрушки; воспринимать образный строй народной и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 xml:space="preserve">рушки; применять основные средства </w:t>
            </w:r>
            <w:proofErr w:type="spellStart"/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ыразительности</w:t>
            </w:r>
            <w:proofErr w:type="spellEnd"/>
            <w:r w:rsidRPr="00AE251B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рисунках; </w:t>
            </w:r>
            <w:r w:rsidRPr="00AE25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владеть приёмом сближения цветов техническими приёмами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E25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(пятно, мазок, цветная линия);         </w:t>
            </w:r>
          </w:p>
          <w:p w:rsidR="00DB3952" w:rsidRDefault="00DB3952" w:rsidP="00AE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уметь передавать своё отношение к герою с помощью красок, цвета, формы; обладать чувством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уметь подбирать о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251B">
              <w:rPr>
                <w:rFonts w:ascii="Times New Roman" w:hAnsi="Times New Roman" w:cs="Times New Roman"/>
                <w:sz w:val="24"/>
                <w:szCs w:val="24"/>
              </w:rPr>
              <w:t>тенки тёплых и холодных тонов на палитрах;  уметь выбирать художественных мастеров для создания своего замысла.</w:t>
            </w:r>
          </w:p>
          <w:p w:rsidR="00DB3952" w:rsidRDefault="00DB3952" w:rsidP="00C4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B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рамотно выполнять раб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ту над рисунком; грамотное и ясное выраж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ние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оей мысли; </w:t>
            </w:r>
            <w:r w:rsidRPr="00C458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экспериментировать с кра</w:t>
            </w:r>
            <w:r w:rsidRPr="00C458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C458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ками и кистью;  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димой информации для выполнения учебной задачи в литературных произведениях, ос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ществлять анализ характеров героев, его  п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ступков;  уметь подбирать оттенки теплых и холодных тонов на палитрах и композиции., различать оттенки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952" w:rsidRDefault="00DB3952" w:rsidP="00C4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правлять своими эмоциями и учебными действиями; принимать и сохр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нять учебную задачу; осознавать ответстве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ность за выполнение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952" w:rsidRDefault="00DB3952" w:rsidP="00C458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58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Коммуникативные: </w:t>
            </w:r>
            <w:r w:rsidRPr="00C458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обосновывать и доказывать свою точку зрения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  <w:r w:rsidRPr="00C458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рассказывать о своих наблюдениях; 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>уметь сотрудничать в коллективной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8B3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мнению; владеть образной речью и находить ответы на вопросы.</w:t>
            </w:r>
          </w:p>
          <w:p w:rsidR="00DB3952" w:rsidRPr="00C458B3" w:rsidRDefault="00DB3952" w:rsidP="007666F0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66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</w:t>
            </w:r>
            <w:r w:rsidRPr="007666F0">
              <w:rPr>
                <w:rFonts w:ascii="Times New Roman" w:hAnsi="Times New Roman" w:cs="Times New Roman"/>
                <w:sz w:val="24"/>
                <w:szCs w:val="24"/>
              </w:rPr>
              <w:t xml:space="preserve">е: проявлять самостоятельность;  </w:t>
            </w:r>
            <w:r w:rsidRPr="00766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собственную деятельность;  сохранять уверенность в своих силах; сохранять и развивать творческие способности и стремиться к ним; уметь передавать своё отношение к изображению; воспринимать себя как активного субъекта саморазвития.</w:t>
            </w:r>
            <w:r w:rsidRPr="00766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3952" w:rsidRDefault="00DB3952" w:rsidP="00390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Pr="00AE251B" w:rsidRDefault="00DB3952" w:rsidP="00AE251B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По следам зимней сказки. Декор</w:t>
            </w: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тивная композиция</w:t>
            </w:r>
          </w:p>
        </w:tc>
        <w:tc>
          <w:tcPr>
            <w:tcW w:w="1134" w:type="dxa"/>
          </w:tcPr>
          <w:p w:rsidR="00DB3952" w:rsidRPr="00AE251B" w:rsidRDefault="00DB3952" w:rsidP="00AE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Зимние забавы. Сюжетная комп</w:t>
            </w: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 xml:space="preserve">зиция 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земли Русской. Образ богатыря 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 xml:space="preserve">Открой секреты Дымки. 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Русская глиняная игрушка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Краски природы в наряде башки</w:t>
            </w: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 xml:space="preserve">ской красавицы. Народный костюм 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Вешние воды. Весенний пейзаж: цвет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Птицы — вестники весны. Декор</w:t>
            </w: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 xml:space="preserve">тивная композиция 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«У Лукоморья дуб зелёный…» О</w:t>
            </w: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раз дерева в искусстве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 xml:space="preserve">О неразлучности доброты, красоты и фантазии. Образ сказочного героя 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Красуйся, красота, по цветам лаз</w:t>
            </w: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ревым. Цвет и оттенки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В царстве радуги-дуги. Основные и составные цвета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В царстве радуги-дуги. Основные и составные цвета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3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DB3952" w:rsidRPr="00DA3047" w:rsidRDefault="00DB3952" w:rsidP="003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47">
              <w:rPr>
                <w:rFonts w:ascii="Times New Roman" w:hAnsi="Times New Roman" w:cs="Times New Roman"/>
                <w:sz w:val="24"/>
                <w:szCs w:val="24"/>
              </w:rPr>
              <w:t>Какого цвета страна родная. Пейзаж в живописи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DA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для любознательных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кровища твоего региона, города.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B3952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69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DB3952" w:rsidRDefault="00DB3952" w:rsidP="0069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A09E3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69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DB3952" w:rsidRDefault="00DB3952" w:rsidP="0069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достижения. Наш проект «Город мастеров»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A09E3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52" w:rsidTr="0069536D">
        <w:tc>
          <w:tcPr>
            <w:tcW w:w="675" w:type="dxa"/>
          </w:tcPr>
          <w:p w:rsidR="00DB3952" w:rsidRDefault="00DB3952" w:rsidP="0069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DB3952" w:rsidRDefault="00DB3952" w:rsidP="0069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музей</w:t>
            </w:r>
          </w:p>
        </w:tc>
        <w:tc>
          <w:tcPr>
            <w:tcW w:w="1134" w:type="dxa"/>
          </w:tcPr>
          <w:p w:rsidR="00DB3952" w:rsidRDefault="00DB3952" w:rsidP="0070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3952" w:rsidRDefault="00DA09E3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276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952" w:rsidRDefault="00DB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8E0" w:rsidRPr="00D266C9" w:rsidRDefault="007A08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08E0" w:rsidRPr="00D266C9" w:rsidSect="00D266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C9"/>
    <w:rsid w:val="00020A00"/>
    <w:rsid w:val="000F38FC"/>
    <w:rsid w:val="0017062C"/>
    <w:rsid w:val="00381449"/>
    <w:rsid w:val="00390A7F"/>
    <w:rsid w:val="003A50DF"/>
    <w:rsid w:val="0069536D"/>
    <w:rsid w:val="00704028"/>
    <w:rsid w:val="007666F0"/>
    <w:rsid w:val="007A08E0"/>
    <w:rsid w:val="007B1528"/>
    <w:rsid w:val="00821636"/>
    <w:rsid w:val="00830834"/>
    <w:rsid w:val="008B7D7F"/>
    <w:rsid w:val="00AE251B"/>
    <w:rsid w:val="00B05615"/>
    <w:rsid w:val="00C458B3"/>
    <w:rsid w:val="00D266C9"/>
    <w:rsid w:val="00DA09E3"/>
    <w:rsid w:val="00DA3047"/>
    <w:rsid w:val="00DB3952"/>
    <w:rsid w:val="00F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E370-9ED0-4690-9DBF-6B2F9CB3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2016-10-04T16:22:00Z</cp:lastPrinted>
  <dcterms:created xsi:type="dcterms:W3CDTF">2016-10-04T16:22:00Z</dcterms:created>
  <dcterms:modified xsi:type="dcterms:W3CDTF">2016-10-04T16:22:00Z</dcterms:modified>
</cp:coreProperties>
</file>