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8C" w:rsidRPr="00D660A4" w:rsidRDefault="00D660A4" w:rsidP="00D660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0A4">
        <w:rPr>
          <w:rFonts w:ascii="Times New Roman" w:hAnsi="Times New Roman" w:cs="Times New Roman"/>
          <w:b/>
          <w:sz w:val="36"/>
          <w:szCs w:val="36"/>
        </w:rPr>
        <w:t>Детство без жестокости и слёз.</w:t>
      </w:r>
    </w:p>
    <w:p w:rsidR="00D660A4" w:rsidRPr="00D660A4" w:rsidRDefault="00D660A4" w:rsidP="00D660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660A4">
        <w:rPr>
          <w:sz w:val="28"/>
          <w:szCs w:val="28"/>
        </w:rPr>
        <w:t>Бьют взрослых – это нападение,</w:t>
      </w:r>
    </w:p>
    <w:p w:rsidR="00D660A4" w:rsidRPr="00D660A4" w:rsidRDefault="00D660A4" w:rsidP="00D660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</w:t>
      </w:r>
      <w:r w:rsidRPr="00D660A4">
        <w:rPr>
          <w:sz w:val="28"/>
          <w:szCs w:val="28"/>
        </w:rPr>
        <w:t>головное преступление.</w:t>
      </w:r>
    </w:p>
    <w:p w:rsidR="00D660A4" w:rsidRPr="00D660A4" w:rsidRDefault="00D660A4" w:rsidP="00D660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60A4">
        <w:rPr>
          <w:sz w:val="28"/>
          <w:szCs w:val="28"/>
        </w:rPr>
        <w:t>Бьют животных – это жестокость,</w:t>
      </w:r>
    </w:p>
    <w:p w:rsidR="00D660A4" w:rsidRPr="00D660A4" w:rsidRDefault="00D660A4" w:rsidP="00D660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660A4">
        <w:rPr>
          <w:sz w:val="28"/>
          <w:szCs w:val="28"/>
        </w:rPr>
        <w:t>Почему же детей бьют</w:t>
      </w:r>
    </w:p>
    <w:p w:rsidR="00D660A4" w:rsidRPr="00D660A4" w:rsidRDefault="00D660A4" w:rsidP="00D660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660A4">
        <w:rPr>
          <w:sz w:val="28"/>
          <w:szCs w:val="28"/>
        </w:rPr>
        <w:t>«Для их же блага»?!</w:t>
      </w:r>
    </w:p>
    <w:p w:rsidR="00D660A4" w:rsidRDefault="00D660A4" w:rsidP="00D66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5C" w:rsidRDefault="00D660A4" w:rsidP="00056B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5C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D6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близкие для ребёнка люди – в первую очередь ответственные за его безопасность и защиту.</w:t>
      </w:r>
      <w:r w:rsidR="00AF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всё чаще основными методами воспитания становятся телесные наказания, крики, оскор</w:t>
      </w:r>
      <w:r w:rsidR="00AF5D42">
        <w:rPr>
          <w:rFonts w:ascii="Times New Roman" w:hAnsi="Times New Roman" w:cs="Times New Roman"/>
          <w:sz w:val="28"/>
          <w:szCs w:val="28"/>
        </w:rPr>
        <w:t xml:space="preserve">бления, унижения и запугивания. </w:t>
      </w:r>
      <w:r>
        <w:rPr>
          <w:rFonts w:ascii="Times New Roman" w:hAnsi="Times New Roman" w:cs="Times New Roman"/>
          <w:sz w:val="28"/>
          <w:szCs w:val="28"/>
        </w:rPr>
        <w:t xml:space="preserve">Жестокое обращение </w:t>
      </w:r>
      <w:r w:rsidR="00AF5D42">
        <w:rPr>
          <w:rFonts w:ascii="Times New Roman" w:hAnsi="Times New Roman" w:cs="Times New Roman"/>
          <w:sz w:val="28"/>
          <w:szCs w:val="28"/>
        </w:rPr>
        <w:t>с ребёнком и неудовлетворение его потребностей становится всё более распространёнными явлением в наших семьях.</w:t>
      </w:r>
    </w:p>
    <w:p w:rsidR="00D660A4" w:rsidRPr="00056B5C" w:rsidRDefault="00AF5D42" w:rsidP="00056B5C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</w:p>
    <w:p w:rsidR="00AF5D42" w:rsidRDefault="00AF5D42" w:rsidP="00AF5D4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D42">
        <w:rPr>
          <w:rFonts w:ascii="Times New Roman" w:hAnsi="Times New Roman" w:cs="Times New Roman"/>
          <w:sz w:val="28"/>
          <w:szCs w:val="28"/>
        </w:rPr>
        <w:t>Это нанесение ребёнку</w:t>
      </w:r>
      <w:r>
        <w:rPr>
          <w:rFonts w:ascii="Times New Roman" w:hAnsi="Times New Roman" w:cs="Times New Roman"/>
          <w:sz w:val="28"/>
          <w:szCs w:val="28"/>
        </w:rPr>
        <w:t xml:space="preserve"> физических травм и телесных повреждений, применение жестоких физических наказаний: избиение, ис</w:t>
      </w:r>
      <w:r w:rsidR="00BC435C">
        <w:rPr>
          <w:rFonts w:ascii="Times New Roman" w:hAnsi="Times New Roman" w:cs="Times New Roman"/>
          <w:sz w:val="28"/>
          <w:szCs w:val="28"/>
        </w:rPr>
        <w:t xml:space="preserve">тязание, сотрясения, удары, </w:t>
      </w:r>
      <w:r w:rsidR="00901974">
        <w:rPr>
          <w:rFonts w:ascii="Times New Roman" w:hAnsi="Times New Roman" w:cs="Times New Roman"/>
          <w:sz w:val="28"/>
          <w:szCs w:val="28"/>
        </w:rPr>
        <w:t>пощёчины, таскания за уши и волосы, прижигания, укусы; вовлечение ребёнка в употребление наркотиков, алкоголя, принуждение к приёму отравляющих веществ или медицинских препаратов, вызывающих одурманивание, попытки удушения или утопления ребёнка.</w:t>
      </w:r>
    </w:p>
    <w:p w:rsidR="00901974" w:rsidRDefault="00901974" w:rsidP="00AF5D4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пострадавшие от физического насилия, вырастают замкнутыми и неуверенными в себе, у них формируется склонность к употреблению алкоголя, наркотиков, совершению правонарушений. </w:t>
      </w:r>
      <w:r w:rsidR="00056B5C">
        <w:rPr>
          <w:rFonts w:ascii="Times New Roman" w:hAnsi="Times New Roman" w:cs="Times New Roman"/>
          <w:sz w:val="28"/>
          <w:szCs w:val="28"/>
        </w:rPr>
        <w:t>Зачастую такие дети, став взрослыми, сами совершают насилие в отношении близких.</w:t>
      </w:r>
    </w:p>
    <w:p w:rsidR="00056B5C" w:rsidRDefault="00056B5C" w:rsidP="00056B5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C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</w:p>
    <w:p w:rsidR="00056B5C" w:rsidRDefault="00056B5C" w:rsidP="005B4CF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5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сексуальный контакт, непристойные сексуальные прикосновения, демонстрация половых органов, изнасилование, вовлечение в порнографическую деятельность или продукцию.</w:t>
      </w:r>
    </w:p>
    <w:p w:rsidR="00056B5C" w:rsidRDefault="00056B5C" w:rsidP="005B4CF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детей, пострадавших от сексуального насилия, развиваются тяжёлые депрессии, часто приводящие к попыткам суицидов.</w:t>
      </w:r>
    </w:p>
    <w:p w:rsidR="00056B5C" w:rsidRPr="005B4CF6" w:rsidRDefault="00056B5C" w:rsidP="00056B5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F6">
        <w:rPr>
          <w:rFonts w:ascii="Times New Roman" w:hAnsi="Times New Roman" w:cs="Times New Roman"/>
          <w:b/>
          <w:sz w:val="28"/>
          <w:szCs w:val="28"/>
        </w:rPr>
        <w:t>Пренебрежение потребностями ребёнка</w:t>
      </w:r>
    </w:p>
    <w:p w:rsidR="00056B5C" w:rsidRDefault="00056B5C" w:rsidP="005B4CF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F6">
        <w:rPr>
          <w:rFonts w:ascii="Times New Roman" w:hAnsi="Times New Roman" w:cs="Times New Roman"/>
          <w:sz w:val="28"/>
          <w:szCs w:val="28"/>
        </w:rPr>
        <w:t>Это непредставление ребёнку хорошего питания, одежды, крова,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гигиенических условий. Пренебрежение потребностями в </w:t>
      </w:r>
      <w:r w:rsidR="005B4CF6">
        <w:rPr>
          <w:rFonts w:ascii="Times New Roman" w:hAnsi="Times New Roman" w:cs="Times New Roman"/>
          <w:sz w:val="28"/>
          <w:szCs w:val="28"/>
        </w:rPr>
        <w:t xml:space="preserve">образовании, присмотре, медицинском уходе и помощи, физическом и эмоциональном уходе. </w:t>
      </w:r>
      <w:r w:rsidR="005B4CF6">
        <w:rPr>
          <w:rFonts w:ascii="Times New Roman" w:hAnsi="Times New Roman" w:cs="Times New Roman"/>
          <w:sz w:val="28"/>
          <w:szCs w:val="28"/>
        </w:rPr>
        <w:lastRenderedPageBreak/>
        <w:t>Неудовлетворение жизненных потребностей ребёнка приводит к формированию у него эмоциональной холодности и жестокости, серьёзному ухудшению здоровья, вплоть до развития инвалидности, и даже смерти.</w:t>
      </w:r>
    </w:p>
    <w:p w:rsidR="005B4CF6" w:rsidRDefault="005B4CF6" w:rsidP="005B4CF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F6">
        <w:rPr>
          <w:rFonts w:ascii="Times New Roman" w:hAnsi="Times New Roman" w:cs="Times New Roman"/>
          <w:b/>
          <w:sz w:val="28"/>
          <w:szCs w:val="28"/>
        </w:rPr>
        <w:t>Эмоциональное (психологическое) насилие</w:t>
      </w:r>
    </w:p>
    <w:p w:rsidR="005B4CF6" w:rsidRDefault="005B4CF6" w:rsidP="005B4CF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B4CF6">
        <w:rPr>
          <w:rFonts w:ascii="Times New Roman" w:hAnsi="Times New Roman" w:cs="Times New Roman"/>
          <w:sz w:val="28"/>
          <w:szCs w:val="28"/>
        </w:rPr>
        <w:t>Оно включает действия</w:t>
      </w:r>
      <w:r>
        <w:rPr>
          <w:rFonts w:ascii="Times New Roman" w:hAnsi="Times New Roman" w:cs="Times New Roman"/>
          <w:sz w:val="28"/>
          <w:szCs w:val="28"/>
        </w:rPr>
        <w:t>, оказывающие неблагоприятное влияние на эмоциональное влияние на эмоциональное здоровье и развитие ребёнка: ограничения его активности, оскорбления, осмеяния, угрозы и другие нефизические формы враждебного обращения.</w:t>
      </w:r>
    </w:p>
    <w:p w:rsidR="005B4CF6" w:rsidRDefault="005B4CF6" w:rsidP="005B4CF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детей, подверг</w:t>
      </w:r>
      <w:r w:rsidR="00636311">
        <w:rPr>
          <w:rFonts w:ascii="Times New Roman" w:hAnsi="Times New Roman" w:cs="Times New Roman"/>
          <w:sz w:val="28"/>
          <w:szCs w:val="28"/>
        </w:rPr>
        <w:t>шихся эмоциональному насилию, формируется комплекс неполноценности, отмечаются частые приступы беспокойства, тоски. Чувства одиночества, ухудшается состояние здоровья, повышается риск быть подверженным дурному влиянию улицы.</w:t>
      </w:r>
    </w:p>
    <w:p w:rsidR="009A440A" w:rsidRDefault="009A440A" w:rsidP="005B4CF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A440A" w:rsidRPr="005B4CF6" w:rsidRDefault="009A440A" w:rsidP="005B4CF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социальным педагогом Лукьяненко Э.М.</w:t>
      </w:r>
      <w:bookmarkStart w:id="0" w:name="_GoBack"/>
      <w:bookmarkEnd w:id="0"/>
    </w:p>
    <w:sectPr w:rsidR="009A440A" w:rsidRPr="005B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6"/>
    <w:rsid w:val="0003438C"/>
    <w:rsid w:val="00056B5C"/>
    <w:rsid w:val="00480D36"/>
    <w:rsid w:val="005B4CF6"/>
    <w:rsid w:val="00636311"/>
    <w:rsid w:val="00901974"/>
    <w:rsid w:val="009A440A"/>
    <w:rsid w:val="00AF5D42"/>
    <w:rsid w:val="00BC435C"/>
    <w:rsid w:val="00D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2018-11-27T10:21:00Z</dcterms:created>
  <dcterms:modified xsi:type="dcterms:W3CDTF">2018-11-27T11:28:00Z</dcterms:modified>
</cp:coreProperties>
</file>